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9A79F" w14:textId="77777777" w:rsidR="00401EB3" w:rsidRDefault="00401EB3"/>
    <w:p w14:paraId="6FA07D17" w14:textId="77777777" w:rsidR="00401EB3" w:rsidRDefault="00401EB3"/>
    <w:p w14:paraId="7AEBBEA2" w14:textId="77777777" w:rsidR="00401EB3" w:rsidRDefault="00401EB3"/>
    <w:tbl>
      <w:tblPr>
        <w:tblW w:w="0" w:type="auto"/>
        <w:tblBorders>
          <w:bottom w:val="single" w:sz="18" w:space="0" w:color="auto"/>
        </w:tblBorders>
        <w:tblLook w:val="0000" w:firstRow="0" w:lastRow="0" w:firstColumn="0" w:lastColumn="0" w:noHBand="0" w:noVBand="0"/>
      </w:tblPr>
      <w:tblGrid>
        <w:gridCol w:w="14400"/>
      </w:tblGrid>
      <w:tr w:rsidR="009D6179" w14:paraId="62B545FB" w14:textId="77777777" w:rsidTr="009D6179">
        <w:tc>
          <w:tcPr>
            <w:tcW w:w="14400" w:type="dxa"/>
          </w:tcPr>
          <w:p w14:paraId="20C3989D" w14:textId="5C380D0D" w:rsidR="009D6179" w:rsidRPr="009E6338" w:rsidRDefault="005E33D7" w:rsidP="009D6179">
            <w:pPr>
              <w:tabs>
                <w:tab w:val="left" w:pos="240"/>
              </w:tabs>
              <w:spacing w:before="120" w:line="240" w:lineRule="exact"/>
              <w:jc w:val="center"/>
              <w:rPr>
                <w:smallCaps/>
                <w:sz w:val="24"/>
              </w:rPr>
            </w:pPr>
            <w:r>
              <w:rPr>
                <w:b/>
                <w:smallCaps/>
                <w:sz w:val="28"/>
              </w:rPr>
              <w:t>Florida Sterling Council</w:t>
            </w:r>
          </w:p>
        </w:tc>
      </w:tr>
    </w:tbl>
    <w:p w14:paraId="79DAE530" w14:textId="77777777" w:rsidR="00A013B6" w:rsidRPr="00BC1EA1" w:rsidRDefault="00A013B6" w:rsidP="00A013B6">
      <w:pPr>
        <w:tabs>
          <w:tab w:val="left" w:pos="240"/>
        </w:tabs>
        <w:spacing w:before="1920"/>
        <w:jc w:val="right"/>
        <w:rPr>
          <w:rFonts w:ascii="Times New Roman Bold" w:hAnsi="Times New Roman Bold" w:cs="Arial"/>
          <w:b/>
          <w:sz w:val="24"/>
          <w:szCs w:val="24"/>
        </w:rPr>
      </w:pPr>
    </w:p>
    <w:p w14:paraId="5D97682F" w14:textId="7485F6CA" w:rsidR="00A013B6" w:rsidRDefault="009D6179" w:rsidP="00A013B6">
      <w:pPr>
        <w:tabs>
          <w:tab w:val="left" w:pos="240"/>
        </w:tabs>
        <w:spacing w:before="120"/>
        <w:jc w:val="right"/>
        <w:rPr>
          <w:rFonts w:ascii="Times New Roman Bold" w:hAnsi="Times New Roman Bold" w:cs="Arial"/>
          <w:b/>
          <w:sz w:val="84"/>
          <w:szCs w:val="84"/>
        </w:rPr>
      </w:pPr>
      <w:r>
        <w:rPr>
          <w:rFonts w:ascii="Times New Roman Bold" w:hAnsi="Times New Roman Bold" w:cs="Arial"/>
          <w:b/>
          <w:sz w:val="84"/>
          <w:szCs w:val="84"/>
        </w:rPr>
        <w:t>2019-2020</w:t>
      </w:r>
      <w:r w:rsidR="008E4606" w:rsidRPr="009E6338">
        <w:rPr>
          <w:rFonts w:ascii="Times New Roman Bold" w:hAnsi="Times New Roman Bold" w:cs="Arial"/>
          <w:b/>
          <w:sz w:val="84"/>
          <w:szCs w:val="84"/>
        </w:rPr>
        <w:t xml:space="preserve"> </w:t>
      </w:r>
      <w:r w:rsidR="008E4606">
        <w:rPr>
          <w:rFonts w:ascii="Times New Roman Bold" w:hAnsi="Times New Roman Bold" w:cs="Arial"/>
          <w:b/>
          <w:sz w:val="84"/>
          <w:szCs w:val="84"/>
        </w:rPr>
        <w:t>Case Study</w:t>
      </w:r>
    </w:p>
    <w:p w14:paraId="1484B5C2" w14:textId="77777777" w:rsidR="00A013B6" w:rsidRDefault="008E4606" w:rsidP="00A013B6">
      <w:pPr>
        <w:tabs>
          <w:tab w:val="left" w:pos="240"/>
        </w:tabs>
        <w:spacing w:before="120"/>
        <w:jc w:val="right"/>
        <w:rPr>
          <w:rFonts w:ascii="Times New Roman Bold" w:hAnsi="Times New Roman Bold" w:cs="Arial"/>
          <w:b/>
          <w:sz w:val="84"/>
          <w:szCs w:val="84"/>
        </w:rPr>
      </w:pPr>
      <w:r w:rsidRPr="009E6338">
        <w:rPr>
          <w:rFonts w:ascii="Times New Roman Bold" w:hAnsi="Times New Roman Bold" w:cs="Arial"/>
          <w:b/>
          <w:sz w:val="84"/>
          <w:szCs w:val="84"/>
        </w:rPr>
        <w:t>Scorebook</w:t>
      </w:r>
    </w:p>
    <w:p w14:paraId="423D8F6B" w14:textId="77777777" w:rsidR="00A013B6" w:rsidRPr="00BC1EA1" w:rsidRDefault="00A013B6" w:rsidP="00A013B6">
      <w:pPr>
        <w:tabs>
          <w:tab w:val="left" w:pos="240"/>
        </w:tabs>
        <w:rPr>
          <w:rFonts w:ascii="Times New Roman Bold" w:hAnsi="Times New Roman Bold" w:cs="Arial"/>
          <w:b/>
          <w:sz w:val="24"/>
          <w:szCs w:val="24"/>
        </w:rPr>
      </w:pPr>
    </w:p>
    <w:p w14:paraId="4EB3E1B3" w14:textId="77777777" w:rsidR="00A013B6" w:rsidRPr="00BC1EA1" w:rsidRDefault="00A013B6" w:rsidP="00A013B6">
      <w:pPr>
        <w:tabs>
          <w:tab w:val="left" w:pos="240"/>
        </w:tabs>
        <w:rPr>
          <w:rFonts w:ascii="Times New Roman Bold" w:hAnsi="Times New Roman Bold" w:cs="Arial"/>
          <w:b/>
          <w:sz w:val="24"/>
          <w:szCs w:val="24"/>
        </w:rPr>
      </w:pPr>
    </w:p>
    <w:p w14:paraId="65E66418" w14:textId="77777777" w:rsidR="00A013B6" w:rsidRDefault="00A013B6" w:rsidP="00A013B6">
      <w:pPr>
        <w:tabs>
          <w:tab w:val="left" w:pos="240"/>
        </w:tabs>
        <w:rPr>
          <w:rFonts w:ascii="Times New Roman Bold" w:hAnsi="Times New Roman Bold" w:cs="Arial"/>
          <w:b/>
          <w:sz w:val="24"/>
          <w:szCs w:val="24"/>
        </w:rPr>
      </w:pPr>
    </w:p>
    <w:p w14:paraId="529AE547" w14:textId="77777777" w:rsidR="00A013B6" w:rsidRDefault="00A013B6" w:rsidP="00A013B6">
      <w:pPr>
        <w:tabs>
          <w:tab w:val="left" w:pos="240"/>
        </w:tabs>
        <w:rPr>
          <w:rFonts w:ascii="Times New Roman Bold" w:hAnsi="Times New Roman Bold" w:cs="Arial"/>
          <w:b/>
          <w:sz w:val="24"/>
          <w:szCs w:val="24"/>
        </w:rPr>
      </w:pPr>
    </w:p>
    <w:p w14:paraId="1B5AB89A" w14:textId="77777777" w:rsidR="00A013B6" w:rsidRDefault="00A013B6" w:rsidP="00A013B6">
      <w:pPr>
        <w:tabs>
          <w:tab w:val="left" w:pos="240"/>
        </w:tabs>
        <w:rPr>
          <w:rFonts w:ascii="Times New Roman Bold" w:hAnsi="Times New Roman Bold" w:cs="Arial"/>
          <w:b/>
          <w:sz w:val="24"/>
          <w:szCs w:val="24"/>
        </w:rPr>
      </w:pPr>
    </w:p>
    <w:p w14:paraId="02689D54" w14:textId="77777777" w:rsidR="00A013B6" w:rsidRDefault="00A013B6" w:rsidP="00A013B6">
      <w:pPr>
        <w:tabs>
          <w:tab w:val="left" w:pos="240"/>
        </w:tabs>
        <w:rPr>
          <w:rFonts w:ascii="Times New Roman Bold" w:hAnsi="Times New Roman Bold" w:cs="Arial"/>
          <w:b/>
          <w:sz w:val="24"/>
          <w:szCs w:val="24"/>
        </w:rPr>
      </w:pPr>
    </w:p>
    <w:p w14:paraId="02684788" w14:textId="77777777" w:rsidR="00A013B6" w:rsidRDefault="00A013B6" w:rsidP="00A013B6">
      <w:pPr>
        <w:tabs>
          <w:tab w:val="left" w:pos="240"/>
        </w:tabs>
        <w:rPr>
          <w:rFonts w:ascii="Times New Roman Bold" w:hAnsi="Times New Roman Bold" w:cs="Arial"/>
          <w:b/>
          <w:sz w:val="24"/>
          <w:szCs w:val="24"/>
        </w:rPr>
      </w:pPr>
    </w:p>
    <w:p w14:paraId="758CDFBB" w14:textId="77777777" w:rsidR="00A013B6" w:rsidRDefault="00A013B6" w:rsidP="00A013B6">
      <w:pPr>
        <w:tabs>
          <w:tab w:val="left" w:pos="240"/>
        </w:tabs>
        <w:rPr>
          <w:rFonts w:ascii="Times New Roman Bold" w:hAnsi="Times New Roman Bold" w:cs="Arial"/>
          <w:b/>
          <w:sz w:val="24"/>
          <w:szCs w:val="24"/>
        </w:rPr>
      </w:pPr>
    </w:p>
    <w:p w14:paraId="38700A08" w14:textId="58D0D12C" w:rsidR="0017415B" w:rsidRDefault="0017415B">
      <w:pPr>
        <w:rPr>
          <w:rFonts w:ascii="Times New Roman Bold" w:hAnsi="Times New Roman Bold" w:cs="Arial"/>
          <w:b/>
          <w:sz w:val="24"/>
          <w:szCs w:val="24"/>
        </w:rPr>
      </w:pPr>
      <w:r>
        <w:rPr>
          <w:rFonts w:ascii="Times New Roman Bold" w:hAnsi="Times New Roman Bold" w:cs="Arial"/>
          <w:b/>
          <w:sz w:val="24"/>
          <w:szCs w:val="24"/>
        </w:rPr>
        <w:br w:type="page"/>
      </w:r>
    </w:p>
    <w:p w14:paraId="2F5E57A6" w14:textId="77777777" w:rsidR="00290D65" w:rsidRDefault="00FA3250" w:rsidP="00290D65">
      <w:pPr>
        <w:tabs>
          <w:tab w:val="left" w:pos="10800"/>
        </w:tabs>
        <w:spacing w:after="240"/>
        <w:ind w:left="1080"/>
        <w:rPr>
          <w:rFonts w:ascii="Arial" w:hAnsi="Arial" w:cs="Arial"/>
          <w:szCs w:val="22"/>
        </w:rPr>
      </w:pPr>
      <w:r>
        <w:rPr>
          <w:rFonts w:ascii="Arial" w:hAnsi="Arial" w:cs="Arial"/>
          <w:b/>
          <w:sz w:val="28"/>
        </w:rPr>
        <w:lastRenderedPageBreak/>
        <w:br/>
      </w:r>
      <w:r w:rsidR="00290D65">
        <w:rPr>
          <w:rFonts w:ascii="Arial" w:hAnsi="Arial" w:cs="Arial"/>
          <w:bCs/>
          <w:szCs w:val="22"/>
          <w:u w:val="single"/>
        </w:rPr>
        <w:t>Do not change</w:t>
      </w:r>
      <w:r w:rsidR="00290D65">
        <w:rPr>
          <w:rFonts w:ascii="Arial" w:hAnsi="Arial" w:cs="Arial"/>
          <w:szCs w:val="22"/>
        </w:rPr>
        <w:t xml:space="preserve"> formats or forms; this includes font style (Arial) and size (10), paragraph spacing, section breaks, etc.</w:t>
      </w:r>
    </w:p>
    <w:p w14:paraId="51554E06" w14:textId="412C3445" w:rsidR="00290D65" w:rsidRDefault="00290D65" w:rsidP="00575085">
      <w:pPr>
        <w:numPr>
          <w:ilvl w:val="0"/>
          <w:numId w:val="30"/>
        </w:numPr>
        <w:tabs>
          <w:tab w:val="clear" w:pos="360"/>
          <w:tab w:val="left" w:pos="10800"/>
        </w:tabs>
        <w:spacing w:before="120" w:after="120"/>
        <w:ind w:left="1080"/>
        <w:rPr>
          <w:rFonts w:ascii="Arial" w:hAnsi="Arial" w:cs="Arial"/>
          <w:szCs w:val="22"/>
        </w:rPr>
      </w:pPr>
      <w:r>
        <w:rPr>
          <w:rFonts w:ascii="Arial" w:hAnsi="Arial" w:cs="Arial"/>
          <w:szCs w:val="22"/>
        </w:rPr>
        <w:t>Schedule adequate time to complete the entire assignment by October</w:t>
      </w:r>
      <w:r>
        <w:rPr>
          <w:rFonts w:ascii="Arial" w:hAnsi="Arial" w:cs="Arial"/>
          <w:szCs w:val="22"/>
        </w:rPr>
        <w:t xml:space="preserve"> 25, 2019</w:t>
      </w:r>
      <w:r>
        <w:rPr>
          <w:rFonts w:ascii="Arial" w:hAnsi="Arial" w:cs="Arial"/>
          <w:szCs w:val="22"/>
        </w:rPr>
        <w:t>.</w:t>
      </w:r>
    </w:p>
    <w:p w14:paraId="509F2A66" w14:textId="77777777" w:rsidR="00290D65" w:rsidRDefault="00290D65" w:rsidP="00575085">
      <w:pPr>
        <w:numPr>
          <w:ilvl w:val="0"/>
          <w:numId w:val="30"/>
        </w:numPr>
        <w:tabs>
          <w:tab w:val="clear" w:pos="360"/>
          <w:tab w:val="left" w:pos="10800"/>
        </w:tabs>
        <w:spacing w:before="120" w:after="120"/>
        <w:ind w:left="1080"/>
        <w:rPr>
          <w:rFonts w:ascii="Arial" w:hAnsi="Arial" w:cs="Arial"/>
          <w:szCs w:val="22"/>
        </w:rPr>
      </w:pPr>
      <w:r>
        <w:rPr>
          <w:rFonts w:ascii="Arial" w:hAnsi="Arial" w:cs="Arial"/>
          <w:szCs w:val="22"/>
        </w:rPr>
        <w:t>To start, “Save As</w:t>
      </w:r>
      <w:r>
        <w:rPr>
          <w:rFonts w:ascii="Arial" w:hAnsi="Arial" w:cs="Arial"/>
          <w:b/>
          <w:szCs w:val="22"/>
        </w:rPr>
        <w:t xml:space="preserve">” </w:t>
      </w:r>
      <w:r>
        <w:rPr>
          <w:rFonts w:ascii="Arial" w:hAnsi="Arial" w:cs="Arial"/>
          <w:szCs w:val="22"/>
        </w:rPr>
        <w:t>this document</w:t>
      </w:r>
      <w:r>
        <w:rPr>
          <w:rFonts w:ascii="Arial" w:hAnsi="Arial" w:cs="Arial"/>
          <w:b/>
          <w:szCs w:val="22"/>
        </w:rPr>
        <w:t xml:space="preserve"> </w:t>
      </w:r>
      <w:r>
        <w:rPr>
          <w:rFonts w:ascii="Arial" w:hAnsi="Arial" w:cs="Arial"/>
          <w:szCs w:val="22"/>
        </w:rPr>
        <w:t xml:space="preserve">to a secure location that you will not lose or forget!  </w:t>
      </w:r>
      <w:r>
        <w:rPr>
          <w:rFonts w:ascii="Arial" w:hAnsi="Arial" w:cs="Arial"/>
          <w:szCs w:val="22"/>
        </w:rPr>
        <w:br/>
        <w:t>Title the file with your initials added to the document title (</w:t>
      </w:r>
      <w:r>
        <w:rPr>
          <w:rFonts w:ascii="Arial" w:hAnsi="Arial" w:cs="Arial"/>
          <w:i/>
          <w:szCs w:val="22"/>
        </w:rPr>
        <w:t>2018-2019 Case Study Scorebook-ABC.docx</w:t>
      </w:r>
      <w:r>
        <w:rPr>
          <w:rFonts w:ascii="Arial" w:hAnsi="Arial" w:cs="Arial"/>
          <w:szCs w:val="22"/>
        </w:rPr>
        <w:t xml:space="preserve">).  </w:t>
      </w:r>
      <w:r>
        <w:rPr>
          <w:rFonts w:ascii="Arial" w:hAnsi="Arial" w:cs="Arial"/>
          <w:szCs w:val="22"/>
        </w:rPr>
        <w:br/>
        <w:t>We recommend that you save frequently and in multiple locations.</w:t>
      </w:r>
    </w:p>
    <w:p w14:paraId="052A6C51" w14:textId="77777777" w:rsidR="00290D65" w:rsidRDefault="00290D65" w:rsidP="00575085">
      <w:pPr>
        <w:numPr>
          <w:ilvl w:val="0"/>
          <w:numId w:val="30"/>
        </w:numPr>
        <w:tabs>
          <w:tab w:val="clear" w:pos="360"/>
          <w:tab w:val="left" w:pos="10800"/>
        </w:tabs>
        <w:spacing w:before="120"/>
        <w:ind w:left="1080"/>
        <w:rPr>
          <w:rFonts w:ascii="Arial" w:hAnsi="Arial" w:cs="Arial"/>
          <w:szCs w:val="22"/>
        </w:rPr>
      </w:pPr>
      <w:r>
        <w:rPr>
          <w:rFonts w:ascii="Arial" w:hAnsi="Arial" w:cs="Arial"/>
          <w:szCs w:val="22"/>
        </w:rPr>
        <w:t xml:space="preserve">Double click on the Header above.  </w:t>
      </w:r>
      <w:r>
        <w:rPr>
          <w:rFonts w:ascii="Arial" w:hAnsi="Arial" w:cs="Arial"/>
          <w:szCs w:val="22"/>
        </w:rPr>
        <w:br/>
        <w:t xml:space="preserve">Enter “Case Study” in the Applicant </w:t>
      </w:r>
      <w:r>
        <w:rPr>
          <w:rFonts w:ascii="Arial" w:hAnsi="Arial" w:cs="Arial"/>
          <w:bCs/>
          <w:szCs w:val="22"/>
        </w:rPr>
        <w:t>Code</w:t>
      </w:r>
      <w:r>
        <w:rPr>
          <w:rFonts w:ascii="Arial" w:hAnsi="Arial" w:cs="Arial"/>
          <w:szCs w:val="22"/>
        </w:rPr>
        <w:t xml:space="preserve">, and </w:t>
      </w:r>
      <w:r>
        <w:rPr>
          <w:rFonts w:ascii="Arial" w:hAnsi="Arial" w:cs="Arial"/>
          <w:bCs/>
          <w:szCs w:val="22"/>
        </w:rPr>
        <w:t>your name behind “Examiner Name:”</w:t>
      </w:r>
      <w:r>
        <w:rPr>
          <w:rFonts w:ascii="Arial" w:hAnsi="Arial" w:cs="Arial"/>
          <w:szCs w:val="22"/>
        </w:rPr>
        <w:t>,</w:t>
      </w:r>
      <w:r>
        <w:rPr>
          <w:rFonts w:ascii="Arial" w:hAnsi="Arial" w:cs="Arial"/>
          <w:b/>
          <w:szCs w:val="22"/>
        </w:rPr>
        <w:t xml:space="preserve"> </w:t>
      </w:r>
      <w:r>
        <w:rPr>
          <w:rFonts w:ascii="Arial" w:hAnsi="Arial" w:cs="Arial"/>
          <w:szCs w:val="22"/>
        </w:rPr>
        <w:t xml:space="preserve">then close the header. </w:t>
      </w:r>
      <w:r>
        <w:rPr>
          <w:rFonts w:ascii="Arial" w:hAnsi="Arial" w:cs="Arial"/>
          <w:szCs w:val="22"/>
        </w:rPr>
        <w:br/>
        <w:t xml:space="preserve">The document is setup to carry the same Header from start to finish.  </w:t>
      </w:r>
      <w:r>
        <w:rPr>
          <w:rFonts w:ascii="Arial" w:hAnsi="Arial" w:cs="Arial"/>
          <w:szCs w:val="22"/>
        </w:rPr>
        <w:br/>
        <w:t>Review all pages to ensure every page contains the completed header information.</w:t>
      </w:r>
      <w:r>
        <w:rPr>
          <w:rFonts w:ascii="Arial" w:hAnsi="Arial" w:cs="Arial"/>
          <w:szCs w:val="22"/>
        </w:rPr>
        <w:br/>
        <w:t xml:space="preserve">If you do not see the header, go to View and choose Print Layout. </w:t>
      </w:r>
    </w:p>
    <w:p w14:paraId="478A0A0F" w14:textId="77777777" w:rsidR="00290D65" w:rsidRDefault="00290D65" w:rsidP="00575085">
      <w:pPr>
        <w:numPr>
          <w:ilvl w:val="0"/>
          <w:numId w:val="30"/>
        </w:numPr>
        <w:tabs>
          <w:tab w:val="clear" w:pos="360"/>
          <w:tab w:val="left" w:pos="10800"/>
        </w:tabs>
        <w:spacing w:before="120" w:after="120"/>
        <w:ind w:left="1080"/>
        <w:rPr>
          <w:rFonts w:ascii="Arial" w:hAnsi="Arial" w:cs="Arial"/>
          <w:szCs w:val="22"/>
        </w:rPr>
      </w:pPr>
      <w:r>
        <w:rPr>
          <w:rFonts w:ascii="Arial" w:hAnsi="Arial" w:cs="Arial"/>
          <w:szCs w:val="22"/>
        </w:rPr>
        <w:t>Worksheets are formatted with bullets and easy-to-use tables (follow instructions below).</w:t>
      </w:r>
    </w:p>
    <w:p w14:paraId="15B0C8DA" w14:textId="77777777" w:rsidR="00290D65" w:rsidRDefault="00290D65" w:rsidP="00575085">
      <w:pPr>
        <w:numPr>
          <w:ilvl w:val="0"/>
          <w:numId w:val="30"/>
        </w:numPr>
        <w:tabs>
          <w:tab w:val="clear" w:pos="360"/>
          <w:tab w:val="left" w:pos="10800"/>
        </w:tabs>
        <w:spacing w:before="120" w:after="120"/>
        <w:ind w:left="1080"/>
        <w:rPr>
          <w:rFonts w:ascii="Arial" w:hAnsi="Arial" w:cs="Arial"/>
          <w:szCs w:val="22"/>
        </w:rPr>
      </w:pPr>
      <w:r>
        <w:rPr>
          <w:rFonts w:ascii="Arial" w:hAnsi="Arial" w:cs="Arial"/>
          <w:szCs w:val="22"/>
        </w:rPr>
        <w:t xml:space="preserve">Item Worksheets and other Scorebook elements are separated using Section Breaks - </w:t>
      </w:r>
      <w:r>
        <w:rPr>
          <w:rFonts w:ascii="Arial" w:hAnsi="Arial" w:cs="Arial"/>
          <w:szCs w:val="22"/>
          <w:u w:val="single"/>
        </w:rPr>
        <w:t>do not delete</w:t>
      </w:r>
      <w:r>
        <w:rPr>
          <w:rFonts w:ascii="Arial" w:hAnsi="Arial" w:cs="Arial"/>
          <w:szCs w:val="22"/>
        </w:rPr>
        <w:t xml:space="preserve"> them!  </w:t>
      </w:r>
      <w:r>
        <w:rPr>
          <w:rFonts w:ascii="Arial" w:hAnsi="Arial" w:cs="Arial"/>
          <w:szCs w:val="22"/>
        </w:rPr>
        <w:br/>
        <w:t xml:space="preserve">If you want a page break within a section, use the “control-enter” key combination (or, </w:t>
      </w:r>
      <w:r>
        <w:rPr>
          <w:rFonts w:ascii="Arial" w:hAnsi="Arial" w:cs="Arial"/>
          <w:i/>
          <w:szCs w:val="22"/>
        </w:rPr>
        <w:t xml:space="preserve">Insert </w:t>
      </w:r>
      <w:r>
        <w:rPr>
          <w:rFonts w:ascii="Arial" w:hAnsi="Arial" w:cs="Arial"/>
          <w:szCs w:val="22"/>
        </w:rPr>
        <w:t xml:space="preserve">/ </w:t>
      </w:r>
      <w:r>
        <w:rPr>
          <w:rFonts w:ascii="Arial" w:hAnsi="Arial" w:cs="Arial"/>
          <w:i/>
          <w:szCs w:val="22"/>
        </w:rPr>
        <w:t xml:space="preserve">Break </w:t>
      </w:r>
      <w:r>
        <w:rPr>
          <w:rFonts w:ascii="Arial" w:hAnsi="Arial" w:cs="Arial"/>
          <w:szCs w:val="22"/>
        </w:rPr>
        <w:t xml:space="preserve">/ </w:t>
      </w:r>
      <w:r>
        <w:rPr>
          <w:rFonts w:ascii="Arial" w:hAnsi="Arial" w:cs="Arial"/>
          <w:i/>
          <w:szCs w:val="22"/>
        </w:rPr>
        <w:t>Page Break</w:t>
      </w:r>
      <w:r>
        <w:rPr>
          <w:rFonts w:ascii="Arial" w:hAnsi="Arial" w:cs="Arial"/>
          <w:szCs w:val="22"/>
        </w:rPr>
        <w:t xml:space="preserve"> on the tool bar).  </w:t>
      </w:r>
      <w:r>
        <w:rPr>
          <w:rFonts w:ascii="Arial" w:hAnsi="Arial" w:cs="Arial"/>
          <w:szCs w:val="22"/>
        </w:rPr>
        <w:br/>
        <w:t>This will maintain the specific Item sections.</w:t>
      </w:r>
    </w:p>
    <w:p w14:paraId="3A162026" w14:textId="77777777" w:rsidR="00290D65" w:rsidRDefault="00290D65" w:rsidP="00575085">
      <w:pPr>
        <w:numPr>
          <w:ilvl w:val="0"/>
          <w:numId w:val="30"/>
        </w:numPr>
        <w:tabs>
          <w:tab w:val="clear" w:pos="360"/>
          <w:tab w:val="left" w:pos="10800"/>
        </w:tabs>
        <w:spacing w:before="120" w:after="120"/>
        <w:ind w:left="1080"/>
        <w:rPr>
          <w:rFonts w:ascii="Arial" w:hAnsi="Arial" w:cs="Arial"/>
          <w:szCs w:val="22"/>
        </w:rPr>
      </w:pPr>
      <w:r>
        <w:rPr>
          <w:rFonts w:ascii="Arial" w:hAnsi="Arial" w:cs="Arial"/>
          <w:bCs/>
          <w:color w:val="000000"/>
          <w:szCs w:val="22"/>
        </w:rPr>
        <w:t>Allow text to wrap</w:t>
      </w:r>
      <w:r>
        <w:rPr>
          <w:rFonts w:ascii="Arial" w:hAnsi="Arial" w:cs="Arial"/>
          <w:b/>
          <w:bCs/>
          <w:color w:val="000000"/>
          <w:szCs w:val="22"/>
        </w:rPr>
        <w:t xml:space="preserve"> </w:t>
      </w:r>
      <w:r>
        <w:rPr>
          <w:rFonts w:ascii="Arial" w:hAnsi="Arial" w:cs="Arial"/>
          <w:color w:val="000000"/>
          <w:szCs w:val="22"/>
        </w:rPr>
        <w:t xml:space="preserve">as you type.  </w:t>
      </w:r>
      <w:r>
        <w:rPr>
          <w:rFonts w:ascii="Arial" w:hAnsi="Arial" w:cs="Arial"/>
          <w:color w:val="000000"/>
          <w:szCs w:val="22"/>
        </w:rPr>
        <w:br/>
      </w:r>
      <w:r>
        <w:rPr>
          <w:rFonts w:ascii="Arial" w:hAnsi="Arial" w:cs="Arial"/>
          <w:bCs/>
          <w:color w:val="000000"/>
          <w:szCs w:val="22"/>
        </w:rPr>
        <w:t>Tab</w:t>
      </w:r>
      <w:r>
        <w:rPr>
          <w:rFonts w:ascii="Arial" w:hAnsi="Arial" w:cs="Arial"/>
          <w:color w:val="000000"/>
          <w:szCs w:val="22"/>
        </w:rPr>
        <w:t xml:space="preserve"> to move from one column to the next; </w:t>
      </w:r>
      <w:r>
        <w:rPr>
          <w:rFonts w:ascii="Arial" w:hAnsi="Arial" w:cs="Arial"/>
          <w:bCs/>
          <w:color w:val="000000"/>
          <w:szCs w:val="22"/>
        </w:rPr>
        <w:t>tab</w:t>
      </w:r>
      <w:r>
        <w:rPr>
          <w:rFonts w:ascii="Arial" w:hAnsi="Arial" w:cs="Arial"/>
          <w:color w:val="000000"/>
          <w:szCs w:val="22"/>
        </w:rPr>
        <w:t xml:space="preserve"> from the final column to begin the next row.</w:t>
      </w:r>
    </w:p>
    <w:p w14:paraId="7DDC1A2F" w14:textId="77777777" w:rsidR="00290D65" w:rsidRDefault="00290D65" w:rsidP="00575085">
      <w:pPr>
        <w:numPr>
          <w:ilvl w:val="0"/>
          <w:numId w:val="30"/>
        </w:numPr>
        <w:tabs>
          <w:tab w:val="clear" w:pos="360"/>
          <w:tab w:val="left" w:pos="10800"/>
        </w:tabs>
        <w:spacing w:before="120"/>
        <w:ind w:left="1080"/>
        <w:rPr>
          <w:rFonts w:ascii="Arial" w:hAnsi="Arial" w:cs="Arial"/>
          <w:szCs w:val="22"/>
        </w:rPr>
      </w:pPr>
      <w:r>
        <w:rPr>
          <w:rFonts w:ascii="Arial" w:hAnsi="Arial" w:cs="Arial"/>
          <w:szCs w:val="22"/>
        </w:rPr>
        <w:t>Add, Copy/Move, or Delete rows as needed.</w:t>
      </w:r>
    </w:p>
    <w:p w14:paraId="7FE568BE" w14:textId="77777777" w:rsidR="00290D65" w:rsidRDefault="00290D65" w:rsidP="00575085">
      <w:pPr>
        <w:numPr>
          <w:ilvl w:val="1"/>
          <w:numId w:val="30"/>
        </w:numPr>
        <w:tabs>
          <w:tab w:val="clear" w:pos="1440"/>
          <w:tab w:val="left" w:pos="10800"/>
        </w:tabs>
        <w:spacing w:before="120"/>
        <w:rPr>
          <w:rFonts w:ascii="Arial" w:hAnsi="Arial" w:cs="Arial"/>
          <w:szCs w:val="22"/>
        </w:rPr>
      </w:pPr>
      <w:r>
        <w:rPr>
          <w:rFonts w:ascii="Arial" w:hAnsi="Arial" w:cs="Arial"/>
          <w:szCs w:val="22"/>
        </w:rPr>
        <w:t>To add a row:  Tab from the final column; or use Copy/Paste to preserve pre-typed content.</w:t>
      </w:r>
    </w:p>
    <w:p w14:paraId="1EF041FA" w14:textId="77777777" w:rsidR="00290D65" w:rsidRDefault="00290D65" w:rsidP="00575085">
      <w:pPr>
        <w:numPr>
          <w:ilvl w:val="1"/>
          <w:numId w:val="30"/>
        </w:numPr>
        <w:tabs>
          <w:tab w:val="clear" w:pos="1440"/>
          <w:tab w:val="left" w:pos="10800"/>
        </w:tabs>
        <w:spacing w:before="120"/>
        <w:rPr>
          <w:rFonts w:ascii="Arial" w:hAnsi="Arial" w:cs="Arial"/>
          <w:szCs w:val="22"/>
        </w:rPr>
      </w:pPr>
      <w:r>
        <w:rPr>
          <w:rFonts w:ascii="Arial" w:hAnsi="Arial" w:cs="Arial"/>
          <w:szCs w:val="22"/>
        </w:rPr>
        <w:t>To Copy/Move a row</w:t>
      </w:r>
      <w:r>
        <w:rPr>
          <w:rFonts w:ascii="Arial" w:hAnsi="Arial" w:cs="Arial"/>
          <w:b/>
          <w:szCs w:val="22"/>
        </w:rPr>
        <w:t xml:space="preserve">: </w:t>
      </w:r>
      <w:r>
        <w:rPr>
          <w:rFonts w:ascii="Arial" w:hAnsi="Arial" w:cs="Arial"/>
          <w:szCs w:val="22"/>
        </w:rPr>
        <w:t xml:space="preserve"> From the left-hand margin, highlight the row, Copy (Ctrl “C”); </w:t>
      </w:r>
      <w:r>
        <w:rPr>
          <w:rFonts w:ascii="Arial" w:hAnsi="Arial" w:cs="Arial"/>
          <w:szCs w:val="22"/>
        </w:rPr>
        <w:br/>
        <w:t xml:space="preserve">place cursor where you want the copied row and Paste (Ctrl “V”).  </w:t>
      </w:r>
    </w:p>
    <w:p w14:paraId="021FDE87" w14:textId="77777777" w:rsidR="00290D65" w:rsidRDefault="00290D65" w:rsidP="00575085">
      <w:pPr>
        <w:numPr>
          <w:ilvl w:val="1"/>
          <w:numId w:val="30"/>
        </w:numPr>
        <w:tabs>
          <w:tab w:val="clear" w:pos="1440"/>
          <w:tab w:val="left" w:pos="10800"/>
        </w:tabs>
        <w:spacing w:before="120"/>
        <w:rPr>
          <w:rFonts w:ascii="Arial" w:hAnsi="Arial" w:cs="Arial"/>
          <w:szCs w:val="22"/>
        </w:rPr>
      </w:pPr>
      <w:r>
        <w:rPr>
          <w:rFonts w:ascii="Arial" w:hAnsi="Arial" w:cs="Arial"/>
          <w:szCs w:val="22"/>
        </w:rPr>
        <w:t>Delete unused rows</w:t>
      </w:r>
      <w:r>
        <w:rPr>
          <w:rFonts w:ascii="Arial" w:hAnsi="Arial" w:cs="Arial"/>
          <w:b/>
          <w:szCs w:val="22"/>
        </w:rPr>
        <w:t xml:space="preserve"> </w:t>
      </w:r>
      <w:r>
        <w:rPr>
          <w:rFonts w:ascii="Arial" w:hAnsi="Arial" w:cs="Arial"/>
          <w:szCs w:val="22"/>
        </w:rPr>
        <w:t>(save a tree!)</w:t>
      </w:r>
      <w:r>
        <w:rPr>
          <w:rFonts w:ascii="Arial" w:hAnsi="Arial" w:cs="Arial"/>
          <w:b/>
          <w:szCs w:val="22"/>
        </w:rPr>
        <w:t>:</w:t>
      </w:r>
      <w:r>
        <w:rPr>
          <w:rFonts w:ascii="Arial" w:hAnsi="Arial" w:cs="Arial"/>
          <w:szCs w:val="22"/>
        </w:rPr>
        <w:t xml:space="preserve">  from the left-hand margin, highlight the row and Cut (Ctrl “X).</w:t>
      </w:r>
    </w:p>
    <w:p w14:paraId="1BA89831" w14:textId="77777777" w:rsidR="00290D65" w:rsidRDefault="00290D65" w:rsidP="00575085">
      <w:pPr>
        <w:numPr>
          <w:ilvl w:val="0"/>
          <w:numId w:val="30"/>
        </w:numPr>
        <w:tabs>
          <w:tab w:val="left" w:pos="240"/>
          <w:tab w:val="left" w:pos="10800"/>
        </w:tabs>
        <w:spacing w:before="120"/>
        <w:ind w:left="1080"/>
        <w:rPr>
          <w:rFonts w:ascii="Arial" w:hAnsi="Arial" w:cs="Arial"/>
          <w:szCs w:val="22"/>
        </w:rPr>
      </w:pPr>
      <w:r>
        <w:rPr>
          <w:rFonts w:ascii="Arial" w:hAnsi="Arial" w:cs="Arial"/>
          <w:szCs w:val="22"/>
        </w:rPr>
        <w:t>When you complete the scorebook:</w:t>
      </w:r>
    </w:p>
    <w:p w14:paraId="2DE35DA8" w14:textId="77777777" w:rsidR="00290D65" w:rsidRDefault="00290D65" w:rsidP="00575085">
      <w:pPr>
        <w:numPr>
          <w:ilvl w:val="1"/>
          <w:numId w:val="30"/>
        </w:numPr>
        <w:tabs>
          <w:tab w:val="clear" w:pos="1440"/>
          <w:tab w:val="left" w:pos="10800"/>
        </w:tabs>
        <w:spacing w:before="120" w:after="120"/>
        <w:rPr>
          <w:rFonts w:ascii="Arial" w:hAnsi="Arial" w:cs="Arial"/>
          <w:szCs w:val="22"/>
        </w:rPr>
      </w:pPr>
      <w:r>
        <w:rPr>
          <w:rFonts w:ascii="Arial" w:hAnsi="Arial" w:cs="Arial"/>
          <w:bCs/>
          <w:szCs w:val="22"/>
        </w:rPr>
        <w:t xml:space="preserve">Go to the Deliverables page and validate your completion.  </w:t>
      </w:r>
    </w:p>
    <w:p w14:paraId="068CB5F3" w14:textId="77777777" w:rsidR="00290D65" w:rsidRDefault="00290D65" w:rsidP="00575085">
      <w:pPr>
        <w:numPr>
          <w:ilvl w:val="1"/>
          <w:numId w:val="30"/>
        </w:numPr>
        <w:tabs>
          <w:tab w:val="clear" w:pos="1440"/>
          <w:tab w:val="left" w:pos="10800"/>
        </w:tabs>
        <w:spacing w:before="60" w:after="60"/>
        <w:rPr>
          <w:rFonts w:ascii="Arial" w:hAnsi="Arial" w:cs="Arial"/>
          <w:szCs w:val="22"/>
        </w:rPr>
      </w:pPr>
      <w:r>
        <w:rPr>
          <w:rFonts w:ascii="Arial" w:hAnsi="Arial" w:cs="Arial"/>
          <w:bCs/>
          <w:szCs w:val="22"/>
        </w:rPr>
        <w:t>Double click on the checkboxes and change the default value from “not checked” to “checked” and click “</w:t>
      </w:r>
      <w:r>
        <w:rPr>
          <w:rFonts w:ascii="Arial" w:hAnsi="Arial" w:cs="Arial"/>
          <w:szCs w:val="22"/>
        </w:rPr>
        <w:t>OK”</w:t>
      </w:r>
      <w:r>
        <w:rPr>
          <w:rFonts w:ascii="Arial" w:hAnsi="Arial" w:cs="Arial"/>
          <w:bCs/>
          <w:szCs w:val="22"/>
        </w:rPr>
        <w:t>.</w:t>
      </w:r>
    </w:p>
    <w:p w14:paraId="5F2CDC6E" w14:textId="77777777" w:rsidR="00290D65" w:rsidRDefault="00290D65" w:rsidP="00575085">
      <w:pPr>
        <w:numPr>
          <w:ilvl w:val="1"/>
          <w:numId w:val="30"/>
        </w:numPr>
        <w:tabs>
          <w:tab w:val="clear" w:pos="1440"/>
          <w:tab w:val="left" w:pos="10800"/>
        </w:tabs>
        <w:spacing w:before="60" w:after="60"/>
        <w:rPr>
          <w:rFonts w:ascii="Arial" w:hAnsi="Arial" w:cs="Arial"/>
          <w:szCs w:val="22"/>
        </w:rPr>
      </w:pPr>
      <w:r>
        <w:rPr>
          <w:rFonts w:ascii="Arial" w:hAnsi="Arial" w:cs="Arial"/>
          <w:bCs/>
          <w:szCs w:val="22"/>
        </w:rPr>
        <w:t>Enter the number of hours worked.</w:t>
      </w:r>
    </w:p>
    <w:p w14:paraId="571147CB" w14:textId="77777777" w:rsidR="00290D65" w:rsidRDefault="00290D65" w:rsidP="00575085">
      <w:pPr>
        <w:numPr>
          <w:ilvl w:val="1"/>
          <w:numId w:val="30"/>
        </w:numPr>
        <w:tabs>
          <w:tab w:val="clear" w:pos="1440"/>
          <w:tab w:val="left" w:pos="10800"/>
        </w:tabs>
        <w:spacing w:before="60" w:after="60"/>
        <w:rPr>
          <w:rFonts w:ascii="Arial" w:hAnsi="Arial" w:cs="Arial"/>
          <w:sz w:val="22"/>
          <w:szCs w:val="22"/>
        </w:rPr>
      </w:pPr>
      <w:r>
        <w:rPr>
          <w:rFonts w:ascii="Arial" w:hAnsi="Arial" w:cs="Arial"/>
          <w:bCs/>
          <w:szCs w:val="22"/>
        </w:rPr>
        <w:t xml:space="preserve">Email your completed Case Study to </w:t>
      </w:r>
      <w:hyperlink r:id="rId7" w:history="1">
        <w:r>
          <w:rPr>
            <w:rStyle w:val="Hyperlink"/>
            <w:rFonts w:ascii="Arial" w:hAnsi="Arial" w:cs="Arial"/>
            <w:bCs/>
            <w:szCs w:val="22"/>
          </w:rPr>
          <w:t>examiner@floridasterling.com</w:t>
        </w:r>
      </w:hyperlink>
    </w:p>
    <w:p w14:paraId="21D9A7A0" w14:textId="67D3472C" w:rsidR="007B5A85" w:rsidRPr="009D6179" w:rsidRDefault="009D6179" w:rsidP="00290D65">
      <w:pPr>
        <w:tabs>
          <w:tab w:val="left" w:pos="240"/>
          <w:tab w:val="left" w:pos="10800"/>
        </w:tabs>
        <w:spacing w:before="120" w:after="240" w:line="240" w:lineRule="atLeast"/>
        <w:jc w:val="center"/>
        <w:rPr>
          <w:rFonts w:ascii="Arial" w:hAnsi="Arial" w:cs="Arial"/>
          <w:sz w:val="22"/>
          <w:szCs w:val="22"/>
        </w:rPr>
      </w:pPr>
      <w:r>
        <w:rPr>
          <w:rFonts w:ascii="Arial" w:hAnsi="Arial" w:cs="Arial"/>
          <w:bCs/>
          <w:szCs w:val="22"/>
        </w:rPr>
        <w:br/>
      </w:r>
    </w:p>
    <w:p w14:paraId="426DCBB9" w14:textId="2A4F93C5" w:rsidR="00314216" w:rsidRPr="00314216" w:rsidRDefault="00FA3250" w:rsidP="00314216">
      <w:pPr>
        <w:tabs>
          <w:tab w:val="left" w:pos="240"/>
          <w:tab w:val="left" w:pos="10800"/>
        </w:tabs>
        <w:spacing w:before="120" w:after="240" w:line="240" w:lineRule="atLeast"/>
        <w:jc w:val="center"/>
        <w:rPr>
          <w:rFonts w:ascii="Arial" w:hAnsi="Arial" w:cs="Arial"/>
          <w:b/>
          <w:sz w:val="28"/>
        </w:rPr>
      </w:pPr>
      <w:r>
        <w:rPr>
          <w:rFonts w:ascii="Arial" w:hAnsi="Arial" w:cs="Arial"/>
          <w:b/>
          <w:sz w:val="28"/>
        </w:rPr>
        <w:lastRenderedPageBreak/>
        <w:t>Deliverables</w:t>
      </w:r>
    </w:p>
    <w:p w14:paraId="2DDB8197" w14:textId="77777777" w:rsidR="00290D65" w:rsidRDefault="00290D65" w:rsidP="00575085">
      <w:pPr>
        <w:pStyle w:val="ListParagraph"/>
        <w:numPr>
          <w:ilvl w:val="0"/>
          <w:numId w:val="31"/>
        </w:numPr>
        <w:tabs>
          <w:tab w:val="left" w:pos="10800"/>
        </w:tabs>
        <w:spacing w:before="120" w:after="240" w:line="240" w:lineRule="atLeast"/>
        <w:rPr>
          <w:rFonts w:ascii="Arial" w:hAnsi="Arial" w:cs="Arial"/>
          <w:b/>
        </w:rPr>
      </w:pPr>
      <w:r>
        <w:rPr>
          <w:rFonts w:ascii="Arial" w:hAnsi="Arial" w:cs="Arial"/>
        </w:rPr>
        <w:t xml:space="preserve">Ensure you have completed the following:  </w:t>
      </w:r>
    </w:p>
    <w:p w14:paraId="5907409E" w14:textId="77777777" w:rsidR="00290D65" w:rsidRDefault="00290D65" w:rsidP="00290D65">
      <w:pPr>
        <w:pStyle w:val="BodyText1"/>
        <w:tabs>
          <w:tab w:val="clear" w:pos="240"/>
          <w:tab w:val="left" w:pos="360"/>
          <w:tab w:val="left" w:pos="1980"/>
        </w:tabs>
        <w:spacing w:line="240" w:lineRule="auto"/>
        <w:ind w:left="1440"/>
        <w:rPr>
          <w:rFonts w:ascii="Arial" w:hAnsi="Arial" w:cs="Arial"/>
        </w:rPr>
      </w:pPr>
      <w:r>
        <w:rPr>
          <w:rFonts w:ascii="Arial" w:hAnsi="Arial" w:cs="Arial"/>
        </w:rPr>
        <w:fldChar w:fldCharType="begin">
          <w:ffData>
            <w:name w:val="Check18"/>
            <w:enabled/>
            <w:calcOnExit w:val="0"/>
            <w:checkBox>
              <w:size w:val="20"/>
              <w:default w:val="0"/>
            </w:checkBox>
          </w:ffData>
        </w:fldChar>
      </w:r>
      <w:bookmarkStart w:id="0" w:name="Check18"/>
      <w:r>
        <w:rPr>
          <w:rFonts w:ascii="Arial" w:hAnsi="Arial" w:cs="Arial"/>
        </w:rPr>
        <w:instrText xml:space="preserve"> FORMCHECKBOX </w:instrText>
      </w:r>
      <w:r>
        <w:rPr>
          <w:rFonts w:ascii="Arial" w:hAnsi="Arial" w:cs="Arial"/>
        </w:rPr>
      </w:r>
      <w:r>
        <w:rPr>
          <w:rFonts w:ascii="Arial" w:hAnsi="Arial" w:cs="Arial"/>
        </w:rPr>
        <w:fldChar w:fldCharType="separate"/>
      </w:r>
      <w:r>
        <w:fldChar w:fldCharType="end"/>
      </w:r>
      <w:bookmarkEnd w:id="0"/>
      <w:r>
        <w:rPr>
          <w:rFonts w:ascii="Arial" w:hAnsi="Arial" w:cs="Arial"/>
        </w:rPr>
        <w:tab/>
        <w:t>Item Worksheets for Items:2.1, 3.1, 4.1, 5.1, and 6.1</w:t>
      </w:r>
    </w:p>
    <w:p w14:paraId="0646C12C" w14:textId="77777777" w:rsidR="00290D65" w:rsidRDefault="00290D65" w:rsidP="00575085">
      <w:pPr>
        <w:pStyle w:val="BodyText1"/>
        <w:numPr>
          <w:ilvl w:val="1"/>
          <w:numId w:val="32"/>
        </w:numPr>
        <w:tabs>
          <w:tab w:val="clear" w:pos="240"/>
          <w:tab w:val="left" w:pos="720"/>
        </w:tabs>
        <w:spacing w:line="240" w:lineRule="auto"/>
        <w:ind w:left="2340"/>
        <w:rPr>
          <w:rFonts w:ascii="Arial" w:hAnsi="Arial" w:cs="Arial"/>
        </w:rPr>
      </w:pPr>
      <w:r>
        <w:rPr>
          <w:rFonts w:ascii="Arial" w:hAnsi="Arial" w:cs="Arial"/>
        </w:rPr>
        <w:t>4-6 most relevant Key Factors for that Item</w:t>
      </w:r>
    </w:p>
    <w:p w14:paraId="636D6B4E" w14:textId="77777777" w:rsidR="00290D65" w:rsidRDefault="00290D65" w:rsidP="00575085">
      <w:pPr>
        <w:pStyle w:val="BodyText1"/>
        <w:numPr>
          <w:ilvl w:val="1"/>
          <w:numId w:val="32"/>
        </w:numPr>
        <w:tabs>
          <w:tab w:val="clear" w:pos="240"/>
          <w:tab w:val="left" w:pos="720"/>
        </w:tabs>
        <w:spacing w:line="240" w:lineRule="auto"/>
        <w:ind w:left="2340"/>
        <w:rPr>
          <w:rFonts w:ascii="Arial" w:hAnsi="Arial" w:cs="Arial"/>
        </w:rPr>
      </w:pPr>
      <w:r>
        <w:rPr>
          <w:rFonts w:ascii="Arial" w:hAnsi="Arial" w:cs="Arial"/>
        </w:rPr>
        <w:t xml:space="preserve">5-8 </w:t>
      </w:r>
      <w:r>
        <w:rPr>
          <w:rFonts w:ascii="Arial" w:hAnsi="Arial" w:cs="Arial"/>
          <w:bCs/>
        </w:rPr>
        <w:t>total</w:t>
      </w:r>
      <w:r>
        <w:rPr>
          <w:rFonts w:ascii="Arial" w:hAnsi="Arial" w:cs="Arial"/>
        </w:rPr>
        <w:t xml:space="preserve"> Comments (Strengths and OFIs) for each Item</w:t>
      </w:r>
    </w:p>
    <w:p w14:paraId="77BA839F" w14:textId="77777777" w:rsidR="00290D65" w:rsidRDefault="00290D65" w:rsidP="00575085">
      <w:pPr>
        <w:pStyle w:val="BodyText1"/>
        <w:numPr>
          <w:ilvl w:val="1"/>
          <w:numId w:val="32"/>
        </w:numPr>
        <w:tabs>
          <w:tab w:val="clear" w:pos="240"/>
          <w:tab w:val="left" w:pos="720"/>
        </w:tabs>
        <w:spacing w:line="240" w:lineRule="auto"/>
        <w:ind w:left="2340"/>
        <w:rPr>
          <w:rFonts w:ascii="Arial" w:hAnsi="Arial" w:cs="Arial"/>
        </w:rPr>
      </w:pPr>
      <w:r>
        <w:rPr>
          <w:rFonts w:ascii="Arial" w:hAnsi="Arial" w:cs="Arial"/>
        </w:rPr>
        <w:t>Any Innovations found are noted</w:t>
      </w:r>
    </w:p>
    <w:p w14:paraId="4958675E" w14:textId="77777777" w:rsidR="00290D65" w:rsidRDefault="00290D65" w:rsidP="00575085">
      <w:pPr>
        <w:pStyle w:val="BodyText1"/>
        <w:numPr>
          <w:ilvl w:val="1"/>
          <w:numId w:val="32"/>
        </w:numPr>
        <w:tabs>
          <w:tab w:val="clear" w:pos="240"/>
          <w:tab w:val="left" w:pos="720"/>
        </w:tabs>
        <w:spacing w:line="240" w:lineRule="auto"/>
        <w:ind w:left="2340"/>
        <w:rPr>
          <w:rFonts w:ascii="Arial" w:hAnsi="Arial" w:cs="Arial"/>
        </w:rPr>
      </w:pPr>
      <w:r>
        <w:rPr>
          <w:rFonts w:ascii="Arial" w:hAnsi="Arial" w:cs="Arial"/>
        </w:rPr>
        <w:t>Results correlation is completed</w:t>
      </w:r>
    </w:p>
    <w:p w14:paraId="5F825DAF" w14:textId="7B6A0863" w:rsidR="00290D65" w:rsidRDefault="00290D65" w:rsidP="00290D65">
      <w:pPr>
        <w:pStyle w:val="BodyText1"/>
        <w:tabs>
          <w:tab w:val="clear" w:pos="240"/>
          <w:tab w:val="left" w:pos="360"/>
          <w:tab w:val="left" w:pos="1980"/>
        </w:tabs>
        <w:spacing w:line="240" w:lineRule="auto"/>
        <w:ind w:left="1440"/>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t>Scoring Matrix &amp; Score Range for Items: 2.1, 3.1, 4.1, 5.1, and 6.1</w:t>
      </w:r>
    </w:p>
    <w:p w14:paraId="2750E8EE" w14:textId="77777777" w:rsidR="00290D65" w:rsidRDefault="00290D65" w:rsidP="00290D65">
      <w:pPr>
        <w:pStyle w:val="BodyText1"/>
        <w:numPr>
          <w:ilvl w:val="12"/>
          <w:numId w:val="0"/>
        </w:numPr>
        <w:tabs>
          <w:tab w:val="clear" w:pos="240"/>
          <w:tab w:val="left" w:pos="360"/>
        </w:tabs>
        <w:spacing w:line="240" w:lineRule="auto"/>
        <w:ind w:left="1980" w:hanging="54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Header has your name on every page</w:t>
      </w:r>
    </w:p>
    <w:p w14:paraId="6604AA95" w14:textId="77777777" w:rsidR="00290D65" w:rsidRDefault="00290D65" w:rsidP="00290D65">
      <w:pPr>
        <w:pStyle w:val="BodyText1"/>
        <w:numPr>
          <w:ilvl w:val="12"/>
          <w:numId w:val="0"/>
        </w:numPr>
        <w:tabs>
          <w:tab w:val="clear" w:pos="240"/>
          <w:tab w:val="left" w:pos="360"/>
        </w:tabs>
        <w:spacing w:line="240" w:lineRule="auto"/>
        <w:ind w:left="1980" w:hanging="54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Case Study Debrief questions (last page) completed</w:t>
      </w:r>
    </w:p>
    <w:p w14:paraId="5C10F1D7" w14:textId="77777777" w:rsidR="00290D65" w:rsidRDefault="00290D65" w:rsidP="00290D65">
      <w:pPr>
        <w:pStyle w:val="BodyText1"/>
        <w:numPr>
          <w:ilvl w:val="12"/>
          <w:numId w:val="0"/>
        </w:numPr>
        <w:tabs>
          <w:tab w:val="clear" w:pos="240"/>
          <w:tab w:val="left" w:pos="360"/>
        </w:tabs>
        <w:spacing w:line="240" w:lineRule="auto"/>
        <w:ind w:left="1980" w:hanging="54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Hours Worked:</w:t>
      </w:r>
      <w:r>
        <w:rPr>
          <w:rFonts w:ascii="Arial" w:hAnsi="Arial" w:cs="Arial"/>
          <w:b/>
        </w:rPr>
        <w:t xml:space="preserve">  </w:t>
      </w:r>
      <w:r>
        <w:rPr>
          <w:rFonts w:ascii="Arial" w:hAnsi="Arial" w:cs="Arial"/>
          <w:b/>
          <w:u w:val="single"/>
        </w:rPr>
        <w:tab/>
      </w:r>
      <w:r>
        <w:rPr>
          <w:rFonts w:ascii="Arial" w:hAnsi="Arial" w:cs="Arial"/>
          <w:b/>
          <w:u w:val="single"/>
        </w:rPr>
        <w:tab/>
      </w:r>
      <w:r>
        <w:rPr>
          <w:rFonts w:ascii="Arial" w:hAnsi="Arial" w:cs="Arial"/>
        </w:rPr>
        <w:t>.</w:t>
      </w:r>
    </w:p>
    <w:p w14:paraId="111AAB89" w14:textId="431C6806" w:rsidR="00290D65" w:rsidRDefault="00290D65" w:rsidP="00575085">
      <w:pPr>
        <w:pStyle w:val="BodyText"/>
        <w:numPr>
          <w:ilvl w:val="0"/>
          <w:numId w:val="33"/>
        </w:numPr>
        <w:spacing w:before="240" w:line="240" w:lineRule="auto"/>
        <w:jc w:val="left"/>
        <w:rPr>
          <w:rFonts w:ascii="Arial" w:hAnsi="Arial" w:cs="Arial"/>
          <w:bCs/>
        </w:rPr>
      </w:pPr>
      <w:r>
        <w:rPr>
          <w:rFonts w:ascii="Arial" w:hAnsi="Arial" w:cs="Arial"/>
          <w:spacing w:val="0"/>
        </w:rPr>
        <w:t xml:space="preserve">Email your completed Case Study Scorebook to the Sterling Office at </w:t>
      </w:r>
      <w:hyperlink r:id="rId8" w:history="1">
        <w:r>
          <w:rPr>
            <w:rStyle w:val="Hyperlink"/>
            <w:rFonts w:ascii="Arial" w:hAnsi="Arial" w:cs="Arial"/>
            <w:spacing w:val="0"/>
          </w:rPr>
          <w:t>examiner@floridasterling.com</w:t>
        </w:r>
      </w:hyperlink>
      <w:r>
        <w:rPr>
          <w:rFonts w:ascii="Arial" w:hAnsi="Arial" w:cs="Arial"/>
          <w:spacing w:val="0"/>
        </w:rPr>
        <w:t xml:space="preserve"> </w:t>
      </w:r>
      <w:r>
        <w:rPr>
          <w:rFonts w:ascii="Arial" w:hAnsi="Arial" w:cs="Arial"/>
          <w:spacing w:val="0"/>
        </w:rPr>
        <w:br/>
      </w:r>
      <w:r>
        <w:rPr>
          <w:rFonts w:ascii="Arial" w:hAnsi="Arial" w:cs="Arial"/>
          <w:bCs/>
        </w:rPr>
        <w:t xml:space="preserve">by Wednesday, October </w:t>
      </w:r>
      <w:r w:rsidR="009601BD">
        <w:rPr>
          <w:rFonts w:ascii="Arial" w:hAnsi="Arial" w:cs="Arial"/>
          <w:bCs/>
        </w:rPr>
        <w:t>25, 2019</w:t>
      </w:r>
      <w:r>
        <w:rPr>
          <w:rFonts w:ascii="Arial" w:hAnsi="Arial" w:cs="Arial"/>
          <w:bCs/>
        </w:rPr>
        <w:t xml:space="preserve">.  </w:t>
      </w:r>
    </w:p>
    <w:p w14:paraId="473365DC" w14:textId="77777777" w:rsidR="00290D65" w:rsidRDefault="00290D65" w:rsidP="00575085">
      <w:pPr>
        <w:pStyle w:val="BodyText"/>
        <w:numPr>
          <w:ilvl w:val="0"/>
          <w:numId w:val="33"/>
        </w:numPr>
        <w:spacing w:before="240" w:line="240" w:lineRule="auto"/>
        <w:jc w:val="left"/>
        <w:rPr>
          <w:rFonts w:ascii="Arial" w:hAnsi="Arial" w:cs="Arial"/>
          <w:bCs/>
        </w:rPr>
      </w:pPr>
      <w:r>
        <w:rPr>
          <w:rFonts w:ascii="Arial" w:hAnsi="Arial" w:cs="Arial"/>
          <w:spacing w:val="0"/>
        </w:rPr>
        <w:t>Bring one (1) hardcopy of your completed Case Study Scorebook to Examiner Training</w:t>
      </w:r>
    </w:p>
    <w:p w14:paraId="23FF50B2" w14:textId="77777777" w:rsidR="00290D65" w:rsidRDefault="00290D65">
      <w:pPr>
        <w:rPr>
          <w:rFonts w:ascii="Arial" w:hAnsi="Arial" w:cs="Arial"/>
          <w:b/>
          <w:sz w:val="28"/>
          <w:szCs w:val="28"/>
        </w:rPr>
      </w:pPr>
      <w:r>
        <w:rPr>
          <w:rFonts w:ascii="Arial" w:hAnsi="Arial" w:cs="Arial"/>
          <w:b/>
          <w:sz w:val="28"/>
          <w:szCs w:val="28"/>
        </w:rPr>
        <w:br w:type="page"/>
      </w:r>
      <w:bookmarkStart w:id="1" w:name="_GoBack"/>
      <w:bookmarkEnd w:id="1"/>
    </w:p>
    <w:p w14:paraId="29BE404E" w14:textId="11E547C7" w:rsidR="00A013B6" w:rsidRPr="00FA3250" w:rsidRDefault="008E4606" w:rsidP="00A013B6">
      <w:pPr>
        <w:spacing w:after="60"/>
        <w:jc w:val="center"/>
        <w:rPr>
          <w:rFonts w:ascii="Arial" w:hAnsi="Arial" w:cs="Arial"/>
          <w:b/>
          <w:sz w:val="28"/>
          <w:szCs w:val="28"/>
        </w:rPr>
      </w:pPr>
      <w:r w:rsidRPr="00FA3250">
        <w:rPr>
          <w:rFonts w:ascii="Arial" w:hAnsi="Arial" w:cs="Arial"/>
          <w:b/>
          <w:sz w:val="28"/>
          <w:szCs w:val="28"/>
        </w:rPr>
        <w:lastRenderedPageBreak/>
        <w:t>Instructions / Samples</w:t>
      </w:r>
    </w:p>
    <w:p w14:paraId="7B649484" w14:textId="77777777" w:rsidR="0054388B" w:rsidRDefault="0054388B" w:rsidP="00A013B6">
      <w:pPr>
        <w:rPr>
          <w:rFonts w:ascii="Arial" w:hAnsi="Arial" w:cs="Arial"/>
          <w:b/>
          <w:bCs/>
        </w:rPr>
      </w:pPr>
    </w:p>
    <w:p w14:paraId="5CA29452" w14:textId="6F4F5E7B" w:rsidR="0054388B" w:rsidRPr="00F334BD" w:rsidRDefault="0054388B" w:rsidP="0054388B">
      <w:pPr>
        <w:jc w:val="center"/>
        <w:rPr>
          <w:rFonts w:ascii="Arial" w:hAnsi="Arial" w:cs="Arial"/>
          <w:b/>
          <w:bCs/>
          <w:sz w:val="24"/>
          <w:szCs w:val="24"/>
        </w:rPr>
      </w:pPr>
      <w:r w:rsidRPr="00F334BD">
        <w:rPr>
          <w:rFonts w:ascii="Arial" w:hAnsi="Arial" w:cs="Arial"/>
          <w:b/>
          <w:color w:val="00B050"/>
          <w:sz w:val="24"/>
          <w:szCs w:val="24"/>
        </w:rPr>
        <w:t>Sample Key Factors</w:t>
      </w:r>
    </w:p>
    <w:p w14:paraId="02B5BDD1" w14:textId="77777777" w:rsidR="00A013B6" w:rsidRDefault="008E4606" w:rsidP="0054388B">
      <w:pPr>
        <w:spacing w:after="60"/>
        <w:rPr>
          <w:rFonts w:ascii="Arial" w:hAnsi="Arial" w:cs="Arial"/>
        </w:rPr>
      </w:pPr>
      <w:r w:rsidRPr="00483074">
        <w:rPr>
          <w:rFonts w:ascii="Arial" w:hAnsi="Arial" w:cs="Arial"/>
          <w:b/>
          <w:bCs/>
        </w:rPr>
        <w:t>Key Factors</w:t>
      </w:r>
      <w:r w:rsidRPr="00483074">
        <w:rPr>
          <w:rFonts w:ascii="Arial" w:hAnsi="Arial" w:cs="Arial"/>
          <w:bCs/>
        </w:rPr>
        <w:t xml:space="preserve">:  Copy/paste </w:t>
      </w:r>
      <w:r w:rsidRPr="00483074">
        <w:rPr>
          <w:rFonts w:ascii="Arial" w:hAnsi="Arial" w:cs="Arial"/>
        </w:rPr>
        <w:t xml:space="preserve">only </w:t>
      </w:r>
      <w:r w:rsidRPr="00483074">
        <w:rPr>
          <w:rFonts w:ascii="Arial" w:hAnsi="Arial" w:cs="Arial"/>
          <w:bCs/>
        </w:rPr>
        <w:t>the</w:t>
      </w:r>
      <w:r w:rsidRPr="00483074">
        <w:rPr>
          <w:rFonts w:ascii="Arial" w:hAnsi="Arial" w:cs="Arial"/>
        </w:rPr>
        <w:t xml:space="preserve"> </w:t>
      </w:r>
      <w:r w:rsidRPr="00483074">
        <w:rPr>
          <w:rFonts w:ascii="Arial" w:hAnsi="Arial" w:cs="Arial"/>
          <w:u w:val="single"/>
        </w:rPr>
        <w:t>4-6 most important</w:t>
      </w:r>
      <w:r w:rsidRPr="00483074">
        <w:rPr>
          <w:rFonts w:ascii="Arial" w:hAnsi="Arial" w:cs="Arial"/>
        </w:rPr>
        <w:t xml:space="preserve"> Key Factors </w:t>
      </w:r>
      <w:r w:rsidRPr="00483074">
        <w:rPr>
          <w:rFonts w:ascii="Arial" w:hAnsi="Arial" w:cs="Arial"/>
          <w:bCs/>
        </w:rPr>
        <w:t>relevant to this Item</w:t>
      </w:r>
      <w:r w:rsidRPr="00483074">
        <w:rPr>
          <w:rFonts w:ascii="Arial" w:hAnsi="Arial" w:cs="Arial"/>
        </w:rPr>
        <w:t xml:space="preserve">.  Enter one Key Factor </w:t>
      </w:r>
      <w:r w:rsidRPr="00483074">
        <w:rPr>
          <w:rFonts w:ascii="Arial" w:hAnsi="Arial" w:cs="Arial"/>
          <w:bCs/>
        </w:rPr>
        <w:t>and its number</w:t>
      </w:r>
      <w:r w:rsidRPr="00483074">
        <w:rPr>
          <w:rFonts w:ascii="Arial" w:hAnsi="Arial" w:cs="Arial"/>
        </w:rPr>
        <w:t xml:space="preserve"> per 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13951"/>
      </w:tblGrid>
      <w:tr w:rsidR="00B2279C" w:rsidRPr="0012160B" w14:paraId="4CFE20D9" w14:textId="77777777" w:rsidTr="0054388B">
        <w:tc>
          <w:tcPr>
            <w:tcW w:w="439" w:type="dxa"/>
          </w:tcPr>
          <w:p w14:paraId="5204433F" w14:textId="77777777" w:rsidR="00A013B6" w:rsidRPr="0012160B" w:rsidRDefault="008E4606" w:rsidP="0054388B">
            <w:pPr>
              <w:spacing w:before="60" w:after="60"/>
              <w:jc w:val="center"/>
              <w:rPr>
                <w:rFonts w:ascii="Arial" w:hAnsi="Arial" w:cs="Arial"/>
                <w:b/>
                <w:color w:val="00B050"/>
              </w:rPr>
            </w:pPr>
            <w:r w:rsidRPr="0012160B">
              <w:rPr>
                <w:rFonts w:ascii="Arial" w:hAnsi="Arial" w:cs="Arial"/>
                <w:b/>
                <w:color w:val="00B050"/>
              </w:rPr>
              <w:t>3</w:t>
            </w:r>
          </w:p>
        </w:tc>
        <w:tc>
          <w:tcPr>
            <w:tcW w:w="13951" w:type="dxa"/>
          </w:tcPr>
          <w:p w14:paraId="0894BC07" w14:textId="77777777" w:rsidR="00A013B6" w:rsidRPr="0012160B" w:rsidRDefault="008E4606" w:rsidP="0054388B">
            <w:pPr>
              <w:spacing w:before="60" w:after="60"/>
              <w:rPr>
                <w:rFonts w:ascii="Arial" w:hAnsi="Arial" w:cs="Arial"/>
                <w:color w:val="00B050"/>
              </w:rPr>
            </w:pPr>
            <w:r w:rsidRPr="0012160B">
              <w:rPr>
                <w:rFonts w:ascii="Arial" w:hAnsi="Arial" w:cs="Arial"/>
                <w:color w:val="00B050"/>
              </w:rPr>
              <w:t xml:space="preserve">Key Values:  total customer satisfaction, engaged workforce, integrity, </w:t>
            </w:r>
            <w:proofErr w:type="gramStart"/>
            <w:r w:rsidRPr="0012160B">
              <w:rPr>
                <w:rFonts w:ascii="Arial" w:hAnsi="Arial" w:cs="Arial"/>
                <w:color w:val="00B050"/>
              </w:rPr>
              <w:t>…..</w:t>
            </w:r>
            <w:proofErr w:type="spellStart"/>
            <w:proofErr w:type="gramEnd"/>
            <w:r w:rsidRPr="0012160B">
              <w:rPr>
                <w:rFonts w:ascii="Arial" w:hAnsi="Arial" w:cs="Arial"/>
                <w:color w:val="00B050"/>
              </w:rPr>
              <w:t>etc</w:t>
            </w:r>
            <w:proofErr w:type="spellEnd"/>
            <w:r w:rsidRPr="0012160B">
              <w:rPr>
                <w:rFonts w:ascii="Arial" w:hAnsi="Arial" w:cs="Arial"/>
                <w:color w:val="00B050"/>
              </w:rPr>
              <w:t>…..</w:t>
            </w:r>
          </w:p>
        </w:tc>
      </w:tr>
      <w:tr w:rsidR="00B2279C" w:rsidRPr="0012160B" w14:paraId="09857812" w14:textId="77777777" w:rsidTr="0054388B">
        <w:tc>
          <w:tcPr>
            <w:tcW w:w="439" w:type="dxa"/>
          </w:tcPr>
          <w:p w14:paraId="4C3F0989" w14:textId="77777777" w:rsidR="00A013B6" w:rsidRPr="0012160B" w:rsidRDefault="008E4606" w:rsidP="0054388B">
            <w:pPr>
              <w:spacing w:before="60" w:after="60"/>
              <w:jc w:val="center"/>
              <w:rPr>
                <w:rFonts w:ascii="Arial" w:hAnsi="Arial" w:cs="Arial"/>
                <w:b/>
                <w:color w:val="00B050"/>
              </w:rPr>
            </w:pPr>
            <w:r w:rsidRPr="0012160B">
              <w:rPr>
                <w:rFonts w:ascii="Arial" w:hAnsi="Arial" w:cs="Arial"/>
                <w:b/>
                <w:color w:val="00B050"/>
              </w:rPr>
              <w:t>5</w:t>
            </w:r>
          </w:p>
        </w:tc>
        <w:tc>
          <w:tcPr>
            <w:tcW w:w="13951" w:type="dxa"/>
          </w:tcPr>
          <w:p w14:paraId="295DAB68" w14:textId="77777777" w:rsidR="00A013B6" w:rsidRPr="0012160B" w:rsidRDefault="008E4606" w:rsidP="0054388B">
            <w:pPr>
              <w:spacing w:before="60" w:after="60"/>
              <w:rPr>
                <w:rFonts w:ascii="Arial" w:hAnsi="Arial" w:cs="Arial"/>
                <w:color w:val="00B050"/>
              </w:rPr>
            </w:pPr>
            <w:r w:rsidRPr="0012160B">
              <w:rPr>
                <w:rFonts w:ascii="Arial" w:hAnsi="Arial" w:cs="Arial"/>
                <w:color w:val="00B050"/>
              </w:rPr>
              <w:t>Workforce segments:  Directors/Administration, Skilled office, Customer, …</w:t>
            </w:r>
            <w:proofErr w:type="spellStart"/>
            <w:r w:rsidRPr="0012160B">
              <w:rPr>
                <w:rFonts w:ascii="Arial" w:hAnsi="Arial" w:cs="Arial"/>
                <w:color w:val="00B050"/>
              </w:rPr>
              <w:t>etc</w:t>
            </w:r>
            <w:proofErr w:type="spellEnd"/>
            <w:r w:rsidRPr="0012160B">
              <w:rPr>
                <w:rFonts w:ascii="Arial" w:hAnsi="Arial" w:cs="Arial"/>
                <w:color w:val="00B050"/>
              </w:rPr>
              <w:t>….</w:t>
            </w:r>
          </w:p>
        </w:tc>
      </w:tr>
      <w:tr w:rsidR="00B2279C" w:rsidRPr="0012160B" w14:paraId="7D87EFAB" w14:textId="77777777" w:rsidTr="0054388B">
        <w:trPr>
          <w:trHeight w:val="179"/>
        </w:trPr>
        <w:tc>
          <w:tcPr>
            <w:tcW w:w="439" w:type="dxa"/>
          </w:tcPr>
          <w:p w14:paraId="605C025C" w14:textId="77777777" w:rsidR="00A013B6" w:rsidRPr="0012160B" w:rsidRDefault="008E4606" w:rsidP="0054388B">
            <w:pPr>
              <w:spacing w:before="60" w:after="60"/>
              <w:jc w:val="center"/>
              <w:rPr>
                <w:rFonts w:ascii="Arial" w:hAnsi="Arial" w:cs="Arial"/>
                <w:b/>
                <w:color w:val="00B050"/>
              </w:rPr>
            </w:pPr>
            <w:r w:rsidRPr="0012160B">
              <w:rPr>
                <w:rFonts w:ascii="Arial" w:hAnsi="Arial" w:cs="Arial"/>
                <w:b/>
                <w:color w:val="00B050"/>
              </w:rPr>
              <w:t>10</w:t>
            </w:r>
          </w:p>
        </w:tc>
        <w:tc>
          <w:tcPr>
            <w:tcW w:w="13951" w:type="dxa"/>
          </w:tcPr>
          <w:p w14:paraId="44D369A0" w14:textId="77777777" w:rsidR="00A013B6" w:rsidRPr="0012160B" w:rsidRDefault="008E4606" w:rsidP="0054388B">
            <w:pPr>
              <w:spacing w:before="60" w:after="60"/>
              <w:rPr>
                <w:rFonts w:ascii="Arial" w:hAnsi="Arial" w:cs="Arial"/>
                <w:color w:val="00B050"/>
              </w:rPr>
            </w:pPr>
            <w:r w:rsidRPr="0012160B">
              <w:rPr>
                <w:rFonts w:ascii="Arial" w:hAnsi="Arial" w:cs="Arial"/>
                <w:color w:val="00B050"/>
              </w:rPr>
              <w:t xml:space="preserve">Strategic Objectives:  build customer loyalty; improve, </w:t>
            </w:r>
            <w:proofErr w:type="gramStart"/>
            <w:r w:rsidRPr="0012160B">
              <w:rPr>
                <w:rFonts w:ascii="Arial" w:hAnsi="Arial" w:cs="Arial"/>
                <w:color w:val="00B050"/>
              </w:rPr>
              <w:t>….</w:t>
            </w:r>
            <w:proofErr w:type="spellStart"/>
            <w:r w:rsidRPr="0012160B">
              <w:rPr>
                <w:rFonts w:ascii="Arial" w:hAnsi="Arial" w:cs="Arial"/>
                <w:color w:val="00B050"/>
              </w:rPr>
              <w:t>etc</w:t>
            </w:r>
            <w:proofErr w:type="spellEnd"/>
            <w:proofErr w:type="gramEnd"/>
            <w:r w:rsidRPr="0012160B">
              <w:rPr>
                <w:rFonts w:ascii="Arial" w:hAnsi="Arial" w:cs="Arial"/>
                <w:color w:val="00B050"/>
              </w:rPr>
              <w:t>…..</w:t>
            </w:r>
          </w:p>
        </w:tc>
      </w:tr>
      <w:tr w:rsidR="00B2279C" w:rsidRPr="0012160B" w14:paraId="32F9F706" w14:textId="77777777" w:rsidTr="0054388B">
        <w:trPr>
          <w:trHeight w:val="179"/>
        </w:trPr>
        <w:tc>
          <w:tcPr>
            <w:tcW w:w="439" w:type="dxa"/>
          </w:tcPr>
          <w:p w14:paraId="63027D70" w14:textId="77777777" w:rsidR="00A013B6" w:rsidRPr="0012160B" w:rsidRDefault="00A013B6" w:rsidP="0054388B">
            <w:pPr>
              <w:spacing w:before="60" w:after="60"/>
              <w:jc w:val="center"/>
              <w:rPr>
                <w:rFonts w:ascii="Arial" w:hAnsi="Arial" w:cs="Arial"/>
                <w:b/>
                <w:color w:val="00B050"/>
              </w:rPr>
            </w:pPr>
          </w:p>
        </w:tc>
        <w:tc>
          <w:tcPr>
            <w:tcW w:w="13951" w:type="dxa"/>
          </w:tcPr>
          <w:p w14:paraId="71931783" w14:textId="77777777" w:rsidR="00A013B6" w:rsidRPr="0012160B" w:rsidRDefault="008E4606" w:rsidP="0054388B">
            <w:pPr>
              <w:spacing w:before="60" w:after="60"/>
              <w:rPr>
                <w:rFonts w:ascii="Arial" w:hAnsi="Arial" w:cs="Arial"/>
                <w:color w:val="00B050"/>
              </w:rPr>
            </w:pPr>
            <w:r w:rsidRPr="0012160B">
              <w:rPr>
                <w:rFonts w:ascii="Arial" w:hAnsi="Arial" w:cs="Arial"/>
                <w:color w:val="00B050"/>
              </w:rPr>
              <w:tab/>
              <w:t>Etc.</w:t>
            </w:r>
          </w:p>
        </w:tc>
      </w:tr>
    </w:tbl>
    <w:p w14:paraId="5EC30A07" w14:textId="77777777" w:rsidR="0054388B" w:rsidRDefault="0054388B" w:rsidP="00A013B6">
      <w:pPr>
        <w:spacing w:before="20" w:after="20"/>
        <w:jc w:val="center"/>
        <w:rPr>
          <w:rFonts w:ascii="Arial" w:hAnsi="Arial" w:cs="Arial"/>
          <w:b/>
          <w:color w:val="00B050"/>
        </w:rPr>
      </w:pPr>
    </w:p>
    <w:p w14:paraId="3A867387" w14:textId="6C3F30D1" w:rsidR="00A013B6" w:rsidRPr="00F334BD" w:rsidRDefault="00F334BD" w:rsidP="0054388B">
      <w:pPr>
        <w:spacing w:before="20" w:after="120"/>
        <w:jc w:val="center"/>
        <w:rPr>
          <w:rFonts w:ascii="Arial" w:hAnsi="Arial" w:cs="Arial"/>
          <w:b/>
          <w:color w:val="00B050"/>
          <w:sz w:val="24"/>
          <w:szCs w:val="24"/>
        </w:rPr>
      </w:pPr>
      <w:r w:rsidRPr="00F334BD">
        <w:rPr>
          <w:rFonts w:ascii="Arial" w:hAnsi="Arial" w:cs="Arial"/>
          <w:b/>
          <w:color w:val="00B050"/>
          <w:sz w:val="24"/>
          <w:szCs w:val="24"/>
        </w:rPr>
        <w:t xml:space="preserve">Comment </w:t>
      </w:r>
      <w:r w:rsidR="0054388B" w:rsidRPr="00F334BD">
        <w:rPr>
          <w:rFonts w:ascii="Arial" w:hAnsi="Arial" w:cs="Arial"/>
          <w:b/>
          <w:color w:val="00B050"/>
          <w:sz w:val="24"/>
          <w:szCs w:val="24"/>
        </w:rPr>
        <w:t>Instructions</w:t>
      </w:r>
    </w:p>
    <w:tbl>
      <w:tblPr>
        <w:tblW w:w="1458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700"/>
        <w:gridCol w:w="2700"/>
        <w:gridCol w:w="1890"/>
        <w:gridCol w:w="1890"/>
        <w:gridCol w:w="1980"/>
        <w:gridCol w:w="1647"/>
        <w:gridCol w:w="1773"/>
      </w:tblGrid>
      <w:tr w:rsidR="00B2279C" w:rsidRPr="0054388B" w14:paraId="6239366B" w14:textId="77777777" w:rsidTr="00A013B6">
        <w:trPr>
          <w:tblHeader/>
        </w:trPr>
        <w:tc>
          <w:tcPr>
            <w:tcW w:w="2700" w:type="dxa"/>
            <w:vMerge w:val="restart"/>
            <w:shd w:val="clear" w:color="auto" w:fill="99CCFF"/>
            <w:vAlign w:val="bottom"/>
          </w:tcPr>
          <w:p w14:paraId="530ACD6C" w14:textId="77777777" w:rsidR="00A013B6" w:rsidRPr="0054388B" w:rsidRDefault="008E4606" w:rsidP="00A013B6">
            <w:pPr>
              <w:spacing w:before="120"/>
              <w:jc w:val="center"/>
              <w:rPr>
                <w:rFonts w:ascii="Arial" w:hAnsi="Arial" w:cs="Arial"/>
                <w:b/>
              </w:rPr>
            </w:pPr>
            <w:r w:rsidRPr="0054388B">
              <w:rPr>
                <w:rFonts w:ascii="Arial" w:hAnsi="Arial" w:cs="Arial"/>
                <w:b/>
              </w:rPr>
              <w:t>Criteria</w:t>
            </w:r>
          </w:p>
        </w:tc>
        <w:tc>
          <w:tcPr>
            <w:tcW w:w="11880" w:type="dxa"/>
            <w:gridSpan w:val="6"/>
            <w:shd w:val="clear" w:color="auto" w:fill="99CCFF"/>
            <w:vAlign w:val="bottom"/>
          </w:tcPr>
          <w:p w14:paraId="607777BB" w14:textId="77777777" w:rsidR="00A013B6" w:rsidRPr="0054388B" w:rsidRDefault="008E4606" w:rsidP="00A013B6">
            <w:pPr>
              <w:spacing w:before="120"/>
              <w:jc w:val="center"/>
              <w:rPr>
                <w:rFonts w:ascii="Arial" w:hAnsi="Arial" w:cs="Arial"/>
                <w:b/>
              </w:rPr>
            </w:pPr>
            <w:r w:rsidRPr="0054388B">
              <w:rPr>
                <w:rFonts w:ascii="Arial" w:hAnsi="Arial" w:cs="Arial"/>
                <w:b/>
              </w:rPr>
              <w:t>Evidence</w:t>
            </w:r>
          </w:p>
        </w:tc>
      </w:tr>
      <w:tr w:rsidR="00B2279C" w:rsidRPr="0054388B" w14:paraId="0CB9B2C9" w14:textId="77777777" w:rsidTr="00F334BD">
        <w:trPr>
          <w:trHeight w:val="422"/>
          <w:tblHeader/>
        </w:trPr>
        <w:tc>
          <w:tcPr>
            <w:tcW w:w="2700" w:type="dxa"/>
            <w:vMerge/>
            <w:shd w:val="clear" w:color="auto" w:fill="99CCFF"/>
          </w:tcPr>
          <w:p w14:paraId="47E99FE1" w14:textId="77777777" w:rsidR="00A013B6" w:rsidRPr="0054388B" w:rsidRDefault="00A013B6" w:rsidP="00A013B6">
            <w:pPr>
              <w:spacing w:before="120"/>
              <w:jc w:val="center"/>
              <w:rPr>
                <w:rFonts w:ascii="Arial" w:hAnsi="Arial" w:cs="Arial"/>
                <w:b/>
              </w:rPr>
            </w:pPr>
          </w:p>
        </w:tc>
        <w:tc>
          <w:tcPr>
            <w:tcW w:w="2700" w:type="dxa"/>
            <w:shd w:val="clear" w:color="auto" w:fill="99CCFF"/>
            <w:vAlign w:val="center"/>
          </w:tcPr>
          <w:p w14:paraId="68A761FD" w14:textId="77777777" w:rsidR="00A013B6" w:rsidRPr="0054388B" w:rsidRDefault="008E4606" w:rsidP="0054388B">
            <w:pPr>
              <w:jc w:val="center"/>
              <w:rPr>
                <w:rFonts w:ascii="Arial" w:hAnsi="Arial" w:cs="Arial"/>
                <w:b/>
              </w:rPr>
            </w:pPr>
            <w:r w:rsidRPr="0054388B">
              <w:rPr>
                <w:rFonts w:ascii="Arial" w:hAnsi="Arial" w:cs="Arial"/>
                <w:b/>
              </w:rPr>
              <w:t>Criteria Statement</w:t>
            </w:r>
          </w:p>
          <w:p w14:paraId="78670C49" w14:textId="77777777" w:rsidR="00A013B6" w:rsidRPr="0054388B" w:rsidRDefault="008E4606" w:rsidP="0054388B">
            <w:pPr>
              <w:jc w:val="center"/>
              <w:rPr>
                <w:rFonts w:ascii="Arial" w:hAnsi="Arial" w:cs="Arial"/>
                <w:b/>
              </w:rPr>
            </w:pPr>
            <w:r w:rsidRPr="0054388B">
              <w:rPr>
                <w:rFonts w:ascii="Arial" w:hAnsi="Arial" w:cs="Arial"/>
                <w:b/>
              </w:rPr>
              <w:t>Approach</w:t>
            </w:r>
          </w:p>
        </w:tc>
        <w:tc>
          <w:tcPr>
            <w:tcW w:w="1890" w:type="dxa"/>
            <w:shd w:val="clear" w:color="auto" w:fill="99CCFF"/>
            <w:vAlign w:val="bottom"/>
          </w:tcPr>
          <w:p w14:paraId="244F4382" w14:textId="77777777" w:rsidR="00A013B6" w:rsidRPr="0054388B" w:rsidRDefault="008E4606" w:rsidP="00A013B6">
            <w:pPr>
              <w:spacing w:before="120"/>
              <w:jc w:val="center"/>
              <w:rPr>
                <w:rFonts w:ascii="Arial" w:hAnsi="Arial" w:cs="Arial"/>
                <w:b/>
              </w:rPr>
            </w:pPr>
            <w:r w:rsidRPr="0054388B">
              <w:rPr>
                <w:rFonts w:ascii="Arial" w:hAnsi="Arial" w:cs="Arial"/>
                <w:b/>
              </w:rPr>
              <w:t>Deployment</w:t>
            </w:r>
          </w:p>
        </w:tc>
        <w:tc>
          <w:tcPr>
            <w:tcW w:w="1890" w:type="dxa"/>
            <w:shd w:val="clear" w:color="auto" w:fill="99CCFF"/>
            <w:vAlign w:val="bottom"/>
          </w:tcPr>
          <w:p w14:paraId="0FDD96CA" w14:textId="77777777" w:rsidR="00A013B6" w:rsidRPr="0054388B" w:rsidRDefault="008E4606" w:rsidP="00A013B6">
            <w:pPr>
              <w:spacing w:before="120"/>
              <w:jc w:val="center"/>
              <w:rPr>
                <w:rFonts w:ascii="Arial" w:hAnsi="Arial" w:cs="Arial"/>
                <w:b/>
              </w:rPr>
            </w:pPr>
            <w:r w:rsidRPr="0054388B">
              <w:rPr>
                <w:rFonts w:ascii="Arial" w:hAnsi="Arial" w:cs="Arial"/>
                <w:b/>
              </w:rPr>
              <w:t>Learning</w:t>
            </w:r>
          </w:p>
        </w:tc>
        <w:tc>
          <w:tcPr>
            <w:tcW w:w="1980" w:type="dxa"/>
            <w:shd w:val="clear" w:color="auto" w:fill="99CCFF"/>
            <w:vAlign w:val="bottom"/>
          </w:tcPr>
          <w:p w14:paraId="42EE7E94" w14:textId="77777777" w:rsidR="00A013B6" w:rsidRPr="0054388B" w:rsidRDefault="008E4606" w:rsidP="00A013B6">
            <w:pPr>
              <w:spacing w:before="120"/>
              <w:jc w:val="center"/>
              <w:rPr>
                <w:rFonts w:ascii="Arial" w:hAnsi="Arial" w:cs="Arial"/>
                <w:b/>
              </w:rPr>
            </w:pPr>
            <w:r w:rsidRPr="0054388B">
              <w:rPr>
                <w:rFonts w:ascii="Arial" w:hAnsi="Arial" w:cs="Arial"/>
                <w:b/>
              </w:rPr>
              <w:t>Integration</w:t>
            </w:r>
          </w:p>
        </w:tc>
        <w:tc>
          <w:tcPr>
            <w:tcW w:w="1647" w:type="dxa"/>
            <w:shd w:val="clear" w:color="auto" w:fill="99CCFF"/>
            <w:vAlign w:val="bottom"/>
          </w:tcPr>
          <w:p w14:paraId="527ABA46" w14:textId="77777777" w:rsidR="00A013B6" w:rsidRPr="0054388B" w:rsidRDefault="008E4606" w:rsidP="00A013B6">
            <w:pPr>
              <w:spacing w:before="120"/>
              <w:jc w:val="center"/>
              <w:rPr>
                <w:rFonts w:ascii="Arial" w:hAnsi="Arial" w:cs="Arial"/>
                <w:b/>
              </w:rPr>
            </w:pPr>
            <w:r w:rsidRPr="0054388B">
              <w:rPr>
                <w:rFonts w:ascii="Arial" w:hAnsi="Arial" w:cs="Arial"/>
                <w:b/>
              </w:rPr>
              <w:t>Innovation</w:t>
            </w:r>
          </w:p>
        </w:tc>
        <w:tc>
          <w:tcPr>
            <w:tcW w:w="1773" w:type="dxa"/>
            <w:shd w:val="clear" w:color="auto" w:fill="99CCFF"/>
            <w:vAlign w:val="bottom"/>
          </w:tcPr>
          <w:p w14:paraId="4948E659" w14:textId="77777777" w:rsidR="00A013B6" w:rsidRPr="0054388B" w:rsidRDefault="008E4606" w:rsidP="00A013B6">
            <w:pPr>
              <w:spacing w:before="120"/>
              <w:jc w:val="center"/>
              <w:rPr>
                <w:rFonts w:ascii="Arial" w:hAnsi="Arial" w:cs="Arial"/>
                <w:b/>
              </w:rPr>
            </w:pPr>
            <w:r w:rsidRPr="0054388B">
              <w:rPr>
                <w:rFonts w:ascii="Arial" w:hAnsi="Arial" w:cs="Arial"/>
                <w:b/>
              </w:rPr>
              <w:t>Results</w:t>
            </w:r>
          </w:p>
        </w:tc>
      </w:tr>
      <w:tr w:rsidR="00B2279C" w:rsidRPr="0012160B" w14:paraId="29899607" w14:textId="77777777" w:rsidTr="00F334BD">
        <w:trPr>
          <w:trHeight w:val="1790"/>
        </w:trPr>
        <w:tc>
          <w:tcPr>
            <w:tcW w:w="2700" w:type="dxa"/>
            <w:shd w:val="clear" w:color="auto" w:fill="auto"/>
          </w:tcPr>
          <w:p w14:paraId="4B0C8350" w14:textId="77777777" w:rsidR="00A013B6" w:rsidRPr="00FA3250" w:rsidRDefault="008E4606" w:rsidP="00A013B6">
            <w:pPr>
              <w:spacing w:before="120" w:after="60"/>
              <w:jc w:val="center"/>
              <w:rPr>
                <w:rFonts w:ascii="Arial" w:hAnsi="Arial" w:cs="Arial"/>
                <w:b/>
                <w:color w:val="00B050"/>
              </w:rPr>
            </w:pPr>
            <w:r w:rsidRPr="00FA3250">
              <w:rPr>
                <w:rFonts w:ascii="Arial" w:hAnsi="Arial" w:cs="Arial"/>
                <w:b/>
                <w:color w:val="00B050"/>
              </w:rPr>
              <w:t>Instructions:</w:t>
            </w:r>
          </w:p>
          <w:p w14:paraId="3A167A0A" w14:textId="1744C8ED" w:rsidR="00A013B6" w:rsidRPr="00492E61" w:rsidRDefault="00492E61" w:rsidP="00575085">
            <w:pPr>
              <w:numPr>
                <w:ilvl w:val="0"/>
                <w:numId w:val="3"/>
              </w:numPr>
              <w:spacing w:before="120" w:after="120"/>
              <w:rPr>
                <w:rFonts w:ascii="Arial" w:hAnsi="Arial" w:cs="Arial"/>
                <w:color w:val="00B050"/>
              </w:rPr>
            </w:pPr>
            <w:r>
              <w:rPr>
                <w:rFonts w:ascii="Arial" w:hAnsi="Arial" w:cs="Arial"/>
                <w:color w:val="00B050"/>
              </w:rPr>
              <w:t>Do not</w:t>
            </w:r>
            <w:r w:rsidR="008E4606" w:rsidRPr="00492E61">
              <w:rPr>
                <w:rFonts w:ascii="Arial" w:hAnsi="Arial" w:cs="Arial"/>
                <w:color w:val="00B050"/>
              </w:rPr>
              <w:t xml:space="preserve"> delete any of the criteria in this column.</w:t>
            </w:r>
          </w:p>
          <w:p w14:paraId="0B54B3A4" w14:textId="77777777" w:rsidR="00A013B6" w:rsidRPr="00FA3250" w:rsidRDefault="008E4606" w:rsidP="00575085">
            <w:pPr>
              <w:numPr>
                <w:ilvl w:val="0"/>
                <w:numId w:val="3"/>
              </w:numPr>
              <w:spacing w:after="120"/>
              <w:rPr>
                <w:rFonts w:ascii="Arial" w:hAnsi="Arial" w:cs="Arial"/>
                <w:b/>
                <w:color w:val="00B050"/>
              </w:rPr>
            </w:pPr>
            <w:r w:rsidRPr="00492E61">
              <w:rPr>
                <w:rFonts w:ascii="Arial" w:hAnsi="Arial" w:cs="Arial"/>
                <w:color w:val="00B050"/>
              </w:rPr>
              <w:t>Copy/Paste criteria as needed for your comments.</w:t>
            </w:r>
          </w:p>
        </w:tc>
        <w:tc>
          <w:tcPr>
            <w:tcW w:w="2700" w:type="dxa"/>
            <w:shd w:val="clear" w:color="auto" w:fill="auto"/>
          </w:tcPr>
          <w:p w14:paraId="4B7C6488" w14:textId="6E82B6C3" w:rsidR="00A013B6" w:rsidRPr="00FA3250" w:rsidRDefault="00492E61" w:rsidP="00A013B6">
            <w:pPr>
              <w:spacing w:before="120" w:after="60"/>
              <w:jc w:val="center"/>
              <w:rPr>
                <w:rFonts w:ascii="Arial" w:hAnsi="Arial" w:cs="Arial"/>
                <w:b/>
                <w:color w:val="00B050"/>
              </w:rPr>
            </w:pPr>
            <w:r>
              <w:rPr>
                <w:rFonts w:ascii="Arial" w:hAnsi="Arial" w:cs="Arial"/>
                <w:b/>
                <w:color w:val="00B050"/>
              </w:rPr>
              <w:t xml:space="preserve">Strength </w:t>
            </w:r>
            <w:r>
              <w:rPr>
                <w:rFonts w:ascii="Arial" w:hAnsi="Arial" w:cs="Arial"/>
                <w:b/>
                <w:color w:val="00B050"/>
              </w:rPr>
              <w:br/>
            </w:r>
            <w:r w:rsidR="008E4606" w:rsidRPr="00FA3250">
              <w:rPr>
                <w:rFonts w:ascii="Arial" w:hAnsi="Arial" w:cs="Arial"/>
                <w:b/>
                <w:color w:val="00B050"/>
              </w:rPr>
              <w:t>Instructions:</w:t>
            </w:r>
          </w:p>
          <w:p w14:paraId="704F497A" w14:textId="77777777" w:rsidR="00492E61" w:rsidRDefault="008E4606" w:rsidP="00F334BD">
            <w:pPr>
              <w:spacing w:before="120"/>
              <w:jc w:val="center"/>
              <w:rPr>
                <w:rFonts w:ascii="Arial" w:hAnsi="Arial" w:cs="Arial"/>
                <w:color w:val="00B050"/>
              </w:rPr>
            </w:pPr>
            <w:r w:rsidRPr="00492E61">
              <w:rPr>
                <w:rFonts w:ascii="Arial" w:hAnsi="Arial" w:cs="Arial"/>
                <w:color w:val="00B050"/>
              </w:rPr>
              <w:t>A Strength comment will always have an Approach</w:t>
            </w:r>
            <w:r w:rsidR="00492E61">
              <w:rPr>
                <w:rFonts w:ascii="Arial" w:hAnsi="Arial" w:cs="Arial"/>
                <w:color w:val="00B050"/>
              </w:rPr>
              <w:t>.</w:t>
            </w:r>
            <w:r w:rsidRPr="00FA3250">
              <w:rPr>
                <w:rFonts w:ascii="Arial" w:hAnsi="Arial" w:cs="Arial"/>
                <w:color w:val="00B050"/>
              </w:rPr>
              <w:t xml:space="preserve"> </w:t>
            </w:r>
            <w:r w:rsidR="00492E61">
              <w:rPr>
                <w:rFonts w:ascii="Arial" w:hAnsi="Arial" w:cs="Arial"/>
                <w:color w:val="00B050"/>
              </w:rPr>
              <w:br/>
            </w:r>
          </w:p>
          <w:p w14:paraId="2176ECB3" w14:textId="5CA6818D" w:rsidR="00F334BD" w:rsidRPr="00FA3250" w:rsidRDefault="00492E61" w:rsidP="00492E61">
            <w:pPr>
              <w:spacing w:before="120"/>
              <w:jc w:val="center"/>
              <w:rPr>
                <w:rFonts w:ascii="Arial" w:hAnsi="Arial" w:cs="Arial"/>
                <w:color w:val="00B050"/>
              </w:rPr>
            </w:pPr>
            <w:r>
              <w:rPr>
                <w:rFonts w:ascii="Arial" w:hAnsi="Arial" w:cs="Arial"/>
                <w:color w:val="00B050"/>
              </w:rPr>
              <w:t>T</w:t>
            </w:r>
            <w:r w:rsidR="008E4606" w:rsidRPr="00FA3250">
              <w:rPr>
                <w:rFonts w:ascii="Arial" w:hAnsi="Arial" w:cs="Arial"/>
                <w:color w:val="00B050"/>
              </w:rPr>
              <w:t>herefore, the Criteria Statement is always in the Approach column</w:t>
            </w:r>
            <w:r>
              <w:rPr>
                <w:rFonts w:ascii="Arial" w:hAnsi="Arial" w:cs="Arial"/>
                <w:color w:val="00B050"/>
              </w:rPr>
              <w:t xml:space="preserve"> (what)</w:t>
            </w:r>
            <w:r w:rsidR="008E4606" w:rsidRPr="00FA3250">
              <w:rPr>
                <w:rFonts w:ascii="Arial" w:hAnsi="Arial" w:cs="Arial"/>
                <w:color w:val="00B050"/>
              </w:rPr>
              <w:t>, followed by explanation of the approach</w:t>
            </w:r>
            <w:r>
              <w:rPr>
                <w:rFonts w:ascii="Arial" w:hAnsi="Arial" w:cs="Arial"/>
                <w:color w:val="00B050"/>
              </w:rPr>
              <w:t xml:space="preserve"> (how)</w:t>
            </w:r>
            <w:r w:rsidR="008E4606" w:rsidRPr="00FA3250">
              <w:rPr>
                <w:rFonts w:ascii="Arial" w:hAnsi="Arial" w:cs="Arial"/>
                <w:color w:val="00B050"/>
              </w:rPr>
              <w:t>.</w:t>
            </w:r>
            <w:r>
              <w:rPr>
                <w:rFonts w:ascii="Arial" w:hAnsi="Arial" w:cs="Arial"/>
                <w:color w:val="00B050"/>
              </w:rPr>
              <w:br/>
            </w:r>
          </w:p>
        </w:tc>
        <w:tc>
          <w:tcPr>
            <w:tcW w:w="1890" w:type="dxa"/>
            <w:shd w:val="clear" w:color="auto" w:fill="auto"/>
          </w:tcPr>
          <w:p w14:paraId="6A6351C9" w14:textId="5F774F6C" w:rsidR="00A013B6" w:rsidRPr="00FA3250" w:rsidRDefault="00492E61" w:rsidP="00A013B6">
            <w:pPr>
              <w:spacing w:before="120" w:after="60"/>
              <w:jc w:val="center"/>
              <w:rPr>
                <w:rFonts w:ascii="Arial" w:hAnsi="Arial" w:cs="Arial"/>
                <w:b/>
                <w:color w:val="00B050"/>
              </w:rPr>
            </w:pPr>
            <w:r>
              <w:rPr>
                <w:rFonts w:ascii="Arial" w:hAnsi="Arial" w:cs="Arial"/>
                <w:b/>
                <w:color w:val="00B050"/>
              </w:rPr>
              <w:t xml:space="preserve">Strength </w:t>
            </w:r>
            <w:r w:rsidR="008E4606" w:rsidRPr="00FA3250">
              <w:rPr>
                <w:rFonts w:ascii="Arial" w:hAnsi="Arial" w:cs="Arial"/>
                <w:b/>
                <w:color w:val="00B050"/>
              </w:rPr>
              <w:t>Instructions:</w:t>
            </w:r>
          </w:p>
          <w:p w14:paraId="7F458626" w14:textId="77777777" w:rsidR="00A013B6" w:rsidRPr="00492E61" w:rsidRDefault="008E4606" w:rsidP="00A013B6">
            <w:pPr>
              <w:spacing w:before="120"/>
              <w:jc w:val="center"/>
              <w:rPr>
                <w:rFonts w:ascii="Arial" w:hAnsi="Arial" w:cs="Arial"/>
                <w:color w:val="00B050"/>
              </w:rPr>
            </w:pPr>
            <w:r w:rsidRPr="00492E61">
              <w:rPr>
                <w:rFonts w:ascii="Arial" w:hAnsi="Arial" w:cs="Arial"/>
                <w:color w:val="00B050"/>
              </w:rPr>
              <w:t>Example(s) of who, where, when</w:t>
            </w:r>
          </w:p>
          <w:p w14:paraId="293862DB" w14:textId="77777777" w:rsidR="00A013B6" w:rsidRPr="00FA3250" w:rsidRDefault="00A013B6" w:rsidP="00A013B6">
            <w:pPr>
              <w:spacing w:before="120"/>
              <w:rPr>
                <w:rFonts w:ascii="Arial" w:hAnsi="Arial" w:cs="Arial"/>
              </w:rPr>
            </w:pPr>
          </w:p>
        </w:tc>
        <w:tc>
          <w:tcPr>
            <w:tcW w:w="1890" w:type="dxa"/>
            <w:shd w:val="clear" w:color="auto" w:fill="auto"/>
          </w:tcPr>
          <w:p w14:paraId="7335398E" w14:textId="33212660" w:rsidR="00A013B6" w:rsidRPr="00FA3250" w:rsidRDefault="00492E61" w:rsidP="00A013B6">
            <w:pPr>
              <w:spacing w:before="120" w:after="60"/>
              <w:jc w:val="center"/>
              <w:rPr>
                <w:rFonts w:ascii="Arial" w:hAnsi="Arial" w:cs="Arial"/>
                <w:b/>
                <w:color w:val="00B050"/>
              </w:rPr>
            </w:pPr>
            <w:r>
              <w:rPr>
                <w:rFonts w:ascii="Arial" w:hAnsi="Arial" w:cs="Arial"/>
                <w:b/>
                <w:color w:val="00B050"/>
              </w:rPr>
              <w:t xml:space="preserve">Strength </w:t>
            </w:r>
            <w:r w:rsidR="008E4606" w:rsidRPr="00FA3250">
              <w:rPr>
                <w:rFonts w:ascii="Arial" w:hAnsi="Arial" w:cs="Arial"/>
                <w:b/>
                <w:color w:val="00B050"/>
              </w:rPr>
              <w:t>Instructions:</w:t>
            </w:r>
          </w:p>
          <w:p w14:paraId="5BEE0029" w14:textId="77777777" w:rsidR="00A013B6" w:rsidRPr="00492E61" w:rsidRDefault="008E4606" w:rsidP="00A013B6">
            <w:pPr>
              <w:spacing w:before="120"/>
              <w:jc w:val="center"/>
              <w:rPr>
                <w:rFonts w:ascii="Arial" w:hAnsi="Arial" w:cs="Arial"/>
                <w:color w:val="00B050"/>
              </w:rPr>
            </w:pPr>
            <w:r w:rsidRPr="00492E61">
              <w:rPr>
                <w:rFonts w:ascii="Arial" w:hAnsi="Arial" w:cs="Arial"/>
                <w:color w:val="00B050"/>
              </w:rPr>
              <w:t>Example(s) of cycle(s) of improvement</w:t>
            </w:r>
          </w:p>
          <w:p w14:paraId="5488FD3C" w14:textId="77777777" w:rsidR="00A013B6" w:rsidRPr="00FA3250" w:rsidRDefault="00A013B6" w:rsidP="00A013B6">
            <w:pPr>
              <w:spacing w:before="120"/>
              <w:rPr>
                <w:rFonts w:ascii="Arial" w:hAnsi="Arial" w:cs="Arial"/>
              </w:rPr>
            </w:pPr>
          </w:p>
        </w:tc>
        <w:tc>
          <w:tcPr>
            <w:tcW w:w="1980" w:type="dxa"/>
            <w:shd w:val="clear" w:color="auto" w:fill="auto"/>
          </w:tcPr>
          <w:p w14:paraId="2667C68F" w14:textId="122271C8" w:rsidR="00A013B6" w:rsidRPr="00FA3250" w:rsidRDefault="00492E61" w:rsidP="00A013B6">
            <w:pPr>
              <w:spacing w:before="120" w:after="60"/>
              <w:jc w:val="center"/>
              <w:rPr>
                <w:rFonts w:ascii="Arial" w:hAnsi="Arial" w:cs="Arial"/>
                <w:b/>
                <w:color w:val="00B050"/>
              </w:rPr>
            </w:pPr>
            <w:r>
              <w:rPr>
                <w:rFonts w:ascii="Arial" w:hAnsi="Arial" w:cs="Arial"/>
                <w:b/>
                <w:color w:val="00B050"/>
              </w:rPr>
              <w:t xml:space="preserve">Strength </w:t>
            </w:r>
            <w:r w:rsidR="008E4606" w:rsidRPr="00FA3250">
              <w:rPr>
                <w:rFonts w:ascii="Arial" w:hAnsi="Arial" w:cs="Arial"/>
                <w:b/>
                <w:color w:val="00B050"/>
              </w:rPr>
              <w:t>Instructions:</w:t>
            </w:r>
          </w:p>
          <w:p w14:paraId="763914AB" w14:textId="704F4CAD" w:rsidR="00A013B6" w:rsidRPr="00492E61" w:rsidRDefault="00492E61" w:rsidP="00A013B6">
            <w:pPr>
              <w:spacing w:before="120"/>
              <w:jc w:val="center"/>
              <w:rPr>
                <w:rFonts w:ascii="Arial" w:hAnsi="Arial" w:cs="Arial"/>
                <w:color w:val="00B050"/>
              </w:rPr>
            </w:pPr>
            <w:r w:rsidRPr="00492E61">
              <w:rPr>
                <w:rFonts w:ascii="Arial" w:hAnsi="Arial" w:cs="Arial"/>
                <w:color w:val="00B050"/>
              </w:rPr>
              <w:t xml:space="preserve">The </w:t>
            </w:r>
            <w:r w:rsidRPr="00EA50B3">
              <w:rPr>
                <w:rFonts w:ascii="Arial" w:hAnsi="Arial" w:cs="Arial"/>
                <w:b/>
                <w:bCs/>
                <w:color w:val="00B050"/>
              </w:rPr>
              <w:t>single, m</w:t>
            </w:r>
            <w:r w:rsidR="008E4606" w:rsidRPr="00EA50B3">
              <w:rPr>
                <w:rFonts w:ascii="Arial" w:hAnsi="Arial" w:cs="Arial"/>
                <w:b/>
                <w:bCs/>
                <w:color w:val="00B050"/>
              </w:rPr>
              <w:t>ost relevant</w:t>
            </w:r>
            <w:r w:rsidR="008E4606" w:rsidRPr="00492E61">
              <w:rPr>
                <w:rFonts w:ascii="Arial" w:hAnsi="Arial" w:cs="Arial"/>
                <w:color w:val="00B050"/>
              </w:rPr>
              <w:t xml:space="preserve"> Key Factor</w:t>
            </w:r>
          </w:p>
          <w:p w14:paraId="026370C3" w14:textId="77777777" w:rsidR="00A013B6" w:rsidRPr="00FA3250" w:rsidRDefault="00A013B6" w:rsidP="00A013B6">
            <w:pPr>
              <w:rPr>
                <w:rFonts w:ascii="Arial" w:hAnsi="Arial" w:cs="Arial"/>
                <w:color w:val="00B050"/>
              </w:rPr>
            </w:pPr>
          </w:p>
          <w:p w14:paraId="3BE99F9D" w14:textId="77777777" w:rsidR="0012160B" w:rsidRPr="00FA3250" w:rsidRDefault="0012160B" w:rsidP="00A013B6">
            <w:pPr>
              <w:rPr>
                <w:rFonts w:ascii="Arial" w:hAnsi="Arial" w:cs="Arial"/>
                <w:color w:val="00B050"/>
              </w:rPr>
            </w:pPr>
          </w:p>
          <w:p w14:paraId="0C9D1B6A" w14:textId="77777777" w:rsidR="0012160B" w:rsidRPr="00FA3250" w:rsidRDefault="0012160B" w:rsidP="00A013B6">
            <w:pPr>
              <w:rPr>
                <w:rFonts w:ascii="Arial" w:hAnsi="Arial" w:cs="Arial"/>
                <w:color w:val="00B050"/>
              </w:rPr>
            </w:pPr>
          </w:p>
          <w:p w14:paraId="06DAD138" w14:textId="009A7D8E" w:rsidR="0012160B" w:rsidRPr="00FA3250" w:rsidRDefault="0012160B" w:rsidP="00F334BD">
            <w:pPr>
              <w:spacing w:before="120"/>
              <w:rPr>
                <w:rFonts w:ascii="Arial" w:hAnsi="Arial" w:cs="Arial"/>
                <w:color w:val="00B050"/>
              </w:rPr>
            </w:pPr>
          </w:p>
        </w:tc>
        <w:tc>
          <w:tcPr>
            <w:tcW w:w="1647" w:type="dxa"/>
            <w:shd w:val="clear" w:color="auto" w:fill="auto"/>
          </w:tcPr>
          <w:p w14:paraId="139916CE" w14:textId="2F979FEC" w:rsidR="00A013B6" w:rsidRPr="00FA3250" w:rsidRDefault="00492E61" w:rsidP="00A013B6">
            <w:pPr>
              <w:spacing w:before="120" w:after="60"/>
              <w:jc w:val="center"/>
              <w:rPr>
                <w:rFonts w:ascii="Arial" w:hAnsi="Arial" w:cs="Arial"/>
                <w:b/>
                <w:color w:val="00B050"/>
              </w:rPr>
            </w:pPr>
            <w:r>
              <w:rPr>
                <w:rFonts w:ascii="Arial" w:hAnsi="Arial" w:cs="Arial"/>
                <w:b/>
                <w:color w:val="00B050"/>
              </w:rPr>
              <w:t xml:space="preserve">Strength </w:t>
            </w:r>
            <w:r w:rsidR="008E4606" w:rsidRPr="00FA3250">
              <w:rPr>
                <w:rFonts w:ascii="Arial" w:hAnsi="Arial" w:cs="Arial"/>
                <w:b/>
                <w:color w:val="00B050"/>
              </w:rPr>
              <w:t>Instructions:</w:t>
            </w:r>
          </w:p>
          <w:p w14:paraId="730C9EEB" w14:textId="1821BE7B" w:rsidR="00A013B6" w:rsidRPr="00492E61" w:rsidRDefault="008E4606" w:rsidP="00A013B6">
            <w:pPr>
              <w:spacing w:before="120"/>
              <w:jc w:val="center"/>
              <w:rPr>
                <w:rFonts w:ascii="Arial" w:hAnsi="Arial" w:cs="Arial"/>
                <w:color w:val="00B050"/>
              </w:rPr>
            </w:pPr>
            <w:r w:rsidRPr="00492E61">
              <w:rPr>
                <w:rFonts w:ascii="Arial" w:hAnsi="Arial" w:cs="Arial"/>
                <w:color w:val="00B050"/>
              </w:rPr>
              <w:t>Example(s) of innovation</w:t>
            </w:r>
            <w:r w:rsidR="00492E61">
              <w:rPr>
                <w:rFonts w:ascii="Arial" w:hAnsi="Arial" w:cs="Arial"/>
                <w:color w:val="00B050"/>
              </w:rPr>
              <w:t>, if identified</w:t>
            </w:r>
          </w:p>
          <w:p w14:paraId="4639A584" w14:textId="77777777" w:rsidR="00A013B6" w:rsidRPr="00FA3250" w:rsidRDefault="00A013B6" w:rsidP="00A013B6">
            <w:pPr>
              <w:spacing w:before="120"/>
              <w:rPr>
                <w:rFonts w:ascii="Arial" w:hAnsi="Arial" w:cs="Arial"/>
                <w:color w:val="00B050"/>
              </w:rPr>
            </w:pPr>
          </w:p>
        </w:tc>
        <w:tc>
          <w:tcPr>
            <w:tcW w:w="1773" w:type="dxa"/>
            <w:shd w:val="clear" w:color="auto" w:fill="auto"/>
          </w:tcPr>
          <w:p w14:paraId="2C8F9471" w14:textId="5148BCE0" w:rsidR="00A013B6" w:rsidRPr="00FA3250" w:rsidRDefault="00492E61" w:rsidP="00A013B6">
            <w:pPr>
              <w:spacing w:before="120" w:after="60"/>
              <w:jc w:val="center"/>
              <w:rPr>
                <w:rFonts w:ascii="Arial" w:hAnsi="Arial" w:cs="Arial"/>
                <w:b/>
                <w:color w:val="00B050"/>
              </w:rPr>
            </w:pPr>
            <w:r>
              <w:rPr>
                <w:rFonts w:ascii="Arial" w:hAnsi="Arial" w:cs="Arial"/>
                <w:b/>
                <w:color w:val="00B050"/>
              </w:rPr>
              <w:t xml:space="preserve">Strength </w:t>
            </w:r>
            <w:r w:rsidR="008E4606" w:rsidRPr="00FA3250">
              <w:rPr>
                <w:rFonts w:ascii="Arial" w:hAnsi="Arial" w:cs="Arial"/>
                <w:b/>
                <w:color w:val="00B050"/>
              </w:rPr>
              <w:t>Instructions:</w:t>
            </w:r>
          </w:p>
          <w:p w14:paraId="1B3E8493" w14:textId="77777777" w:rsidR="00A013B6" w:rsidRPr="00492E61" w:rsidRDefault="008E4606" w:rsidP="00A013B6">
            <w:pPr>
              <w:spacing w:before="120"/>
              <w:jc w:val="center"/>
              <w:rPr>
                <w:rFonts w:ascii="Arial" w:hAnsi="Arial" w:cs="Arial"/>
                <w:color w:val="00B050"/>
              </w:rPr>
            </w:pPr>
            <w:r w:rsidRPr="00492E61">
              <w:rPr>
                <w:rFonts w:ascii="Arial" w:hAnsi="Arial" w:cs="Arial"/>
                <w:color w:val="00B050"/>
              </w:rPr>
              <w:t>Results related to the comment</w:t>
            </w:r>
          </w:p>
          <w:p w14:paraId="4870C6DB" w14:textId="22C4B878" w:rsidR="0012160B" w:rsidRPr="00FA3250" w:rsidRDefault="0012160B" w:rsidP="00F334BD">
            <w:pPr>
              <w:spacing w:before="120"/>
              <w:rPr>
                <w:rFonts w:ascii="Arial" w:hAnsi="Arial" w:cs="Arial"/>
                <w:b/>
                <w:color w:val="FF0000"/>
              </w:rPr>
            </w:pPr>
          </w:p>
        </w:tc>
      </w:tr>
      <w:tr w:rsidR="00F334BD" w:rsidRPr="0012160B" w14:paraId="119DDC0E" w14:textId="77777777" w:rsidTr="00F334BD">
        <w:trPr>
          <w:trHeight w:val="1790"/>
        </w:trPr>
        <w:tc>
          <w:tcPr>
            <w:tcW w:w="2700" w:type="dxa"/>
            <w:shd w:val="clear" w:color="auto" w:fill="auto"/>
          </w:tcPr>
          <w:p w14:paraId="277BACF4" w14:textId="77777777" w:rsidR="00F334BD" w:rsidRPr="0012160B" w:rsidRDefault="00F334BD" w:rsidP="00A013B6">
            <w:pPr>
              <w:spacing w:before="120" w:after="60"/>
              <w:jc w:val="center"/>
              <w:rPr>
                <w:rFonts w:ascii="Arial" w:hAnsi="Arial" w:cs="Arial"/>
                <w:b/>
                <w:color w:val="00B050"/>
              </w:rPr>
            </w:pPr>
          </w:p>
        </w:tc>
        <w:tc>
          <w:tcPr>
            <w:tcW w:w="2700" w:type="dxa"/>
            <w:shd w:val="clear" w:color="auto" w:fill="auto"/>
          </w:tcPr>
          <w:p w14:paraId="66E44F5C" w14:textId="77777777" w:rsidR="00F334BD" w:rsidRPr="00492E61" w:rsidRDefault="00F334BD" w:rsidP="00F334BD">
            <w:pPr>
              <w:spacing w:before="120" w:after="120"/>
              <w:jc w:val="center"/>
              <w:rPr>
                <w:rFonts w:ascii="Arial" w:hAnsi="Arial" w:cs="Arial"/>
                <w:b/>
                <w:color w:val="FF0000"/>
              </w:rPr>
            </w:pPr>
            <w:r w:rsidRPr="00492E61">
              <w:rPr>
                <w:rFonts w:ascii="Arial" w:hAnsi="Arial" w:cs="Arial"/>
                <w:b/>
                <w:color w:val="FF0000"/>
              </w:rPr>
              <w:t>OFI Instructions:</w:t>
            </w:r>
          </w:p>
          <w:p w14:paraId="5FC56086" w14:textId="1B9619B9" w:rsidR="00F334BD" w:rsidRPr="00492E61" w:rsidRDefault="00F334BD" w:rsidP="00F334BD">
            <w:pPr>
              <w:jc w:val="center"/>
              <w:rPr>
                <w:rFonts w:ascii="Arial" w:hAnsi="Arial" w:cs="Arial"/>
                <w:color w:val="FF0000"/>
              </w:rPr>
            </w:pPr>
            <w:r w:rsidRPr="00492E61">
              <w:rPr>
                <w:rFonts w:ascii="Arial" w:hAnsi="Arial" w:cs="Arial"/>
                <w:color w:val="FF0000"/>
              </w:rPr>
              <w:t xml:space="preserve">OFI comment Criteria Statement is included in the A, </w:t>
            </w:r>
            <w:r w:rsidR="00906ECE" w:rsidRPr="00492E61">
              <w:rPr>
                <w:rFonts w:ascii="Arial" w:hAnsi="Arial" w:cs="Arial"/>
                <w:color w:val="FF0000"/>
              </w:rPr>
              <w:t xml:space="preserve">or </w:t>
            </w:r>
            <w:r w:rsidRPr="00492E61">
              <w:rPr>
                <w:rFonts w:ascii="Arial" w:hAnsi="Arial" w:cs="Arial"/>
                <w:color w:val="FF0000"/>
              </w:rPr>
              <w:t>D, or L column.</w:t>
            </w:r>
          </w:p>
          <w:p w14:paraId="4EA6E727" w14:textId="30E88C3D" w:rsidR="00F334BD" w:rsidRPr="00492E61" w:rsidRDefault="00F334BD" w:rsidP="00F334BD">
            <w:pPr>
              <w:spacing w:before="120" w:after="60"/>
              <w:jc w:val="center"/>
              <w:rPr>
                <w:rFonts w:ascii="Arial" w:hAnsi="Arial" w:cs="Arial"/>
                <w:color w:val="00B050"/>
              </w:rPr>
            </w:pPr>
            <w:r w:rsidRPr="00492E61">
              <w:rPr>
                <w:rFonts w:ascii="Arial" w:hAnsi="Arial" w:cs="Arial"/>
                <w:color w:val="FF0000"/>
              </w:rPr>
              <w:t>All Text is Red.</w:t>
            </w:r>
          </w:p>
        </w:tc>
        <w:tc>
          <w:tcPr>
            <w:tcW w:w="1890" w:type="dxa"/>
            <w:shd w:val="clear" w:color="auto" w:fill="auto"/>
          </w:tcPr>
          <w:p w14:paraId="73FEAD30" w14:textId="77777777" w:rsidR="00F334BD" w:rsidRPr="00492E61" w:rsidRDefault="00F334BD" w:rsidP="00A013B6">
            <w:pPr>
              <w:spacing w:before="120" w:after="60"/>
              <w:jc w:val="center"/>
              <w:rPr>
                <w:rFonts w:ascii="Arial" w:hAnsi="Arial" w:cs="Arial"/>
                <w:color w:val="00B050"/>
              </w:rPr>
            </w:pPr>
          </w:p>
        </w:tc>
        <w:tc>
          <w:tcPr>
            <w:tcW w:w="1890" w:type="dxa"/>
            <w:shd w:val="clear" w:color="auto" w:fill="auto"/>
          </w:tcPr>
          <w:p w14:paraId="0C470B78" w14:textId="77777777" w:rsidR="00F334BD" w:rsidRPr="00492E61" w:rsidRDefault="00F334BD" w:rsidP="00A013B6">
            <w:pPr>
              <w:spacing w:before="120" w:after="60"/>
              <w:jc w:val="center"/>
              <w:rPr>
                <w:rFonts w:ascii="Arial" w:hAnsi="Arial" w:cs="Arial"/>
                <w:color w:val="00B050"/>
              </w:rPr>
            </w:pPr>
          </w:p>
        </w:tc>
        <w:tc>
          <w:tcPr>
            <w:tcW w:w="1980" w:type="dxa"/>
            <w:shd w:val="clear" w:color="auto" w:fill="auto"/>
          </w:tcPr>
          <w:p w14:paraId="55A9D337" w14:textId="77777777" w:rsidR="00F334BD" w:rsidRPr="00492E61" w:rsidRDefault="00F334BD" w:rsidP="00F334BD">
            <w:pPr>
              <w:spacing w:before="120" w:after="60"/>
              <w:jc w:val="center"/>
              <w:rPr>
                <w:rFonts w:ascii="Arial" w:hAnsi="Arial" w:cs="Arial"/>
                <w:b/>
                <w:color w:val="FF0000"/>
              </w:rPr>
            </w:pPr>
            <w:r w:rsidRPr="00492E61">
              <w:rPr>
                <w:rFonts w:ascii="Arial" w:hAnsi="Arial" w:cs="Arial"/>
                <w:b/>
                <w:color w:val="FF0000"/>
              </w:rPr>
              <w:t>OFI Instructions:</w:t>
            </w:r>
          </w:p>
          <w:p w14:paraId="6F18BA06" w14:textId="087DABC6" w:rsidR="00F334BD" w:rsidRPr="00492E61" w:rsidRDefault="00492E61" w:rsidP="00F334BD">
            <w:pPr>
              <w:spacing w:before="120"/>
              <w:jc w:val="center"/>
              <w:rPr>
                <w:rFonts w:ascii="Arial" w:hAnsi="Arial" w:cs="Arial"/>
                <w:color w:val="FF0000"/>
              </w:rPr>
            </w:pPr>
            <w:r>
              <w:rPr>
                <w:rFonts w:ascii="Arial" w:hAnsi="Arial" w:cs="Arial"/>
                <w:color w:val="FF0000"/>
              </w:rPr>
              <w:t xml:space="preserve">The </w:t>
            </w:r>
            <w:r w:rsidRPr="00EA50B3">
              <w:rPr>
                <w:rFonts w:ascii="Arial" w:hAnsi="Arial" w:cs="Arial"/>
                <w:b/>
                <w:bCs/>
                <w:color w:val="FF0000"/>
              </w:rPr>
              <w:t>single, m</w:t>
            </w:r>
            <w:r w:rsidR="00F334BD" w:rsidRPr="00EA50B3">
              <w:rPr>
                <w:rFonts w:ascii="Arial" w:hAnsi="Arial" w:cs="Arial"/>
                <w:b/>
                <w:bCs/>
                <w:color w:val="FF0000"/>
              </w:rPr>
              <w:t>ost relevant</w:t>
            </w:r>
            <w:r w:rsidR="00F334BD" w:rsidRPr="00492E61">
              <w:rPr>
                <w:rFonts w:ascii="Arial" w:hAnsi="Arial" w:cs="Arial"/>
                <w:color w:val="FF0000"/>
              </w:rPr>
              <w:t xml:space="preserve"> Key Factor</w:t>
            </w:r>
          </w:p>
          <w:p w14:paraId="1C8FA5FB" w14:textId="77777777" w:rsidR="00F334BD" w:rsidRPr="00492E61" w:rsidRDefault="00F334BD" w:rsidP="00A013B6">
            <w:pPr>
              <w:spacing w:before="120" w:after="60"/>
              <w:jc w:val="center"/>
              <w:rPr>
                <w:rFonts w:ascii="Arial" w:hAnsi="Arial" w:cs="Arial"/>
                <w:color w:val="00B050"/>
              </w:rPr>
            </w:pPr>
          </w:p>
        </w:tc>
        <w:tc>
          <w:tcPr>
            <w:tcW w:w="1647" w:type="dxa"/>
            <w:shd w:val="clear" w:color="auto" w:fill="auto"/>
          </w:tcPr>
          <w:p w14:paraId="4DDF482D" w14:textId="77777777" w:rsidR="00F334BD" w:rsidRPr="00492E61" w:rsidRDefault="00F334BD" w:rsidP="00A013B6">
            <w:pPr>
              <w:spacing w:before="120" w:after="60"/>
              <w:jc w:val="center"/>
              <w:rPr>
                <w:rFonts w:ascii="Arial" w:hAnsi="Arial" w:cs="Arial"/>
                <w:color w:val="00B050"/>
              </w:rPr>
            </w:pPr>
          </w:p>
        </w:tc>
        <w:tc>
          <w:tcPr>
            <w:tcW w:w="1773" w:type="dxa"/>
            <w:shd w:val="clear" w:color="auto" w:fill="auto"/>
          </w:tcPr>
          <w:p w14:paraId="6FE5924E" w14:textId="77777777" w:rsidR="00F334BD" w:rsidRPr="00492E61" w:rsidRDefault="00F334BD" w:rsidP="00F334BD">
            <w:pPr>
              <w:spacing w:before="120" w:after="60"/>
              <w:jc w:val="center"/>
              <w:rPr>
                <w:rFonts w:ascii="Arial" w:hAnsi="Arial" w:cs="Arial"/>
                <w:b/>
                <w:color w:val="FF0000"/>
              </w:rPr>
            </w:pPr>
            <w:r w:rsidRPr="00492E61">
              <w:rPr>
                <w:rFonts w:ascii="Arial" w:hAnsi="Arial" w:cs="Arial"/>
                <w:b/>
                <w:color w:val="FF0000"/>
              </w:rPr>
              <w:t>OFI Instructions:</w:t>
            </w:r>
          </w:p>
          <w:p w14:paraId="09E0D6D2" w14:textId="552ABBD0" w:rsidR="00F334BD" w:rsidRPr="00492E61" w:rsidRDefault="00F334BD" w:rsidP="00F334BD">
            <w:pPr>
              <w:spacing w:before="120" w:after="60"/>
              <w:jc w:val="center"/>
              <w:rPr>
                <w:rFonts w:ascii="Arial" w:hAnsi="Arial" w:cs="Arial"/>
                <w:color w:val="00B050"/>
              </w:rPr>
            </w:pPr>
            <w:r w:rsidRPr="00492E61">
              <w:rPr>
                <w:rFonts w:ascii="Arial" w:hAnsi="Arial" w:cs="Arial"/>
                <w:color w:val="FF0000"/>
              </w:rPr>
              <w:t>Results related to the comment</w:t>
            </w:r>
          </w:p>
        </w:tc>
      </w:tr>
    </w:tbl>
    <w:p w14:paraId="623108FC" w14:textId="77777777" w:rsidR="0054388B" w:rsidRDefault="0054388B" w:rsidP="00F334BD">
      <w:pPr>
        <w:spacing w:before="60" w:after="60"/>
        <w:jc w:val="center"/>
        <w:rPr>
          <w:rFonts w:ascii="Arial" w:hAnsi="Arial" w:cs="Arial"/>
          <w:b/>
        </w:rPr>
      </w:pPr>
    </w:p>
    <w:p w14:paraId="0E32A54F" w14:textId="7491BAAF" w:rsidR="0054388B" w:rsidRPr="00F86A5B" w:rsidRDefault="00F334BD" w:rsidP="00F334BD">
      <w:pPr>
        <w:spacing w:before="60" w:after="60"/>
        <w:jc w:val="center"/>
        <w:rPr>
          <w:rFonts w:ascii="Arial" w:hAnsi="Arial" w:cs="Arial"/>
          <w:szCs w:val="24"/>
        </w:rPr>
      </w:pPr>
      <w:r w:rsidRPr="00F86A5B">
        <w:rPr>
          <w:rFonts w:ascii="Arial" w:hAnsi="Arial" w:cs="Arial"/>
          <w:szCs w:val="24"/>
        </w:rPr>
        <w:t>Refer to Comment Samples on the following page.</w:t>
      </w:r>
    </w:p>
    <w:p w14:paraId="57A874B2" w14:textId="02FC9EA2" w:rsidR="00F334BD" w:rsidRPr="00F86A5B" w:rsidRDefault="00F334BD" w:rsidP="00F334BD">
      <w:pPr>
        <w:spacing w:before="60" w:after="60"/>
        <w:jc w:val="center"/>
        <w:rPr>
          <w:rFonts w:ascii="Arial" w:hAnsi="Arial" w:cs="Arial"/>
          <w:szCs w:val="24"/>
        </w:rPr>
      </w:pPr>
      <w:r w:rsidRPr="00F86A5B">
        <w:rPr>
          <w:rFonts w:ascii="Arial" w:hAnsi="Arial" w:cs="Arial"/>
          <w:szCs w:val="24"/>
        </w:rPr>
        <w:t>You may want to print pages 4 and 5 for reference as you write your comments.</w:t>
      </w:r>
    </w:p>
    <w:p w14:paraId="4DEB8934" w14:textId="76E8657B" w:rsidR="0054388B" w:rsidRPr="00492E61" w:rsidRDefault="0054388B" w:rsidP="00492E61">
      <w:pPr>
        <w:jc w:val="center"/>
        <w:rPr>
          <w:rFonts w:ascii="Arial" w:hAnsi="Arial" w:cs="Arial"/>
          <w:b/>
        </w:rPr>
      </w:pPr>
      <w:r w:rsidRPr="00F86A5B">
        <w:rPr>
          <w:rFonts w:ascii="Arial" w:hAnsi="Arial" w:cs="Arial"/>
          <w:b/>
          <w:sz w:val="16"/>
        </w:rPr>
        <w:br w:type="page"/>
      </w:r>
      <w:r w:rsidRPr="00492E61">
        <w:rPr>
          <w:rFonts w:ascii="Arial" w:hAnsi="Arial" w:cs="Arial"/>
          <w:b/>
          <w:sz w:val="24"/>
          <w:szCs w:val="24"/>
        </w:rPr>
        <w:lastRenderedPageBreak/>
        <w:t>Sample Comments</w:t>
      </w:r>
    </w:p>
    <w:p w14:paraId="48A8B8F3" w14:textId="29E50C0D" w:rsidR="0012160B" w:rsidRDefault="0012160B" w:rsidP="00D1544C">
      <w:pPr>
        <w:spacing w:after="60"/>
        <w:rPr>
          <w:rFonts w:ascii="Arial" w:hAnsi="Arial" w:cs="Arial"/>
          <w:b/>
          <w:color w:val="00B050"/>
          <w:sz w:val="22"/>
          <w:szCs w:val="22"/>
        </w:rPr>
      </w:pPr>
      <w:r w:rsidRPr="00D90F10">
        <w:rPr>
          <w:rFonts w:ascii="Arial" w:hAnsi="Arial" w:cs="Arial"/>
          <w:b/>
          <w:color w:val="00B050"/>
          <w:sz w:val="22"/>
          <w:szCs w:val="22"/>
        </w:rPr>
        <w:t>Sample Strength Comment:</w:t>
      </w:r>
    </w:p>
    <w:p w14:paraId="530C1D9F" w14:textId="77777777" w:rsidR="001C0AAC" w:rsidRPr="00D90F10" w:rsidRDefault="001C0AAC" w:rsidP="00D1544C">
      <w:pPr>
        <w:spacing w:after="60"/>
        <w:rPr>
          <w:rFonts w:ascii="Arial" w:hAnsi="Arial" w:cs="Arial"/>
          <w:b/>
          <w:color w:val="00B050"/>
          <w:sz w:val="22"/>
          <w:szCs w:val="22"/>
        </w:rPr>
      </w:pPr>
    </w:p>
    <w:tbl>
      <w:tblPr>
        <w:tblW w:w="1458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700"/>
        <w:gridCol w:w="3177"/>
        <w:gridCol w:w="1980"/>
        <w:gridCol w:w="1710"/>
        <w:gridCol w:w="1593"/>
        <w:gridCol w:w="1287"/>
        <w:gridCol w:w="2133"/>
      </w:tblGrid>
      <w:tr w:rsidR="0054388B" w:rsidRPr="0054388B" w14:paraId="3D98A960" w14:textId="77777777" w:rsidTr="007B387F">
        <w:trPr>
          <w:tblHeader/>
        </w:trPr>
        <w:tc>
          <w:tcPr>
            <w:tcW w:w="2700" w:type="dxa"/>
            <w:vMerge w:val="restart"/>
            <w:shd w:val="clear" w:color="auto" w:fill="99CCFF"/>
            <w:vAlign w:val="bottom"/>
          </w:tcPr>
          <w:p w14:paraId="60CC54EF" w14:textId="77777777" w:rsidR="0054388B" w:rsidRPr="0054388B" w:rsidRDefault="0054388B" w:rsidP="007B387F">
            <w:pPr>
              <w:spacing w:before="120"/>
              <w:jc w:val="center"/>
              <w:rPr>
                <w:rFonts w:ascii="Arial" w:hAnsi="Arial" w:cs="Arial"/>
                <w:b/>
              </w:rPr>
            </w:pPr>
            <w:r w:rsidRPr="0054388B">
              <w:rPr>
                <w:rFonts w:ascii="Arial" w:hAnsi="Arial" w:cs="Arial"/>
                <w:b/>
              </w:rPr>
              <w:t>Criteria</w:t>
            </w:r>
          </w:p>
        </w:tc>
        <w:tc>
          <w:tcPr>
            <w:tcW w:w="11880" w:type="dxa"/>
            <w:gridSpan w:val="6"/>
            <w:shd w:val="clear" w:color="auto" w:fill="99CCFF"/>
            <w:vAlign w:val="bottom"/>
          </w:tcPr>
          <w:p w14:paraId="19E33C9A" w14:textId="77777777" w:rsidR="0054388B" w:rsidRPr="0054388B" w:rsidRDefault="0054388B" w:rsidP="007B387F">
            <w:pPr>
              <w:spacing w:before="120"/>
              <w:jc w:val="center"/>
              <w:rPr>
                <w:rFonts w:ascii="Arial" w:hAnsi="Arial" w:cs="Arial"/>
                <w:b/>
              </w:rPr>
            </w:pPr>
            <w:r w:rsidRPr="0054388B">
              <w:rPr>
                <w:rFonts w:ascii="Arial" w:hAnsi="Arial" w:cs="Arial"/>
                <w:b/>
              </w:rPr>
              <w:t>Evidence</w:t>
            </w:r>
          </w:p>
        </w:tc>
      </w:tr>
      <w:tr w:rsidR="0054388B" w:rsidRPr="0054388B" w14:paraId="32E84B7D" w14:textId="77777777" w:rsidTr="005D62D6">
        <w:trPr>
          <w:trHeight w:val="422"/>
          <w:tblHeader/>
        </w:trPr>
        <w:tc>
          <w:tcPr>
            <w:tcW w:w="2700" w:type="dxa"/>
            <w:vMerge/>
            <w:shd w:val="clear" w:color="auto" w:fill="99CCFF"/>
          </w:tcPr>
          <w:p w14:paraId="24A6A204" w14:textId="77777777" w:rsidR="0054388B" w:rsidRPr="0054388B" w:rsidRDefault="0054388B" w:rsidP="007B387F">
            <w:pPr>
              <w:spacing w:before="120"/>
              <w:jc w:val="center"/>
              <w:rPr>
                <w:rFonts w:ascii="Arial" w:hAnsi="Arial" w:cs="Arial"/>
                <w:b/>
              </w:rPr>
            </w:pPr>
          </w:p>
        </w:tc>
        <w:tc>
          <w:tcPr>
            <w:tcW w:w="3177" w:type="dxa"/>
            <w:shd w:val="clear" w:color="auto" w:fill="99CCFF"/>
            <w:vAlign w:val="center"/>
          </w:tcPr>
          <w:p w14:paraId="27A23AA3" w14:textId="77777777" w:rsidR="0054388B" w:rsidRPr="0054388B" w:rsidRDefault="0054388B" w:rsidP="007B387F">
            <w:pPr>
              <w:jc w:val="center"/>
              <w:rPr>
                <w:rFonts w:ascii="Arial" w:hAnsi="Arial" w:cs="Arial"/>
                <w:b/>
              </w:rPr>
            </w:pPr>
            <w:r w:rsidRPr="0054388B">
              <w:rPr>
                <w:rFonts w:ascii="Arial" w:hAnsi="Arial" w:cs="Arial"/>
                <w:b/>
              </w:rPr>
              <w:t>Criteria Statement</w:t>
            </w:r>
          </w:p>
          <w:p w14:paraId="15B0481F" w14:textId="77777777" w:rsidR="0054388B" w:rsidRPr="0054388B" w:rsidRDefault="0054388B" w:rsidP="007B387F">
            <w:pPr>
              <w:jc w:val="center"/>
              <w:rPr>
                <w:rFonts w:ascii="Arial" w:hAnsi="Arial" w:cs="Arial"/>
                <w:b/>
              </w:rPr>
            </w:pPr>
            <w:r w:rsidRPr="0054388B">
              <w:rPr>
                <w:rFonts w:ascii="Arial" w:hAnsi="Arial" w:cs="Arial"/>
                <w:b/>
              </w:rPr>
              <w:t>Approach</w:t>
            </w:r>
          </w:p>
        </w:tc>
        <w:tc>
          <w:tcPr>
            <w:tcW w:w="1980" w:type="dxa"/>
            <w:shd w:val="clear" w:color="auto" w:fill="99CCFF"/>
            <w:vAlign w:val="bottom"/>
          </w:tcPr>
          <w:p w14:paraId="26CB9CFD" w14:textId="77777777" w:rsidR="0054388B" w:rsidRPr="0054388B" w:rsidRDefault="0054388B" w:rsidP="007B387F">
            <w:pPr>
              <w:spacing w:before="120"/>
              <w:jc w:val="center"/>
              <w:rPr>
                <w:rFonts w:ascii="Arial" w:hAnsi="Arial" w:cs="Arial"/>
                <w:b/>
              </w:rPr>
            </w:pPr>
            <w:r w:rsidRPr="0054388B">
              <w:rPr>
                <w:rFonts w:ascii="Arial" w:hAnsi="Arial" w:cs="Arial"/>
                <w:b/>
              </w:rPr>
              <w:t>Deployment</w:t>
            </w:r>
          </w:p>
        </w:tc>
        <w:tc>
          <w:tcPr>
            <w:tcW w:w="1710" w:type="dxa"/>
            <w:shd w:val="clear" w:color="auto" w:fill="99CCFF"/>
            <w:vAlign w:val="bottom"/>
          </w:tcPr>
          <w:p w14:paraId="6C525393" w14:textId="77777777" w:rsidR="0054388B" w:rsidRPr="0054388B" w:rsidRDefault="0054388B" w:rsidP="007B387F">
            <w:pPr>
              <w:spacing w:before="120"/>
              <w:jc w:val="center"/>
              <w:rPr>
                <w:rFonts w:ascii="Arial" w:hAnsi="Arial" w:cs="Arial"/>
                <w:b/>
              </w:rPr>
            </w:pPr>
            <w:r w:rsidRPr="0054388B">
              <w:rPr>
                <w:rFonts w:ascii="Arial" w:hAnsi="Arial" w:cs="Arial"/>
                <w:b/>
              </w:rPr>
              <w:t>Learning</w:t>
            </w:r>
          </w:p>
        </w:tc>
        <w:tc>
          <w:tcPr>
            <w:tcW w:w="1593" w:type="dxa"/>
            <w:shd w:val="clear" w:color="auto" w:fill="99CCFF"/>
            <w:vAlign w:val="bottom"/>
          </w:tcPr>
          <w:p w14:paraId="2D5D1B0D" w14:textId="77777777" w:rsidR="0054388B" w:rsidRPr="0054388B" w:rsidRDefault="0054388B" w:rsidP="007B387F">
            <w:pPr>
              <w:spacing w:before="120"/>
              <w:jc w:val="center"/>
              <w:rPr>
                <w:rFonts w:ascii="Arial" w:hAnsi="Arial" w:cs="Arial"/>
                <w:b/>
              </w:rPr>
            </w:pPr>
            <w:r w:rsidRPr="0054388B">
              <w:rPr>
                <w:rFonts w:ascii="Arial" w:hAnsi="Arial" w:cs="Arial"/>
                <w:b/>
              </w:rPr>
              <w:t>Integration</w:t>
            </w:r>
          </w:p>
        </w:tc>
        <w:tc>
          <w:tcPr>
            <w:tcW w:w="1287" w:type="dxa"/>
            <w:shd w:val="clear" w:color="auto" w:fill="99CCFF"/>
            <w:vAlign w:val="bottom"/>
          </w:tcPr>
          <w:p w14:paraId="67E383E2" w14:textId="77777777" w:rsidR="0054388B" w:rsidRPr="0054388B" w:rsidRDefault="0054388B" w:rsidP="007B387F">
            <w:pPr>
              <w:spacing w:before="120"/>
              <w:jc w:val="center"/>
              <w:rPr>
                <w:rFonts w:ascii="Arial" w:hAnsi="Arial" w:cs="Arial"/>
                <w:b/>
              </w:rPr>
            </w:pPr>
            <w:r w:rsidRPr="0054388B">
              <w:rPr>
                <w:rFonts w:ascii="Arial" w:hAnsi="Arial" w:cs="Arial"/>
                <w:b/>
              </w:rPr>
              <w:t>Innovation</w:t>
            </w:r>
          </w:p>
        </w:tc>
        <w:tc>
          <w:tcPr>
            <w:tcW w:w="2133" w:type="dxa"/>
            <w:shd w:val="clear" w:color="auto" w:fill="99CCFF"/>
            <w:vAlign w:val="bottom"/>
          </w:tcPr>
          <w:p w14:paraId="1E475DDB" w14:textId="77777777" w:rsidR="0054388B" w:rsidRPr="0054388B" w:rsidRDefault="0054388B" w:rsidP="007B387F">
            <w:pPr>
              <w:spacing w:before="120"/>
              <w:jc w:val="center"/>
              <w:rPr>
                <w:rFonts w:ascii="Arial" w:hAnsi="Arial" w:cs="Arial"/>
                <w:b/>
              </w:rPr>
            </w:pPr>
            <w:r w:rsidRPr="0054388B">
              <w:rPr>
                <w:rFonts w:ascii="Arial" w:hAnsi="Arial" w:cs="Arial"/>
                <w:b/>
              </w:rPr>
              <w:t>Results</w:t>
            </w:r>
          </w:p>
        </w:tc>
      </w:tr>
      <w:tr w:rsidR="00B2279C" w:rsidRPr="0054388B" w14:paraId="01CC5B31" w14:textId="77777777" w:rsidTr="005D62D6">
        <w:trPr>
          <w:trHeight w:val="1214"/>
        </w:trPr>
        <w:tc>
          <w:tcPr>
            <w:tcW w:w="2700" w:type="dxa"/>
            <w:shd w:val="clear" w:color="auto" w:fill="auto"/>
          </w:tcPr>
          <w:p w14:paraId="2A1A719B" w14:textId="77777777" w:rsidR="001C0AAC" w:rsidRPr="00F4194F" w:rsidRDefault="001C0AAC" w:rsidP="001C0AAC">
            <w:pPr>
              <w:spacing w:after="60"/>
              <w:rPr>
                <w:rFonts w:ascii="Arial" w:hAnsi="Arial" w:cs="Arial"/>
                <w:b/>
              </w:rPr>
            </w:pPr>
            <w:r w:rsidRPr="00F4194F">
              <w:rPr>
                <w:rFonts w:ascii="Arial" w:hAnsi="Arial" w:cs="Arial"/>
                <w:b/>
              </w:rPr>
              <w:t xml:space="preserve">5.1a(3) </w:t>
            </w:r>
          </w:p>
          <w:p w14:paraId="5385239F" w14:textId="77777777" w:rsidR="001C0AAC" w:rsidRDefault="001C0AAC" w:rsidP="001C0AAC">
            <w:pPr>
              <w:spacing w:after="60"/>
              <w:rPr>
                <w:rFonts w:ascii="Arial" w:hAnsi="Arial" w:cs="Arial"/>
                <w:b/>
              </w:rPr>
            </w:pPr>
            <w:r>
              <w:rPr>
                <w:rFonts w:ascii="Arial" w:hAnsi="Arial" w:cs="Arial"/>
                <w:b/>
              </w:rPr>
              <w:t xml:space="preserve">Workforce Change Management: </w:t>
            </w:r>
          </w:p>
          <w:p w14:paraId="35B45C36" w14:textId="77777777" w:rsidR="001C0AAC" w:rsidRDefault="001C0AAC" w:rsidP="001C0AAC">
            <w:pPr>
              <w:rPr>
                <w:rFonts w:ascii="Arial" w:hAnsi="Arial" w:cs="Arial"/>
              </w:rPr>
            </w:pPr>
            <w:r>
              <w:rPr>
                <w:rFonts w:ascii="Arial" w:hAnsi="Arial" w:cs="Arial"/>
              </w:rPr>
              <w:t>How do you prepare your workforce for changing capability and capacity needs?</w:t>
            </w:r>
          </w:p>
          <w:p w14:paraId="6342481A" w14:textId="77777777" w:rsidR="001C0AAC" w:rsidRDefault="001C0AAC" w:rsidP="001C0AAC">
            <w:pPr>
              <w:rPr>
                <w:rFonts w:ascii="Arial" w:hAnsi="Arial" w:cs="Arial"/>
              </w:rPr>
            </w:pPr>
          </w:p>
          <w:p w14:paraId="00D4E80A" w14:textId="77777777" w:rsidR="001C0AAC" w:rsidRPr="0063780E" w:rsidRDefault="001C0AAC" w:rsidP="001C0AAC">
            <w:pPr>
              <w:rPr>
                <w:rFonts w:ascii="Arial" w:hAnsi="Arial" w:cs="Arial"/>
                <w:b/>
              </w:rPr>
            </w:pPr>
            <w:r>
              <w:rPr>
                <w:rFonts w:ascii="Arial" w:hAnsi="Arial" w:cs="Arial"/>
              </w:rPr>
              <w:t>How do you</w:t>
            </w:r>
          </w:p>
          <w:p w14:paraId="02D66BE7" w14:textId="77777777" w:rsidR="001C0AAC" w:rsidRPr="00776EBC" w:rsidRDefault="001C0AAC" w:rsidP="00575085">
            <w:pPr>
              <w:pStyle w:val="ColorfulList-Accent11"/>
              <w:numPr>
                <w:ilvl w:val="0"/>
                <w:numId w:val="1"/>
              </w:numPr>
              <w:rPr>
                <w:rFonts w:ascii="Arial" w:hAnsi="Arial" w:cs="Arial"/>
                <w:b/>
                <w:sz w:val="18"/>
                <w:szCs w:val="18"/>
              </w:rPr>
            </w:pPr>
            <w:r w:rsidRPr="00776EBC">
              <w:rPr>
                <w:rFonts w:ascii="Arial" w:hAnsi="Arial" w:cs="Arial"/>
                <w:sz w:val="20"/>
                <w:szCs w:val="20"/>
              </w:rPr>
              <w:t>balance the needs of your workforce with your organization to ensure continuity, prevent workforce reductions, and minimize the impact of any necessary reductions;</w:t>
            </w:r>
          </w:p>
          <w:p w14:paraId="76F62D18" w14:textId="77777777" w:rsidR="001C0AAC" w:rsidRPr="00776EBC" w:rsidRDefault="001C0AAC" w:rsidP="00575085">
            <w:pPr>
              <w:pStyle w:val="ColorfulList-Accent11"/>
              <w:numPr>
                <w:ilvl w:val="0"/>
                <w:numId w:val="1"/>
              </w:numPr>
              <w:rPr>
                <w:rFonts w:ascii="Arial" w:hAnsi="Arial" w:cs="Arial"/>
                <w:b/>
                <w:sz w:val="20"/>
                <w:szCs w:val="20"/>
              </w:rPr>
            </w:pPr>
            <w:r>
              <w:rPr>
                <w:rFonts w:ascii="Arial" w:hAnsi="Arial" w:cs="Arial"/>
                <w:sz w:val="20"/>
                <w:szCs w:val="20"/>
              </w:rPr>
              <w:t>prepare for and manage any periods of workforce growth; and</w:t>
            </w:r>
          </w:p>
          <w:p w14:paraId="5D2CF58D" w14:textId="77777777" w:rsidR="001C0AAC" w:rsidRPr="00776EBC" w:rsidRDefault="001C0AAC" w:rsidP="00575085">
            <w:pPr>
              <w:pStyle w:val="ColorfulList-Accent11"/>
              <w:numPr>
                <w:ilvl w:val="0"/>
                <w:numId w:val="1"/>
              </w:numPr>
              <w:rPr>
                <w:rFonts w:ascii="Arial" w:hAnsi="Arial" w:cs="Arial"/>
                <w:b/>
                <w:sz w:val="20"/>
                <w:szCs w:val="20"/>
              </w:rPr>
            </w:pPr>
            <w:r>
              <w:rPr>
                <w:rFonts w:ascii="Arial" w:hAnsi="Arial" w:cs="Arial"/>
                <w:sz w:val="20"/>
                <w:szCs w:val="20"/>
              </w:rPr>
              <w:t>prepare your workforce for changes in organizational structure and work systems, when needed?</w:t>
            </w:r>
          </w:p>
          <w:p w14:paraId="4DC01DA5" w14:textId="77777777" w:rsidR="004A4245" w:rsidRPr="0054388B" w:rsidRDefault="004A4245" w:rsidP="004A4245">
            <w:pPr>
              <w:ind w:left="360"/>
              <w:rPr>
                <w:rFonts w:ascii="Arial" w:hAnsi="Arial" w:cs="Arial"/>
              </w:rPr>
            </w:pPr>
          </w:p>
        </w:tc>
        <w:tc>
          <w:tcPr>
            <w:tcW w:w="3177" w:type="dxa"/>
            <w:shd w:val="clear" w:color="auto" w:fill="auto"/>
          </w:tcPr>
          <w:p w14:paraId="0FCED73D" w14:textId="39143600" w:rsidR="00A013B6" w:rsidRPr="0054388B" w:rsidRDefault="0070277C" w:rsidP="009055BD">
            <w:pPr>
              <w:spacing w:before="120"/>
              <w:rPr>
                <w:rFonts w:ascii="Arial" w:hAnsi="Arial" w:cs="Arial"/>
              </w:rPr>
            </w:pPr>
            <w:r w:rsidRPr="0070277C">
              <w:rPr>
                <w:rFonts w:ascii="Arial" w:hAnsi="Arial" w:cs="Arial"/>
              </w:rPr>
              <w:t>The org</w:t>
            </w:r>
            <w:r w:rsidR="00214FC5">
              <w:rPr>
                <w:rFonts w:ascii="Arial" w:hAnsi="Arial" w:cs="Arial"/>
              </w:rPr>
              <w:t>anization’s</w:t>
            </w:r>
            <w:r w:rsidRPr="0070277C">
              <w:rPr>
                <w:rFonts w:ascii="Arial" w:hAnsi="Arial" w:cs="Arial"/>
              </w:rPr>
              <w:t xml:space="preserve"> workforce </w:t>
            </w:r>
            <w:r w:rsidRPr="00AA510A">
              <w:rPr>
                <w:rFonts w:ascii="Arial" w:hAnsi="Arial" w:cs="Arial"/>
              </w:rPr>
              <w:t>management</w:t>
            </w:r>
            <w:r w:rsidR="005D62D6" w:rsidRPr="00AA510A">
              <w:rPr>
                <w:rFonts w:ascii="Arial" w:hAnsi="Arial" w:cs="Arial"/>
              </w:rPr>
              <w:t xml:space="preserve"> process</w:t>
            </w:r>
            <w:r w:rsidR="008E4606" w:rsidRPr="00AA510A">
              <w:rPr>
                <w:rFonts w:ascii="Arial" w:hAnsi="Arial" w:cs="Arial"/>
              </w:rPr>
              <w:t xml:space="preserve"> prepares for changing capability and capacity needs through monthly analysis</w:t>
            </w:r>
            <w:r w:rsidR="008E4606" w:rsidRPr="0054388B">
              <w:rPr>
                <w:rFonts w:ascii="Arial" w:hAnsi="Arial" w:cs="Arial"/>
              </w:rPr>
              <w:t xml:space="preserve"> of customer demand versus staff personnel and their skills. </w:t>
            </w:r>
          </w:p>
          <w:p w14:paraId="0D23E8AD" w14:textId="77777777" w:rsidR="00A013B6" w:rsidRPr="0054388B" w:rsidRDefault="008E4606" w:rsidP="00A013B6">
            <w:pPr>
              <w:spacing w:before="120"/>
              <w:rPr>
                <w:rFonts w:ascii="Arial" w:hAnsi="Arial" w:cs="Arial"/>
                <w:color w:val="FF0000"/>
              </w:rPr>
            </w:pPr>
            <w:r w:rsidRPr="0054388B">
              <w:rPr>
                <w:rFonts w:ascii="Arial" w:hAnsi="Arial" w:cs="Arial"/>
              </w:rPr>
              <w:t>Each month the organization’s Data Department collates data from its key process areas with HR’s data on workforce numbers and skill sets.</w:t>
            </w:r>
          </w:p>
        </w:tc>
        <w:tc>
          <w:tcPr>
            <w:tcW w:w="1980" w:type="dxa"/>
            <w:shd w:val="clear" w:color="auto" w:fill="auto"/>
          </w:tcPr>
          <w:p w14:paraId="35A1DA17" w14:textId="241356A5" w:rsidR="00A013B6" w:rsidRPr="0054388B" w:rsidRDefault="008E4606" w:rsidP="00A013B6">
            <w:pPr>
              <w:spacing w:before="120"/>
              <w:rPr>
                <w:rFonts w:ascii="Arial" w:hAnsi="Arial" w:cs="Arial"/>
                <w:color w:val="FF0000"/>
              </w:rPr>
            </w:pPr>
            <w:r w:rsidRPr="0054388B">
              <w:rPr>
                <w:rFonts w:ascii="Arial" w:hAnsi="Arial" w:cs="Arial"/>
              </w:rPr>
              <w:t xml:space="preserve">Analysis is applied to Director/Admin, and skilled office </w:t>
            </w:r>
            <w:r w:rsidR="004A4245">
              <w:rPr>
                <w:rFonts w:ascii="Arial" w:hAnsi="Arial" w:cs="Arial"/>
              </w:rPr>
              <w:t xml:space="preserve">workforce </w:t>
            </w:r>
            <w:r w:rsidRPr="0054388B">
              <w:rPr>
                <w:rFonts w:ascii="Arial" w:hAnsi="Arial" w:cs="Arial"/>
              </w:rPr>
              <w:t>groups</w:t>
            </w:r>
          </w:p>
        </w:tc>
        <w:tc>
          <w:tcPr>
            <w:tcW w:w="1710" w:type="dxa"/>
            <w:shd w:val="clear" w:color="auto" w:fill="auto"/>
          </w:tcPr>
          <w:p w14:paraId="1D386266" w14:textId="28B6A261" w:rsidR="00A013B6" w:rsidRPr="0054388B" w:rsidRDefault="008E4606" w:rsidP="00A013B6">
            <w:pPr>
              <w:spacing w:before="120"/>
              <w:rPr>
                <w:rFonts w:ascii="Arial" w:hAnsi="Arial" w:cs="Arial"/>
              </w:rPr>
            </w:pPr>
            <w:r w:rsidRPr="0054388B">
              <w:rPr>
                <w:rFonts w:ascii="Arial" w:hAnsi="Arial" w:cs="Arial"/>
              </w:rPr>
              <w:t>Two years ago (201</w:t>
            </w:r>
            <w:r w:rsidR="001C0AAC">
              <w:rPr>
                <w:rFonts w:ascii="Arial" w:hAnsi="Arial" w:cs="Arial"/>
              </w:rPr>
              <w:t>7</w:t>
            </w:r>
            <w:r w:rsidRPr="0054388B">
              <w:rPr>
                <w:rFonts w:ascii="Arial" w:hAnsi="Arial" w:cs="Arial"/>
              </w:rPr>
              <w:t>) the organization revised its analysis to add capability analysis.</w:t>
            </w:r>
          </w:p>
          <w:p w14:paraId="1723A5D2" w14:textId="77777777" w:rsidR="00A013B6" w:rsidRPr="0054388B" w:rsidRDefault="00A013B6" w:rsidP="005D62D6">
            <w:pPr>
              <w:jc w:val="center"/>
              <w:rPr>
                <w:rFonts w:ascii="Arial" w:hAnsi="Arial" w:cs="Arial"/>
                <w:color w:val="FF0000"/>
              </w:rPr>
            </w:pPr>
          </w:p>
        </w:tc>
        <w:tc>
          <w:tcPr>
            <w:tcW w:w="1593" w:type="dxa"/>
            <w:shd w:val="clear" w:color="auto" w:fill="auto"/>
          </w:tcPr>
          <w:p w14:paraId="4D9D16B2" w14:textId="03119726" w:rsidR="00A013B6" w:rsidRPr="0054388B" w:rsidRDefault="008E4606" w:rsidP="00A013B6">
            <w:pPr>
              <w:spacing w:before="120"/>
              <w:rPr>
                <w:rFonts w:ascii="Arial" w:hAnsi="Arial" w:cs="Arial"/>
              </w:rPr>
            </w:pPr>
            <w:r w:rsidRPr="0054388B">
              <w:rPr>
                <w:rFonts w:ascii="Arial" w:hAnsi="Arial" w:cs="Arial"/>
              </w:rPr>
              <w:t>KF #3</w:t>
            </w:r>
            <w:r w:rsidR="004A4245">
              <w:rPr>
                <w:rFonts w:ascii="Arial" w:hAnsi="Arial" w:cs="Arial"/>
              </w:rPr>
              <w:t xml:space="preserve">:  Value - </w:t>
            </w:r>
          </w:p>
          <w:p w14:paraId="1E7C875A" w14:textId="362E4B79" w:rsidR="00A013B6" w:rsidRPr="0054388B" w:rsidRDefault="004A4245" w:rsidP="00A013B6">
            <w:pPr>
              <w:rPr>
                <w:rFonts w:ascii="Arial" w:hAnsi="Arial" w:cs="Arial"/>
              </w:rPr>
            </w:pPr>
            <w:r>
              <w:rPr>
                <w:rFonts w:ascii="Arial" w:hAnsi="Arial" w:cs="Arial"/>
              </w:rPr>
              <w:t>satisfied customers</w:t>
            </w:r>
          </w:p>
          <w:p w14:paraId="2A61559F" w14:textId="77777777" w:rsidR="00A013B6" w:rsidRPr="0054388B" w:rsidRDefault="00A013B6" w:rsidP="00A013B6">
            <w:pPr>
              <w:spacing w:before="120"/>
              <w:rPr>
                <w:rFonts w:ascii="Arial" w:hAnsi="Arial" w:cs="Arial"/>
                <w:color w:val="FF0000"/>
              </w:rPr>
            </w:pPr>
          </w:p>
        </w:tc>
        <w:tc>
          <w:tcPr>
            <w:tcW w:w="1287" w:type="dxa"/>
            <w:shd w:val="clear" w:color="auto" w:fill="auto"/>
          </w:tcPr>
          <w:p w14:paraId="731E8B00" w14:textId="77777777" w:rsidR="00A013B6" w:rsidRPr="0054388B" w:rsidRDefault="008E4606" w:rsidP="00A013B6">
            <w:pPr>
              <w:spacing w:before="120"/>
              <w:rPr>
                <w:rFonts w:ascii="Arial" w:hAnsi="Arial" w:cs="Arial"/>
              </w:rPr>
            </w:pPr>
            <w:r w:rsidRPr="0054388B">
              <w:rPr>
                <w:rFonts w:ascii="Arial" w:hAnsi="Arial" w:cs="Arial"/>
              </w:rPr>
              <w:t>None</w:t>
            </w:r>
          </w:p>
        </w:tc>
        <w:tc>
          <w:tcPr>
            <w:tcW w:w="2133" w:type="dxa"/>
            <w:shd w:val="clear" w:color="auto" w:fill="auto"/>
          </w:tcPr>
          <w:p w14:paraId="75C781D2" w14:textId="6C38EE86" w:rsidR="00A013B6" w:rsidRPr="0054388B" w:rsidRDefault="008E4606" w:rsidP="00A013B6">
            <w:pPr>
              <w:spacing w:before="120"/>
              <w:rPr>
                <w:rFonts w:ascii="Arial" w:hAnsi="Arial" w:cs="Arial"/>
                <w:color w:val="FF0000"/>
              </w:rPr>
            </w:pPr>
            <w:r w:rsidRPr="0054388B">
              <w:rPr>
                <w:rFonts w:ascii="Arial" w:hAnsi="Arial" w:cs="Arial"/>
              </w:rPr>
              <w:t>Fig.7.3-5 increased customer satisfaction with workforce helpfulness and knowledge in 201</w:t>
            </w:r>
            <w:r w:rsidR="001C0AAC">
              <w:rPr>
                <w:rFonts w:ascii="Arial" w:hAnsi="Arial" w:cs="Arial"/>
              </w:rPr>
              <w:t>7</w:t>
            </w:r>
            <w:r w:rsidRPr="0054388B">
              <w:rPr>
                <w:rFonts w:ascii="Arial" w:hAnsi="Arial" w:cs="Arial"/>
              </w:rPr>
              <w:t xml:space="preserve"> &amp; 201</w:t>
            </w:r>
            <w:r w:rsidR="001C0AAC">
              <w:rPr>
                <w:rFonts w:ascii="Arial" w:hAnsi="Arial" w:cs="Arial"/>
              </w:rPr>
              <w:t>8</w:t>
            </w:r>
            <w:r w:rsidRPr="0054388B">
              <w:rPr>
                <w:rFonts w:ascii="Arial" w:hAnsi="Arial" w:cs="Arial"/>
              </w:rPr>
              <w:t>.</w:t>
            </w:r>
          </w:p>
        </w:tc>
      </w:tr>
    </w:tbl>
    <w:p w14:paraId="300E5D3C" w14:textId="77777777" w:rsidR="001C0AAC" w:rsidRDefault="00492E61" w:rsidP="0012160B">
      <w:pPr>
        <w:spacing w:before="60" w:after="60"/>
        <w:rPr>
          <w:rFonts w:ascii="Arial" w:hAnsi="Arial" w:cs="Arial"/>
          <w:b/>
          <w:color w:val="00B050"/>
          <w:sz w:val="22"/>
          <w:szCs w:val="22"/>
        </w:rPr>
      </w:pPr>
      <w:r>
        <w:rPr>
          <w:rFonts w:ascii="Arial" w:hAnsi="Arial" w:cs="Arial"/>
          <w:b/>
          <w:color w:val="00B050"/>
          <w:sz w:val="22"/>
          <w:szCs w:val="22"/>
        </w:rPr>
        <w:br/>
      </w:r>
    </w:p>
    <w:p w14:paraId="66A6D923" w14:textId="77777777" w:rsidR="001C0AAC" w:rsidRDefault="001C0AAC">
      <w:pPr>
        <w:rPr>
          <w:rFonts w:ascii="Arial" w:hAnsi="Arial" w:cs="Arial"/>
          <w:b/>
          <w:color w:val="00B050"/>
          <w:sz w:val="22"/>
          <w:szCs w:val="22"/>
        </w:rPr>
      </w:pPr>
      <w:r>
        <w:rPr>
          <w:rFonts w:ascii="Arial" w:hAnsi="Arial" w:cs="Arial"/>
          <w:b/>
          <w:color w:val="00B050"/>
          <w:sz w:val="22"/>
          <w:szCs w:val="22"/>
        </w:rPr>
        <w:br w:type="page"/>
      </w:r>
    </w:p>
    <w:p w14:paraId="63A5087F" w14:textId="12D940DE" w:rsidR="0054388B" w:rsidRDefault="0012160B" w:rsidP="0012160B">
      <w:pPr>
        <w:spacing w:before="60" w:after="60"/>
        <w:rPr>
          <w:rFonts w:ascii="Arial" w:hAnsi="Arial" w:cs="Arial"/>
          <w:b/>
          <w:color w:val="00B050"/>
          <w:sz w:val="22"/>
          <w:szCs w:val="22"/>
        </w:rPr>
      </w:pPr>
      <w:r w:rsidRPr="00D90F10">
        <w:rPr>
          <w:rFonts w:ascii="Arial" w:hAnsi="Arial" w:cs="Arial"/>
          <w:b/>
          <w:color w:val="00B050"/>
          <w:sz w:val="22"/>
          <w:szCs w:val="22"/>
        </w:rPr>
        <w:lastRenderedPageBreak/>
        <w:t xml:space="preserve">Sample </w:t>
      </w:r>
      <w:r w:rsidRPr="00D90F10">
        <w:rPr>
          <w:rFonts w:ascii="Arial" w:hAnsi="Arial" w:cs="Arial"/>
          <w:b/>
          <w:color w:val="FF0000"/>
          <w:sz w:val="22"/>
          <w:szCs w:val="22"/>
        </w:rPr>
        <w:t xml:space="preserve">OFI </w:t>
      </w:r>
      <w:r w:rsidRPr="00D90F10">
        <w:rPr>
          <w:rFonts w:ascii="Arial" w:hAnsi="Arial" w:cs="Arial"/>
          <w:b/>
          <w:color w:val="00B050"/>
          <w:sz w:val="22"/>
          <w:szCs w:val="22"/>
        </w:rPr>
        <w:t>Comment:</w:t>
      </w:r>
    </w:p>
    <w:p w14:paraId="339A51E7" w14:textId="77777777" w:rsidR="001C0AAC" w:rsidRPr="00D90F10" w:rsidRDefault="001C0AAC" w:rsidP="0012160B">
      <w:pPr>
        <w:spacing w:before="60" w:after="60"/>
        <w:rPr>
          <w:rFonts w:ascii="Arial" w:hAnsi="Arial" w:cs="Arial"/>
          <w:b/>
          <w:color w:val="00B050"/>
          <w:sz w:val="22"/>
          <w:szCs w:val="22"/>
        </w:rPr>
      </w:pPr>
    </w:p>
    <w:tbl>
      <w:tblPr>
        <w:tblW w:w="1458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917"/>
        <w:gridCol w:w="2160"/>
        <w:gridCol w:w="3330"/>
        <w:gridCol w:w="1773"/>
        <w:gridCol w:w="1980"/>
        <w:gridCol w:w="1377"/>
        <w:gridCol w:w="2043"/>
      </w:tblGrid>
      <w:tr w:rsidR="0054388B" w:rsidRPr="0054388B" w14:paraId="0F02DDE9" w14:textId="77777777" w:rsidTr="005D62D6">
        <w:trPr>
          <w:tblHeader/>
        </w:trPr>
        <w:tc>
          <w:tcPr>
            <w:tcW w:w="1917" w:type="dxa"/>
            <w:vMerge w:val="restart"/>
            <w:shd w:val="clear" w:color="auto" w:fill="99CCFF"/>
            <w:vAlign w:val="bottom"/>
          </w:tcPr>
          <w:p w14:paraId="4D58876B" w14:textId="77777777" w:rsidR="0054388B" w:rsidRPr="0054388B" w:rsidRDefault="0054388B" w:rsidP="007B387F">
            <w:pPr>
              <w:spacing w:before="120"/>
              <w:jc w:val="center"/>
              <w:rPr>
                <w:rFonts w:ascii="Arial" w:hAnsi="Arial" w:cs="Arial"/>
                <w:b/>
              </w:rPr>
            </w:pPr>
            <w:r w:rsidRPr="0054388B">
              <w:rPr>
                <w:rFonts w:ascii="Arial" w:hAnsi="Arial" w:cs="Arial"/>
                <w:b/>
              </w:rPr>
              <w:t>Criteria</w:t>
            </w:r>
          </w:p>
        </w:tc>
        <w:tc>
          <w:tcPr>
            <w:tcW w:w="12663" w:type="dxa"/>
            <w:gridSpan w:val="6"/>
            <w:shd w:val="clear" w:color="auto" w:fill="99CCFF"/>
            <w:vAlign w:val="bottom"/>
          </w:tcPr>
          <w:p w14:paraId="584FF8A6" w14:textId="77777777" w:rsidR="0054388B" w:rsidRPr="0054388B" w:rsidRDefault="0054388B" w:rsidP="007B387F">
            <w:pPr>
              <w:spacing w:before="120"/>
              <w:jc w:val="center"/>
              <w:rPr>
                <w:rFonts w:ascii="Arial" w:hAnsi="Arial" w:cs="Arial"/>
                <w:b/>
              </w:rPr>
            </w:pPr>
            <w:r w:rsidRPr="0054388B">
              <w:rPr>
                <w:rFonts w:ascii="Arial" w:hAnsi="Arial" w:cs="Arial"/>
                <w:b/>
              </w:rPr>
              <w:t>Evidence</w:t>
            </w:r>
          </w:p>
        </w:tc>
      </w:tr>
      <w:tr w:rsidR="0054388B" w:rsidRPr="0054388B" w14:paraId="0391CFB2" w14:textId="77777777" w:rsidTr="005D62D6">
        <w:trPr>
          <w:trHeight w:val="422"/>
          <w:tblHeader/>
        </w:trPr>
        <w:tc>
          <w:tcPr>
            <w:tcW w:w="1917" w:type="dxa"/>
            <w:vMerge/>
            <w:shd w:val="clear" w:color="auto" w:fill="99CCFF"/>
          </w:tcPr>
          <w:p w14:paraId="7C07F2CE" w14:textId="77777777" w:rsidR="0054388B" w:rsidRPr="0054388B" w:rsidRDefault="0054388B" w:rsidP="007B387F">
            <w:pPr>
              <w:spacing w:before="120"/>
              <w:jc w:val="center"/>
              <w:rPr>
                <w:rFonts w:ascii="Arial" w:hAnsi="Arial" w:cs="Arial"/>
                <w:b/>
              </w:rPr>
            </w:pPr>
          </w:p>
        </w:tc>
        <w:tc>
          <w:tcPr>
            <w:tcW w:w="2160" w:type="dxa"/>
            <w:shd w:val="clear" w:color="auto" w:fill="99CCFF"/>
            <w:vAlign w:val="center"/>
          </w:tcPr>
          <w:p w14:paraId="57FACDC2" w14:textId="77777777" w:rsidR="0054388B" w:rsidRPr="0054388B" w:rsidRDefault="0054388B" w:rsidP="007B387F">
            <w:pPr>
              <w:jc w:val="center"/>
              <w:rPr>
                <w:rFonts w:ascii="Arial" w:hAnsi="Arial" w:cs="Arial"/>
                <w:b/>
              </w:rPr>
            </w:pPr>
            <w:r w:rsidRPr="0054388B">
              <w:rPr>
                <w:rFonts w:ascii="Arial" w:hAnsi="Arial" w:cs="Arial"/>
                <w:b/>
              </w:rPr>
              <w:t>Criteria Statement</w:t>
            </w:r>
          </w:p>
          <w:p w14:paraId="4BB46E4E" w14:textId="77777777" w:rsidR="0054388B" w:rsidRPr="0054388B" w:rsidRDefault="0054388B" w:rsidP="007B387F">
            <w:pPr>
              <w:jc w:val="center"/>
              <w:rPr>
                <w:rFonts w:ascii="Arial" w:hAnsi="Arial" w:cs="Arial"/>
                <w:b/>
              </w:rPr>
            </w:pPr>
            <w:r w:rsidRPr="0054388B">
              <w:rPr>
                <w:rFonts w:ascii="Arial" w:hAnsi="Arial" w:cs="Arial"/>
                <w:b/>
              </w:rPr>
              <w:t>Approach</w:t>
            </w:r>
          </w:p>
        </w:tc>
        <w:tc>
          <w:tcPr>
            <w:tcW w:w="3330" w:type="dxa"/>
            <w:shd w:val="clear" w:color="auto" w:fill="99CCFF"/>
            <w:vAlign w:val="bottom"/>
          </w:tcPr>
          <w:p w14:paraId="63F89694" w14:textId="77777777" w:rsidR="0054388B" w:rsidRPr="0054388B" w:rsidRDefault="0054388B" w:rsidP="007B387F">
            <w:pPr>
              <w:spacing w:before="120"/>
              <w:jc w:val="center"/>
              <w:rPr>
                <w:rFonts w:ascii="Arial" w:hAnsi="Arial" w:cs="Arial"/>
                <w:b/>
              </w:rPr>
            </w:pPr>
            <w:r w:rsidRPr="0054388B">
              <w:rPr>
                <w:rFonts w:ascii="Arial" w:hAnsi="Arial" w:cs="Arial"/>
                <w:b/>
              </w:rPr>
              <w:t>Deployment</w:t>
            </w:r>
          </w:p>
        </w:tc>
        <w:tc>
          <w:tcPr>
            <w:tcW w:w="1773" w:type="dxa"/>
            <w:shd w:val="clear" w:color="auto" w:fill="99CCFF"/>
            <w:vAlign w:val="bottom"/>
          </w:tcPr>
          <w:p w14:paraId="52B5895A" w14:textId="77777777" w:rsidR="0054388B" w:rsidRPr="0054388B" w:rsidRDefault="0054388B" w:rsidP="007B387F">
            <w:pPr>
              <w:spacing w:before="120"/>
              <w:jc w:val="center"/>
              <w:rPr>
                <w:rFonts w:ascii="Arial" w:hAnsi="Arial" w:cs="Arial"/>
                <w:b/>
              </w:rPr>
            </w:pPr>
            <w:r w:rsidRPr="0054388B">
              <w:rPr>
                <w:rFonts w:ascii="Arial" w:hAnsi="Arial" w:cs="Arial"/>
                <w:b/>
              </w:rPr>
              <w:t>Learning</w:t>
            </w:r>
          </w:p>
        </w:tc>
        <w:tc>
          <w:tcPr>
            <w:tcW w:w="1980" w:type="dxa"/>
            <w:shd w:val="clear" w:color="auto" w:fill="99CCFF"/>
            <w:vAlign w:val="bottom"/>
          </w:tcPr>
          <w:p w14:paraId="19631684" w14:textId="77777777" w:rsidR="0054388B" w:rsidRPr="0054388B" w:rsidRDefault="0054388B" w:rsidP="007B387F">
            <w:pPr>
              <w:spacing w:before="120"/>
              <w:jc w:val="center"/>
              <w:rPr>
                <w:rFonts w:ascii="Arial" w:hAnsi="Arial" w:cs="Arial"/>
                <w:b/>
              </w:rPr>
            </w:pPr>
            <w:r w:rsidRPr="0054388B">
              <w:rPr>
                <w:rFonts w:ascii="Arial" w:hAnsi="Arial" w:cs="Arial"/>
                <w:b/>
              </w:rPr>
              <w:t>Integration</w:t>
            </w:r>
          </w:p>
        </w:tc>
        <w:tc>
          <w:tcPr>
            <w:tcW w:w="1377" w:type="dxa"/>
            <w:shd w:val="clear" w:color="auto" w:fill="99CCFF"/>
            <w:vAlign w:val="bottom"/>
          </w:tcPr>
          <w:p w14:paraId="0963911C" w14:textId="77777777" w:rsidR="0054388B" w:rsidRPr="0054388B" w:rsidRDefault="0054388B" w:rsidP="007B387F">
            <w:pPr>
              <w:spacing w:before="120"/>
              <w:jc w:val="center"/>
              <w:rPr>
                <w:rFonts w:ascii="Arial" w:hAnsi="Arial" w:cs="Arial"/>
                <w:b/>
              </w:rPr>
            </w:pPr>
            <w:r w:rsidRPr="0054388B">
              <w:rPr>
                <w:rFonts w:ascii="Arial" w:hAnsi="Arial" w:cs="Arial"/>
                <w:b/>
              </w:rPr>
              <w:t>Innovation</w:t>
            </w:r>
          </w:p>
        </w:tc>
        <w:tc>
          <w:tcPr>
            <w:tcW w:w="2043" w:type="dxa"/>
            <w:shd w:val="clear" w:color="auto" w:fill="99CCFF"/>
            <w:vAlign w:val="bottom"/>
          </w:tcPr>
          <w:p w14:paraId="4BC299C4" w14:textId="77777777" w:rsidR="0054388B" w:rsidRPr="0054388B" w:rsidRDefault="0054388B" w:rsidP="007B387F">
            <w:pPr>
              <w:spacing w:before="120"/>
              <w:jc w:val="center"/>
              <w:rPr>
                <w:rFonts w:ascii="Arial" w:hAnsi="Arial" w:cs="Arial"/>
                <w:b/>
              </w:rPr>
            </w:pPr>
            <w:r w:rsidRPr="0054388B">
              <w:rPr>
                <w:rFonts w:ascii="Arial" w:hAnsi="Arial" w:cs="Arial"/>
                <w:b/>
              </w:rPr>
              <w:t>Results</w:t>
            </w:r>
          </w:p>
        </w:tc>
      </w:tr>
      <w:tr w:rsidR="005D62D6" w:rsidRPr="0012160B" w14:paraId="1FE247F2" w14:textId="77777777" w:rsidTr="005D62D6">
        <w:trPr>
          <w:trHeight w:val="1214"/>
        </w:trPr>
        <w:tc>
          <w:tcPr>
            <w:tcW w:w="1917" w:type="dxa"/>
            <w:shd w:val="clear" w:color="auto" w:fill="auto"/>
          </w:tcPr>
          <w:p w14:paraId="17D30AB2" w14:textId="77777777" w:rsidR="005D62D6" w:rsidRPr="0012160B" w:rsidRDefault="005D62D6" w:rsidP="005D62D6">
            <w:pPr>
              <w:spacing w:before="120"/>
              <w:rPr>
                <w:rFonts w:ascii="Arial" w:hAnsi="Arial" w:cs="Arial"/>
                <w:b/>
                <w:color w:val="FF0000"/>
              </w:rPr>
            </w:pPr>
            <w:r w:rsidRPr="0012160B">
              <w:rPr>
                <w:rFonts w:ascii="Arial" w:hAnsi="Arial" w:cs="Arial"/>
                <w:b/>
                <w:color w:val="FF0000"/>
              </w:rPr>
              <w:t xml:space="preserve">- 5.1a(3) </w:t>
            </w:r>
          </w:p>
          <w:p w14:paraId="164E025F" w14:textId="77777777" w:rsidR="005D62D6" w:rsidRPr="0012160B" w:rsidRDefault="005D62D6" w:rsidP="005D62D6">
            <w:pPr>
              <w:rPr>
                <w:rFonts w:ascii="Arial" w:hAnsi="Arial" w:cs="Arial"/>
                <w:b/>
                <w:color w:val="FF0000"/>
              </w:rPr>
            </w:pPr>
          </w:p>
        </w:tc>
        <w:tc>
          <w:tcPr>
            <w:tcW w:w="2160" w:type="dxa"/>
            <w:shd w:val="clear" w:color="auto" w:fill="auto"/>
          </w:tcPr>
          <w:p w14:paraId="49BDA75D" w14:textId="5B437A13" w:rsidR="005D62D6" w:rsidRPr="0070277C" w:rsidRDefault="005D62D6" w:rsidP="005D62D6">
            <w:pPr>
              <w:spacing w:before="120"/>
              <w:rPr>
                <w:rFonts w:ascii="Arial" w:hAnsi="Arial" w:cs="Arial"/>
                <w:color w:val="FF0000"/>
              </w:rPr>
            </w:pPr>
          </w:p>
        </w:tc>
        <w:tc>
          <w:tcPr>
            <w:tcW w:w="3330" w:type="dxa"/>
            <w:shd w:val="clear" w:color="auto" w:fill="auto"/>
          </w:tcPr>
          <w:p w14:paraId="0C15C551" w14:textId="77777777" w:rsidR="005D62D6" w:rsidRDefault="005D62D6" w:rsidP="005D62D6">
            <w:pPr>
              <w:rPr>
                <w:rFonts w:ascii="Arial" w:hAnsi="Arial" w:cs="Arial"/>
                <w:color w:val="FF0000"/>
              </w:rPr>
            </w:pPr>
            <w:r w:rsidRPr="0070277C">
              <w:rPr>
                <w:rFonts w:ascii="Arial" w:hAnsi="Arial" w:cs="Arial"/>
                <w:color w:val="FF0000"/>
              </w:rPr>
              <w:t xml:space="preserve">It is not clear how </w:t>
            </w:r>
            <w:r w:rsidRPr="000C5725">
              <w:rPr>
                <w:rFonts w:ascii="Arial" w:hAnsi="Arial" w:cs="Arial"/>
                <w:color w:val="FF0000"/>
              </w:rPr>
              <w:t>the organization’s workforce management process prevents workforce reductions, or minimize</w:t>
            </w:r>
            <w:r w:rsidR="009E3D32" w:rsidRPr="000C5725">
              <w:rPr>
                <w:rFonts w:ascii="Arial" w:hAnsi="Arial" w:cs="Arial"/>
                <w:color w:val="FF0000"/>
              </w:rPr>
              <w:t>s</w:t>
            </w:r>
            <w:r w:rsidRPr="000C5725">
              <w:rPr>
                <w:rFonts w:ascii="Arial" w:hAnsi="Arial" w:cs="Arial"/>
                <w:color w:val="FF0000"/>
              </w:rPr>
              <w:t xml:space="preserve"> the impact of reductions</w:t>
            </w:r>
            <w:r w:rsidR="009E4AC6" w:rsidRPr="000C5725">
              <w:rPr>
                <w:rFonts w:ascii="Arial" w:hAnsi="Arial" w:cs="Arial"/>
                <w:color w:val="FF0000"/>
              </w:rPr>
              <w:t>.</w:t>
            </w:r>
            <w:r w:rsidRPr="000C5725">
              <w:rPr>
                <w:rFonts w:ascii="Arial" w:hAnsi="Arial" w:cs="Arial"/>
                <w:color w:val="FF0000"/>
              </w:rPr>
              <w:t xml:space="preserve"> </w:t>
            </w:r>
            <w:r w:rsidR="009E4AC6">
              <w:rPr>
                <w:rFonts w:ascii="Arial" w:hAnsi="Arial" w:cs="Arial"/>
                <w:color w:val="FF0000"/>
              </w:rPr>
              <w:t>For example, a few reductions made in the Admin</w:t>
            </w:r>
            <w:r w:rsidR="009E3D32">
              <w:rPr>
                <w:rFonts w:ascii="Arial" w:hAnsi="Arial" w:cs="Arial"/>
                <w:color w:val="FF0000"/>
              </w:rPr>
              <w:t>istration</w:t>
            </w:r>
            <w:r w:rsidR="009E4AC6">
              <w:rPr>
                <w:rFonts w:ascii="Arial" w:hAnsi="Arial" w:cs="Arial"/>
                <w:color w:val="FF0000"/>
              </w:rPr>
              <w:t xml:space="preserve"> area are concerns for other workforce groups</w:t>
            </w:r>
          </w:p>
          <w:p w14:paraId="0BCA851D" w14:textId="38360976" w:rsidR="001C0AAC" w:rsidRPr="0012160B" w:rsidRDefault="001C0AAC" w:rsidP="005D62D6">
            <w:pPr>
              <w:rPr>
                <w:rFonts w:ascii="Arial" w:hAnsi="Arial" w:cs="Arial"/>
                <w:color w:val="FF0000"/>
              </w:rPr>
            </w:pPr>
          </w:p>
        </w:tc>
        <w:tc>
          <w:tcPr>
            <w:tcW w:w="1773" w:type="dxa"/>
            <w:shd w:val="clear" w:color="auto" w:fill="auto"/>
          </w:tcPr>
          <w:p w14:paraId="73615358" w14:textId="77777777" w:rsidR="005D62D6" w:rsidRPr="0012160B" w:rsidRDefault="005D62D6" w:rsidP="005D62D6">
            <w:pPr>
              <w:rPr>
                <w:rFonts w:ascii="Arial" w:hAnsi="Arial" w:cs="Arial"/>
                <w:color w:val="FF0000"/>
              </w:rPr>
            </w:pPr>
          </w:p>
        </w:tc>
        <w:tc>
          <w:tcPr>
            <w:tcW w:w="1980" w:type="dxa"/>
            <w:shd w:val="clear" w:color="auto" w:fill="auto"/>
          </w:tcPr>
          <w:p w14:paraId="31B36F69" w14:textId="48B13DD3" w:rsidR="005D62D6" w:rsidRPr="0012160B" w:rsidRDefault="005D62D6" w:rsidP="005D62D6">
            <w:pPr>
              <w:spacing w:before="120"/>
              <w:rPr>
                <w:rFonts w:ascii="Arial" w:hAnsi="Arial" w:cs="Arial"/>
                <w:color w:val="FF0000"/>
              </w:rPr>
            </w:pPr>
            <w:r w:rsidRPr="0012160B">
              <w:rPr>
                <w:rFonts w:ascii="Arial" w:hAnsi="Arial" w:cs="Arial"/>
                <w:color w:val="FF0000"/>
              </w:rPr>
              <w:t>KF #10</w:t>
            </w:r>
            <w:r>
              <w:rPr>
                <w:rFonts w:ascii="Arial" w:hAnsi="Arial" w:cs="Arial"/>
                <w:color w:val="FF0000"/>
              </w:rPr>
              <w:t>:</w:t>
            </w:r>
            <w:r w:rsidRPr="0012160B">
              <w:rPr>
                <w:rFonts w:ascii="Arial" w:hAnsi="Arial" w:cs="Arial"/>
                <w:color w:val="FF0000"/>
              </w:rPr>
              <w:t xml:space="preserve"> Strategic Obj.</w:t>
            </w:r>
            <w:r>
              <w:rPr>
                <w:rFonts w:ascii="Arial" w:hAnsi="Arial" w:cs="Arial"/>
                <w:color w:val="FF0000"/>
              </w:rPr>
              <w:t xml:space="preserve"> -</w:t>
            </w:r>
            <w:r w:rsidRPr="0012160B">
              <w:rPr>
                <w:rFonts w:ascii="Arial" w:hAnsi="Arial" w:cs="Arial"/>
                <w:color w:val="FF0000"/>
              </w:rPr>
              <w:t xml:space="preserve"> improve workforce morale</w:t>
            </w:r>
          </w:p>
        </w:tc>
        <w:tc>
          <w:tcPr>
            <w:tcW w:w="1377" w:type="dxa"/>
            <w:shd w:val="clear" w:color="auto" w:fill="auto"/>
          </w:tcPr>
          <w:p w14:paraId="4BC5DA72" w14:textId="77777777" w:rsidR="005D62D6" w:rsidRPr="0012160B" w:rsidRDefault="005D62D6" w:rsidP="005D62D6">
            <w:pPr>
              <w:rPr>
                <w:rFonts w:ascii="Arial" w:hAnsi="Arial" w:cs="Arial"/>
                <w:color w:val="FF0000"/>
              </w:rPr>
            </w:pPr>
          </w:p>
        </w:tc>
        <w:tc>
          <w:tcPr>
            <w:tcW w:w="2043" w:type="dxa"/>
            <w:shd w:val="clear" w:color="auto" w:fill="auto"/>
          </w:tcPr>
          <w:p w14:paraId="005A3650" w14:textId="77777777" w:rsidR="005D62D6" w:rsidRPr="0012160B" w:rsidRDefault="005D62D6" w:rsidP="005D62D6">
            <w:pPr>
              <w:spacing w:before="120"/>
              <w:rPr>
                <w:rFonts w:ascii="Arial" w:hAnsi="Arial" w:cs="Arial"/>
                <w:color w:val="FF0000"/>
              </w:rPr>
            </w:pPr>
            <w:r w:rsidRPr="0012160B">
              <w:rPr>
                <w:rFonts w:ascii="Arial" w:hAnsi="Arial" w:cs="Arial"/>
                <w:color w:val="FF0000"/>
              </w:rPr>
              <w:t>Fig. 7.3-12 morale is lowest scoring area in survey</w:t>
            </w:r>
          </w:p>
        </w:tc>
      </w:tr>
    </w:tbl>
    <w:p w14:paraId="359BD257" w14:textId="77777777" w:rsidR="0012160B" w:rsidRDefault="0012160B" w:rsidP="00800873">
      <w:pPr>
        <w:rPr>
          <w:rFonts w:ascii="Arial" w:hAnsi="Arial" w:cs="Arial"/>
          <w:b/>
        </w:rPr>
      </w:pPr>
    </w:p>
    <w:p w14:paraId="14AF0E21" w14:textId="4D71EEC8" w:rsidR="005D62D6" w:rsidRPr="00FA3250" w:rsidRDefault="004A4245" w:rsidP="00492E61">
      <w:pPr>
        <w:jc w:val="center"/>
        <w:rPr>
          <w:rFonts w:ascii="Arial" w:hAnsi="Arial" w:cs="Arial"/>
          <w:szCs w:val="22"/>
        </w:rPr>
      </w:pPr>
      <w:r w:rsidRPr="00FA3250">
        <w:rPr>
          <w:rFonts w:ascii="Arial" w:hAnsi="Arial" w:cs="Arial"/>
          <w:szCs w:val="22"/>
        </w:rPr>
        <w:t>Each OFI is for</w:t>
      </w:r>
      <w:r w:rsidR="0012160B" w:rsidRPr="00FA3250">
        <w:rPr>
          <w:rFonts w:ascii="Arial" w:hAnsi="Arial" w:cs="Arial"/>
          <w:szCs w:val="22"/>
        </w:rPr>
        <w:t xml:space="preserve"> </w:t>
      </w:r>
      <w:r w:rsidR="0012160B" w:rsidRPr="00EA50B3">
        <w:rPr>
          <w:rFonts w:ascii="Arial" w:hAnsi="Arial" w:cs="Arial"/>
          <w:szCs w:val="22"/>
          <w:u w:val="single"/>
        </w:rPr>
        <w:t>only one</w:t>
      </w:r>
      <w:r w:rsidR="0012160B" w:rsidRPr="00FA3250">
        <w:rPr>
          <w:rFonts w:ascii="Arial" w:hAnsi="Arial" w:cs="Arial"/>
          <w:szCs w:val="22"/>
        </w:rPr>
        <w:t xml:space="preserve"> </w:t>
      </w:r>
      <w:r w:rsidR="00FA3250" w:rsidRPr="00FA3250">
        <w:rPr>
          <w:rFonts w:ascii="Arial" w:hAnsi="Arial" w:cs="Arial"/>
          <w:szCs w:val="22"/>
        </w:rPr>
        <w:t>Evaluation F</w:t>
      </w:r>
      <w:r w:rsidR="0012160B" w:rsidRPr="00FA3250">
        <w:rPr>
          <w:rFonts w:ascii="Arial" w:hAnsi="Arial" w:cs="Arial"/>
          <w:szCs w:val="22"/>
        </w:rPr>
        <w:t xml:space="preserve">actor:  Approach, </w:t>
      </w:r>
      <w:r w:rsidR="0012160B" w:rsidRPr="00FA3250">
        <w:rPr>
          <w:rFonts w:ascii="Arial" w:hAnsi="Arial" w:cs="Arial"/>
          <w:szCs w:val="22"/>
          <w:u w:val="single"/>
        </w:rPr>
        <w:t>or</w:t>
      </w:r>
      <w:r w:rsidR="0012160B" w:rsidRPr="00FA3250">
        <w:rPr>
          <w:rFonts w:ascii="Arial" w:hAnsi="Arial" w:cs="Arial"/>
          <w:szCs w:val="22"/>
        </w:rPr>
        <w:t xml:space="preserve"> Deployment, </w:t>
      </w:r>
      <w:r w:rsidR="0012160B" w:rsidRPr="00FA3250">
        <w:rPr>
          <w:rFonts w:ascii="Arial" w:hAnsi="Arial" w:cs="Arial"/>
          <w:szCs w:val="22"/>
          <w:u w:val="single"/>
        </w:rPr>
        <w:t>or</w:t>
      </w:r>
      <w:r w:rsidR="0012160B" w:rsidRPr="00FA3250">
        <w:rPr>
          <w:rFonts w:ascii="Arial" w:hAnsi="Arial" w:cs="Arial"/>
          <w:szCs w:val="22"/>
        </w:rPr>
        <w:t xml:space="preserve"> Learning</w:t>
      </w:r>
      <w:r w:rsidR="005D62D6" w:rsidRPr="00FA3250">
        <w:rPr>
          <w:rFonts w:ascii="Arial" w:hAnsi="Arial" w:cs="Arial"/>
          <w:szCs w:val="22"/>
        </w:rPr>
        <w:t>.</w:t>
      </w:r>
    </w:p>
    <w:p w14:paraId="7D09DBE4" w14:textId="485E9699" w:rsidR="005D62D6" w:rsidRPr="00FA3250" w:rsidRDefault="005D62D6" w:rsidP="00492E61">
      <w:pPr>
        <w:jc w:val="center"/>
        <w:rPr>
          <w:rFonts w:ascii="Arial" w:hAnsi="Arial" w:cs="Arial"/>
          <w:szCs w:val="22"/>
        </w:rPr>
      </w:pPr>
      <w:r w:rsidRPr="00FA3250">
        <w:rPr>
          <w:rFonts w:ascii="Arial" w:hAnsi="Arial" w:cs="Arial"/>
          <w:szCs w:val="22"/>
        </w:rPr>
        <w:t>All OFI’s start with, “It is not clear</w:t>
      </w:r>
      <w:r w:rsidR="00D86779">
        <w:rPr>
          <w:rFonts w:ascii="Arial" w:hAnsi="Arial" w:cs="Arial"/>
          <w:szCs w:val="22"/>
        </w:rPr>
        <w:t>…</w:t>
      </w:r>
      <w:r w:rsidRPr="00FA3250">
        <w:rPr>
          <w:rFonts w:ascii="Arial" w:hAnsi="Arial" w:cs="Arial"/>
          <w:szCs w:val="22"/>
        </w:rPr>
        <w:t>”</w:t>
      </w:r>
      <w:r w:rsidR="001C0AAC">
        <w:rPr>
          <w:rFonts w:ascii="Arial" w:hAnsi="Arial" w:cs="Arial"/>
          <w:szCs w:val="22"/>
        </w:rPr>
        <w:t>,</w:t>
      </w:r>
      <w:r w:rsidRPr="00FA3250">
        <w:rPr>
          <w:rFonts w:ascii="Arial" w:hAnsi="Arial" w:cs="Arial"/>
          <w:szCs w:val="22"/>
        </w:rPr>
        <w:t xml:space="preserve"> “It is not evident… “</w:t>
      </w:r>
      <w:r w:rsidR="001C0AAC">
        <w:rPr>
          <w:rFonts w:ascii="Arial" w:hAnsi="Arial" w:cs="Arial"/>
          <w:szCs w:val="22"/>
        </w:rPr>
        <w:t>, or “it is not apparent…”.</w:t>
      </w:r>
    </w:p>
    <w:p w14:paraId="71A86792" w14:textId="7F376E95" w:rsidR="004A4245" w:rsidRPr="00FA3250" w:rsidRDefault="005D62D6" w:rsidP="00492E61">
      <w:pPr>
        <w:jc w:val="center"/>
        <w:rPr>
          <w:rFonts w:ascii="Arial" w:hAnsi="Arial" w:cs="Arial"/>
          <w:szCs w:val="22"/>
        </w:rPr>
      </w:pPr>
      <w:r w:rsidRPr="00FA3250">
        <w:rPr>
          <w:rFonts w:ascii="Arial" w:hAnsi="Arial" w:cs="Arial"/>
          <w:szCs w:val="22"/>
        </w:rPr>
        <w:t xml:space="preserve">Always complete the </w:t>
      </w:r>
      <w:r w:rsidRPr="00FA3250">
        <w:rPr>
          <w:rFonts w:ascii="Arial" w:hAnsi="Arial" w:cs="Arial"/>
          <w:i/>
          <w:szCs w:val="22"/>
        </w:rPr>
        <w:t>Integration</w:t>
      </w:r>
      <w:r w:rsidRPr="00FA3250">
        <w:rPr>
          <w:rFonts w:ascii="Arial" w:hAnsi="Arial" w:cs="Arial"/>
          <w:szCs w:val="22"/>
        </w:rPr>
        <w:t xml:space="preserve"> and </w:t>
      </w:r>
      <w:r w:rsidRPr="00FA3250">
        <w:rPr>
          <w:rFonts w:ascii="Arial" w:hAnsi="Arial" w:cs="Arial"/>
          <w:i/>
          <w:szCs w:val="22"/>
        </w:rPr>
        <w:t>Results</w:t>
      </w:r>
      <w:r w:rsidRPr="00FA3250">
        <w:rPr>
          <w:rFonts w:ascii="Arial" w:hAnsi="Arial" w:cs="Arial"/>
          <w:szCs w:val="22"/>
        </w:rPr>
        <w:t xml:space="preserve"> columns</w:t>
      </w:r>
      <w:r w:rsidR="004A4245" w:rsidRPr="00FA3250">
        <w:rPr>
          <w:rFonts w:ascii="Arial" w:hAnsi="Arial" w:cs="Arial"/>
          <w:szCs w:val="22"/>
        </w:rPr>
        <w:t>.</w:t>
      </w:r>
    </w:p>
    <w:p w14:paraId="36884FA1" w14:textId="0C555EAF" w:rsidR="00EA50B3" w:rsidRDefault="004A4245" w:rsidP="00492E61">
      <w:pPr>
        <w:jc w:val="center"/>
        <w:rPr>
          <w:rFonts w:ascii="Arial" w:hAnsi="Arial" w:cs="Arial"/>
          <w:szCs w:val="22"/>
        </w:rPr>
      </w:pPr>
      <w:r w:rsidRPr="00FA3250">
        <w:rPr>
          <w:rFonts w:ascii="Arial" w:hAnsi="Arial" w:cs="Arial"/>
          <w:szCs w:val="22"/>
        </w:rPr>
        <w:t>Do not write OFI comments for Innovation or Results.</w:t>
      </w:r>
    </w:p>
    <w:p w14:paraId="6A3B9F26" w14:textId="1775589B" w:rsidR="00EA50B3" w:rsidRDefault="00EA50B3">
      <w:pPr>
        <w:rPr>
          <w:rFonts w:ascii="Arial" w:hAnsi="Arial" w:cs="Arial"/>
          <w:szCs w:val="22"/>
        </w:rPr>
      </w:pPr>
      <w:r>
        <w:rPr>
          <w:rFonts w:ascii="Arial" w:hAnsi="Arial" w:cs="Arial"/>
          <w:szCs w:val="22"/>
        </w:rPr>
        <w:br w:type="page"/>
      </w:r>
    </w:p>
    <w:p w14:paraId="0912B838" w14:textId="77777777" w:rsidR="004A4245" w:rsidRPr="00FA3250" w:rsidRDefault="004A4245" w:rsidP="009F0CFB">
      <w:pPr>
        <w:rPr>
          <w:rFonts w:ascii="Arial" w:hAnsi="Arial" w:cs="Arial"/>
          <w:szCs w:val="22"/>
        </w:rPr>
      </w:pPr>
    </w:p>
    <w:p w14:paraId="4FBEBF91" w14:textId="1CAF294D" w:rsidR="00A013B6" w:rsidRPr="006F1212" w:rsidRDefault="00B808C8" w:rsidP="006F1212">
      <w:pPr>
        <w:spacing w:after="60"/>
        <w:rPr>
          <w:rFonts w:ascii="Arial" w:hAnsi="Arial" w:cs="Arial"/>
          <w:b/>
          <w:sz w:val="22"/>
          <w:szCs w:val="22"/>
        </w:rPr>
      </w:pPr>
      <w:r w:rsidRPr="007D35EA">
        <w:rPr>
          <w:rFonts w:ascii="Arial" w:hAnsi="Arial" w:cs="Arial"/>
          <w:b/>
        </w:rPr>
        <w:t xml:space="preserve">Item </w:t>
      </w:r>
      <w:r w:rsidR="00EA50B3">
        <w:rPr>
          <w:rFonts w:ascii="Arial" w:hAnsi="Arial" w:cs="Arial"/>
          <w:b/>
        </w:rPr>
        <w:t>1</w:t>
      </w:r>
      <w:r w:rsidRPr="007D35EA">
        <w:rPr>
          <w:rFonts w:ascii="Arial" w:hAnsi="Arial" w:cs="Arial"/>
          <w:b/>
        </w:rPr>
        <w:t>.1</w:t>
      </w:r>
      <w:r>
        <w:rPr>
          <w:rFonts w:ascii="Arial" w:hAnsi="Arial" w:cs="Arial"/>
          <w:b/>
        </w:rPr>
        <w:t xml:space="preserve"> </w:t>
      </w:r>
      <w:r w:rsidR="008E4606" w:rsidRPr="007D35EA">
        <w:rPr>
          <w:rFonts w:ascii="Arial" w:hAnsi="Arial" w:cs="Arial"/>
          <w:b/>
        </w:rPr>
        <w:t>Worksheet—</w:t>
      </w:r>
      <w:r w:rsidR="00364D60">
        <w:rPr>
          <w:rFonts w:ascii="Arial" w:hAnsi="Arial" w:cs="Arial"/>
          <w:b/>
        </w:rPr>
        <w:t>Senior Leadership</w:t>
      </w:r>
    </w:p>
    <w:p w14:paraId="63C80C6B" w14:textId="4AF96E9D" w:rsidR="00A013B6" w:rsidRPr="00D904CB" w:rsidRDefault="008E4606" w:rsidP="00A013B6">
      <w:pPr>
        <w:spacing w:after="60"/>
        <w:rPr>
          <w:rFonts w:ascii="Arial" w:hAnsi="Arial" w:cs="Arial"/>
          <w:bCs/>
        </w:rPr>
      </w:pPr>
      <w:r w:rsidRPr="00D904CB">
        <w:rPr>
          <w:rFonts w:ascii="Arial" w:hAnsi="Arial" w:cs="Arial"/>
          <w:b/>
          <w:bCs/>
        </w:rPr>
        <w:t>Key Factors</w:t>
      </w:r>
      <w:r w:rsidRPr="00D904CB">
        <w:rPr>
          <w:rFonts w:ascii="Arial" w:hAnsi="Arial" w:cs="Arial"/>
          <w:bCs/>
        </w:rPr>
        <w:t xml:space="preserve">:  Copy/paste </w:t>
      </w:r>
      <w:r w:rsidRPr="00D904CB">
        <w:rPr>
          <w:rFonts w:ascii="Arial" w:hAnsi="Arial" w:cs="Arial"/>
        </w:rPr>
        <w:t xml:space="preserve">only </w:t>
      </w:r>
      <w:r w:rsidRPr="00D904CB">
        <w:rPr>
          <w:rFonts w:ascii="Arial" w:hAnsi="Arial" w:cs="Arial"/>
          <w:bCs/>
        </w:rPr>
        <w:t>the</w:t>
      </w:r>
      <w:r w:rsidRPr="00D904CB">
        <w:rPr>
          <w:rFonts w:ascii="Arial" w:hAnsi="Arial" w:cs="Arial"/>
        </w:rPr>
        <w:t xml:space="preserve"> </w:t>
      </w:r>
      <w:r w:rsidRPr="00D904CB">
        <w:rPr>
          <w:rFonts w:ascii="Arial" w:hAnsi="Arial" w:cs="Arial"/>
          <w:u w:val="single"/>
        </w:rPr>
        <w:t>4-6 most important</w:t>
      </w:r>
      <w:r w:rsidR="00EA50B3">
        <w:rPr>
          <w:rFonts w:ascii="Arial" w:hAnsi="Arial" w:cs="Arial"/>
          <w:u w:val="single"/>
        </w:rPr>
        <w:t xml:space="preserve"> and relevant</w:t>
      </w:r>
      <w:r w:rsidRPr="00D904CB">
        <w:rPr>
          <w:rFonts w:ascii="Arial" w:hAnsi="Arial" w:cs="Arial"/>
        </w:rPr>
        <w:t xml:space="preserve"> Key Factors </w:t>
      </w:r>
      <w:r w:rsidRPr="00D904CB">
        <w:rPr>
          <w:rFonts w:ascii="Arial" w:hAnsi="Arial" w:cs="Arial"/>
          <w:bCs/>
        </w:rPr>
        <w:t>relevant to this Item</w:t>
      </w:r>
      <w:r w:rsidRPr="00D904CB">
        <w:rPr>
          <w:rFonts w:ascii="Arial" w:hAnsi="Arial" w:cs="Arial"/>
        </w:rPr>
        <w:t xml:space="preserve">.  Enter one Key Factor </w:t>
      </w:r>
      <w:r w:rsidRPr="00D904CB">
        <w:rPr>
          <w:rFonts w:ascii="Arial" w:hAnsi="Arial" w:cs="Arial"/>
          <w:bCs/>
        </w:rPr>
        <w:t>and its number</w:t>
      </w:r>
      <w:r w:rsidRPr="00D904CB">
        <w:rPr>
          <w:rFonts w:ascii="Arial" w:hAnsi="Arial" w:cs="Arial"/>
        </w:rPr>
        <w:t xml:space="preserve"> per 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13951"/>
      </w:tblGrid>
      <w:tr w:rsidR="00B2279C" w14:paraId="4C6B99C0" w14:textId="77777777" w:rsidTr="00A013B6">
        <w:tc>
          <w:tcPr>
            <w:tcW w:w="339" w:type="dxa"/>
          </w:tcPr>
          <w:p w14:paraId="0C91508C" w14:textId="2DBC153C" w:rsidR="00A013B6" w:rsidRPr="007D35EA" w:rsidRDefault="00DD2621" w:rsidP="00A013B6">
            <w:pPr>
              <w:rPr>
                <w:rFonts w:ascii="Arial" w:hAnsi="Arial" w:cs="Arial"/>
                <w:b/>
              </w:rPr>
            </w:pPr>
            <w:r>
              <w:rPr>
                <w:rFonts w:ascii="Arial" w:hAnsi="Arial" w:cs="Arial"/>
                <w:b/>
              </w:rPr>
              <w:t>3</w:t>
            </w:r>
          </w:p>
        </w:tc>
        <w:tc>
          <w:tcPr>
            <w:tcW w:w="14259" w:type="dxa"/>
          </w:tcPr>
          <w:p w14:paraId="7CFC476F" w14:textId="77777777" w:rsidR="0001486C" w:rsidRDefault="0001486C" w:rsidP="00441B27">
            <w:pPr>
              <w:rPr>
                <w:rFonts w:ascii="Arial" w:hAnsi="Arial" w:cs="Arial"/>
                <w:color w:val="000000" w:themeColor="text1"/>
              </w:rPr>
            </w:pPr>
            <w:r w:rsidRPr="00F97057">
              <w:rPr>
                <w:rFonts w:ascii="Arial" w:hAnsi="Arial" w:cs="Arial"/>
                <w:b/>
                <w:color w:val="000000" w:themeColor="text1"/>
              </w:rPr>
              <w:t>Vision</w:t>
            </w:r>
            <w:r w:rsidRPr="00F97057">
              <w:rPr>
                <w:rFonts w:ascii="Arial" w:hAnsi="Arial" w:cs="Arial"/>
                <w:color w:val="000000" w:themeColor="text1"/>
              </w:rPr>
              <w:t xml:space="preserve">: </w:t>
            </w:r>
            <w:r>
              <w:rPr>
                <w:rFonts w:ascii="Arial" w:hAnsi="Arial" w:cs="Arial"/>
                <w:color w:val="000000" w:themeColor="text1"/>
              </w:rPr>
              <w:t>Organs and tissues are always available</w:t>
            </w:r>
          </w:p>
          <w:p w14:paraId="754D6FD9" w14:textId="77777777" w:rsidR="0001486C" w:rsidRPr="00715851" w:rsidRDefault="0001486C" w:rsidP="00441B27">
            <w:pPr>
              <w:rPr>
                <w:rFonts w:ascii="Arial" w:hAnsi="Arial" w:cs="Arial"/>
              </w:rPr>
            </w:pPr>
            <w:r w:rsidRPr="00F97057">
              <w:rPr>
                <w:rFonts w:ascii="Arial" w:hAnsi="Arial" w:cs="Arial"/>
                <w:b/>
                <w:color w:val="000000" w:themeColor="text1"/>
              </w:rPr>
              <w:t>Mission</w:t>
            </w:r>
            <w:r w:rsidRPr="00F97057">
              <w:rPr>
                <w:rFonts w:ascii="Arial" w:hAnsi="Arial" w:cs="Arial"/>
              </w:rPr>
              <w:t xml:space="preserve">:  </w:t>
            </w:r>
            <w:r>
              <w:rPr>
                <w:rFonts w:ascii="Arial" w:hAnsi="Arial" w:cs="Arial"/>
              </w:rPr>
              <w:t>We save and improve lives</w:t>
            </w:r>
          </w:p>
          <w:p w14:paraId="36C8C1DB" w14:textId="77777777" w:rsidR="0001486C" w:rsidRPr="00715851" w:rsidRDefault="0001486C" w:rsidP="00441B27">
            <w:pPr>
              <w:rPr>
                <w:rFonts w:ascii="Arial" w:hAnsi="Arial" w:cs="Arial"/>
              </w:rPr>
            </w:pPr>
            <w:r w:rsidRPr="00F97057">
              <w:rPr>
                <w:rFonts w:ascii="Arial" w:hAnsi="Arial" w:cs="Arial"/>
                <w:b/>
                <w:color w:val="000000" w:themeColor="text1"/>
              </w:rPr>
              <w:t>Values</w:t>
            </w:r>
            <w:r w:rsidRPr="00F97057">
              <w:rPr>
                <w:rFonts w:ascii="Arial" w:hAnsi="Arial" w:cs="Arial"/>
              </w:rPr>
              <w:t xml:space="preserve">:  </w:t>
            </w:r>
            <w:r>
              <w:rPr>
                <w:rFonts w:ascii="Arial" w:hAnsi="Arial" w:cs="Arial"/>
              </w:rPr>
              <w:t>Compassion, Teamwork, Honesty, Quality, Improvement</w:t>
            </w:r>
          </w:p>
          <w:p w14:paraId="67374DBE" w14:textId="77777777" w:rsidR="00A013B6" w:rsidRDefault="0001486C" w:rsidP="00441B27">
            <w:pPr>
              <w:rPr>
                <w:rFonts w:ascii="Arial" w:hAnsi="Arial" w:cs="Arial"/>
              </w:rPr>
            </w:pPr>
            <w:r w:rsidRPr="00F97057">
              <w:rPr>
                <w:rFonts w:ascii="Arial" w:hAnsi="Arial" w:cs="Arial"/>
                <w:b/>
              </w:rPr>
              <w:t>Culture</w:t>
            </w:r>
            <w:r w:rsidRPr="00F97057">
              <w:rPr>
                <w:rFonts w:ascii="Arial" w:hAnsi="Arial" w:cs="Arial"/>
              </w:rPr>
              <w:t xml:space="preserve">:  </w:t>
            </w:r>
            <w:r>
              <w:rPr>
                <w:rFonts w:ascii="Arial" w:hAnsi="Arial" w:cs="Arial"/>
              </w:rPr>
              <w:t>VMV serve as the foundation for the culture and the basis for how the organization is managed</w:t>
            </w:r>
          </w:p>
          <w:p w14:paraId="3DCBBF03" w14:textId="32DD19E6" w:rsidR="00441B27" w:rsidRPr="007D35EA" w:rsidRDefault="00441B27" w:rsidP="00441B27">
            <w:pPr>
              <w:rPr>
                <w:rFonts w:ascii="Arial" w:hAnsi="Arial" w:cs="Arial"/>
              </w:rPr>
            </w:pPr>
          </w:p>
        </w:tc>
      </w:tr>
      <w:tr w:rsidR="00B2279C" w14:paraId="4EA6DF3B" w14:textId="77777777" w:rsidTr="00A013B6">
        <w:tc>
          <w:tcPr>
            <w:tcW w:w="339" w:type="dxa"/>
          </w:tcPr>
          <w:p w14:paraId="56F6356A" w14:textId="1B660258" w:rsidR="00A013B6" w:rsidRPr="007D35EA" w:rsidRDefault="00DD2621" w:rsidP="00A013B6">
            <w:pPr>
              <w:rPr>
                <w:rFonts w:ascii="Arial" w:hAnsi="Arial" w:cs="Arial"/>
                <w:b/>
              </w:rPr>
            </w:pPr>
            <w:r>
              <w:rPr>
                <w:rFonts w:ascii="Arial" w:hAnsi="Arial" w:cs="Arial"/>
                <w:b/>
              </w:rPr>
              <w:t>5</w:t>
            </w:r>
          </w:p>
        </w:tc>
        <w:tc>
          <w:tcPr>
            <w:tcW w:w="14259" w:type="dxa"/>
          </w:tcPr>
          <w:p w14:paraId="1A62D71D" w14:textId="77777777" w:rsidR="0001486C" w:rsidRDefault="0001486C" w:rsidP="0001486C">
            <w:pPr>
              <w:rPr>
                <w:rFonts w:ascii="Arial" w:hAnsi="Arial" w:cs="Arial"/>
                <w:b/>
                <w:color w:val="000000" w:themeColor="text1"/>
              </w:rPr>
            </w:pPr>
            <w:r w:rsidRPr="00F97057">
              <w:rPr>
                <w:rFonts w:ascii="Arial" w:hAnsi="Arial" w:cs="Arial"/>
                <w:b/>
                <w:color w:val="000000" w:themeColor="text1"/>
              </w:rPr>
              <w:t>Workforce Profile</w:t>
            </w:r>
            <w:r>
              <w:rPr>
                <w:rFonts w:ascii="Arial" w:hAnsi="Arial" w:cs="Arial"/>
                <w:b/>
                <w:color w:val="000000" w:themeColor="text1"/>
              </w:rPr>
              <w:t xml:space="preserve">:  </w:t>
            </w:r>
          </w:p>
          <w:p w14:paraId="4794C669" w14:textId="244FE49C" w:rsidR="0001486C" w:rsidRPr="0001486C" w:rsidRDefault="0001486C" w:rsidP="00575085">
            <w:pPr>
              <w:pStyle w:val="ListParagraph"/>
              <w:numPr>
                <w:ilvl w:val="0"/>
                <w:numId w:val="13"/>
              </w:numPr>
              <w:rPr>
                <w:rFonts w:ascii="Arial" w:hAnsi="Arial" w:cs="Arial"/>
                <w:b/>
                <w:color w:val="000000" w:themeColor="text1"/>
              </w:rPr>
            </w:pPr>
            <w:r w:rsidRPr="0001486C">
              <w:rPr>
                <w:rFonts w:ascii="Arial" w:hAnsi="Arial" w:cs="Arial"/>
                <w:bCs/>
                <w:color w:val="000000" w:themeColor="text1"/>
              </w:rPr>
              <w:t>100 employees</w:t>
            </w:r>
            <w:r>
              <w:rPr>
                <w:rFonts w:ascii="Arial" w:hAnsi="Arial" w:cs="Arial"/>
                <w:bCs/>
                <w:color w:val="000000" w:themeColor="text1"/>
              </w:rPr>
              <w:t xml:space="preserve">:  </w:t>
            </w:r>
            <w:r w:rsidRPr="0001486C">
              <w:rPr>
                <w:rFonts w:ascii="Arial" w:hAnsi="Arial" w:cs="Arial"/>
                <w:bCs/>
                <w:color w:val="000000" w:themeColor="text1"/>
              </w:rPr>
              <w:t>Decentralized – 10% leadership – 65% female</w:t>
            </w:r>
          </w:p>
          <w:p w14:paraId="588C371A" w14:textId="03D1BA3C" w:rsidR="0001486C" w:rsidRPr="0001486C" w:rsidRDefault="0001486C" w:rsidP="00575085">
            <w:pPr>
              <w:pStyle w:val="ListParagraph"/>
              <w:numPr>
                <w:ilvl w:val="1"/>
                <w:numId w:val="13"/>
              </w:numPr>
              <w:rPr>
                <w:rFonts w:ascii="Arial" w:hAnsi="Arial" w:cs="Arial"/>
                <w:bCs/>
                <w:color w:val="000000" w:themeColor="text1"/>
              </w:rPr>
            </w:pPr>
            <w:r w:rsidRPr="0001486C">
              <w:rPr>
                <w:rFonts w:ascii="Arial" w:hAnsi="Arial" w:cs="Arial"/>
                <w:bCs/>
                <w:color w:val="000000" w:themeColor="text1"/>
              </w:rPr>
              <w:t>Tenure:  1 year or less = 20%</w:t>
            </w:r>
            <w:r>
              <w:rPr>
                <w:rFonts w:ascii="Arial" w:hAnsi="Arial" w:cs="Arial"/>
                <w:bCs/>
                <w:color w:val="000000" w:themeColor="text1"/>
              </w:rPr>
              <w:t xml:space="preserve">; </w:t>
            </w:r>
            <w:r w:rsidRPr="0001486C">
              <w:rPr>
                <w:rFonts w:ascii="Arial" w:hAnsi="Arial" w:cs="Arial"/>
                <w:bCs/>
                <w:color w:val="000000" w:themeColor="text1"/>
              </w:rPr>
              <w:t>2-5 years = 41%</w:t>
            </w:r>
            <w:r>
              <w:rPr>
                <w:rFonts w:ascii="Arial" w:hAnsi="Arial" w:cs="Arial"/>
                <w:bCs/>
                <w:color w:val="000000" w:themeColor="text1"/>
              </w:rPr>
              <w:t xml:space="preserve">, </w:t>
            </w:r>
            <w:r w:rsidRPr="0001486C">
              <w:rPr>
                <w:rFonts w:ascii="Arial" w:hAnsi="Arial" w:cs="Arial"/>
                <w:bCs/>
                <w:color w:val="000000" w:themeColor="text1"/>
              </w:rPr>
              <w:t>6-10 years = 21%</w:t>
            </w:r>
            <w:r>
              <w:rPr>
                <w:rFonts w:ascii="Arial" w:hAnsi="Arial" w:cs="Arial"/>
                <w:bCs/>
                <w:color w:val="000000" w:themeColor="text1"/>
              </w:rPr>
              <w:t xml:space="preserve">, </w:t>
            </w:r>
            <w:r w:rsidRPr="0001486C">
              <w:rPr>
                <w:rFonts w:ascii="Arial" w:hAnsi="Arial" w:cs="Arial"/>
                <w:bCs/>
                <w:color w:val="000000" w:themeColor="text1"/>
              </w:rPr>
              <w:t>11+ years = 18%</w:t>
            </w:r>
          </w:p>
          <w:p w14:paraId="2F151FC4" w14:textId="35C27289" w:rsidR="0001486C" w:rsidRPr="0001486C" w:rsidRDefault="0001486C" w:rsidP="00575085">
            <w:pPr>
              <w:pStyle w:val="ListParagraph"/>
              <w:numPr>
                <w:ilvl w:val="1"/>
                <w:numId w:val="13"/>
              </w:numPr>
              <w:rPr>
                <w:rFonts w:ascii="Arial" w:hAnsi="Arial" w:cs="Arial"/>
                <w:bCs/>
                <w:color w:val="000000" w:themeColor="text1"/>
              </w:rPr>
            </w:pPr>
            <w:r w:rsidRPr="00291925">
              <w:rPr>
                <w:rFonts w:ascii="Arial" w:hAnsi="Arial" w:cs="Arial"/>
                <w:bCs/>
                <w:color w:val="000000" w:themeColor="text1"/>
              </w:rPr>
              <w:t>Ethnicity</w:t>
            </w:r>
            <w:r>
              <w:rPr>
                <w:rFonts w:ascii="Arial" w:hAnsi="Arial" w:cs="Arial"/>
                <w:bCs/>
                <w:color w:val="000000" w:themeColor="text1"/>
              </w:rPr>
              <w:t xml:space="preserve">: </w:t>
            </w:r>
            <w:r w:rsidRPr="0001486C">
              <w:rPr>
                <w:rFonts w:ascii="Arial" w:hAnsi="Arial" w:cs="Arial"/>
                <w:bCs/>
                <w:color w:val="000000" w:themeColor="text1"/>
              </w:rPr>
              <w:t>White = 70% (DSA = 70%)</w:t>
            </w:r>
            <w:r>
              <w:rPr>
                <w:rFonts w:ascii="Arial" w:hAnsi="Arial" w:cs="Arial"/>
                <w:bCs/>
                <w:color w:val="000000" w:themeColor="text1"/>
              </w:rPr>
              <w:t xml:space="preserve">, </w:t>
            </w:r>
            <w:r w:rsidRPr="0001486C">
              <w:rPr>
                <w:rFonts w:ascii="Arial" w:hAnsi="Arial" w:cs="Arial"/>
                <w:bCs/>
                <w:color w:val="000000" w:themeColor="text1"/>
              </w:rPr>
              <w:t>African-American = 20% (DSA = 25%)</w:t>
            </w:r>
            <w:r>
              <w:rPr>
                <w:rFonts w:ascii="Arial" w:hAnsi="Arial" w:cs="Arial"/>
                <w:bCs/>
                <w:color w:val="000000" w:themeColor="text1"/>
              </w:rPr>
              <w:t xml:space="preserve">, </w:t>
            </w:r>
            <w:r w:rsidRPr="0001486C">
              <w:rPr>
                <w:rFonts w:ascii="Arial" w:hAnsi="Arial" w:cs="Arial"/>
                <w:bCs/>
                <w:color w:val="000000" w:themeColor="text1"/>
              </w:rPr>
              <w:t>Other = 10% (DSA = 5%)</w:t>
            </w:r>
          </w:p>
          <w:p w14:paraId="587071C7" w14:textId="77777777" w:rsidR="0001486C" w:rsidRPr="00291925" w:rsidRDefault="0001486C" w:rsidP="00575085">
            <w:pPr>
              <w:pStyle w:val="ListParagraph"/>
              <w:numPr>
                <w:ilvl w:val="1"/>
                <w:numId w:val="13"/>
              </w:numPr>
              <w:rPr>
                <w:rFonts w:ascii="Arial" w:hAnsi="Arial" w:cs="Arial"/>
                <w:bCs/>
                <w:color w:val="000000" w:themeColor="text1"/>
              </w:rPr>
            </w:pPr>
            <w:r>
              <w:rPr>
                <w:rFonts w:ascii="Arial" w:hAnsi="Arial" w:cs="Arial"/>
                <w:bCs/>
                <w:color w:val="000000" w:themeColor="text1"/>
              </w:rPr>
              <w:t>No volunteers</w:t>
            </w:r>
          </w:p>
          <w:p w14:paraId="10CEE949" w14:textId="77777777" w:rsidR="0001486C" w:rsidRPr="0001486C" w:rsidRDefault="0001486C" w:rsidP="00575085">
            <w:pPr>
              <w:pStyle w:val="ListParagraph"/>
              <w:numPr>
                <w:ilvl w:val="0"/>
                <w:numId w:val="13"/>
              </w:numPr>
              <w:spacing w:before="60" w:after="60"/>
              <w:rPr>
                <w:rFonts w:ascii="Arial" w:hAnsi="Arial" w:cs="Arial"/>
                <w:b/>
              </w:rPr>
            </w:pPr>
            <w:r w:rsidRPr="0001486C">
              <w:rPr>
                <w:rFonts w:ascii="Arial" w:hAnsi="Arial" w:cs="Arial"/>
                <w:b/>
              </w:rPr>
              <w:t>Recent Changes:</w:t>
            </w:r>
            <w:r>
              <w:rPr>
                <w:rFonts w:ascii="Arial" w:hAnsi="Arial" w:cs="Arial"/>
                <w:b/>
              </w:rPr>
              <w:t xml:space="preserve">  </w:t>
            </w:r>
            <w:r w:rsidRPr="0001486C">
              <w:rPr>
                <w:rFonts w:ascii="Arial" w:hAnsi="Arial" w:cs="Arial"/>
                <w:bCs/>
              </w:rPr>
              <w:t>Expanding clinical and nonclinical staff due to increased donations</w:t>
            </w:r>
          </w:p>
          <w:p w14:paraId="18DEBF21" w14:textId="14A71126" w:rsidR="0001486C" w:rsidRPr="0001486C" w:rsidRDefault="0001486C" w:rsidP="00575085">
            <w:pPr>
              <w:pStyle w:val="ListParagraph"/>
              <w:numPr>
                <w:ilvl w:val="0"/>
                <w:numId w:val="13"/>
              </w:numPr>
              <w:spacing w:before="60" w:after="60"/>
              <w:rPr>
                <w:rFonts w:ascii="Arial" w:hAnsi="Arial" w:cs="Arial"/>
                <w:b/>
              </w:rPr>
            </w:pPr>
            <w:r w:rsidRPr="0001486C">
              <w:rPr>
                <w:rFonts w:ascii="Arial" w:hAnsi="Arial" w:cs="Arial"/>
                <w:b/>
              </w:rPr>
              <w:t>Workforce Groups:</w:t>
            </w:r>
            <w:r>
              <w:rPr>
                <w:rFonts w:ascii="Arial" w:hAnsi="Arial" w:cs="Arial"/>
                <w:b/>
              </w:rPr>
              <w:t xml:space="preserve"> </w:t>
            </w:r>
            <w:r w:rsidRPr="0001486C">
              <w:rPr>
                <w:rFonts w:ascii="Arial" w:hAnsi="Arial" w:cs="Arial"/>
                <w:bCs/>
              </w:rPr>
              <w:t>Segmented by work system and department</w:t>
            </w:r>
          </w:p>
          <w:p w14:paraId="34571128" w14:textId="77777777" w:rsidR="0001486C" w:rsidRDefault="0001486C" w:rsidP="00575085">
            <w:pPr>
              <w:pStyle w:val="ListParagraph"/>
              <w:numPr>
                <w:ilvl w:val="1"/>
                <w:numId w:val="14"/>
              </w:numPr>
              <w:spacing w:before="60" w:after="60"/>
              <w:rPr>
                <w:rFonts w:ascii="Arial" w:hAnsi="Arial" w:cs="Arial"/>
                <w:bCs/>
              </w:rPr>
            </w:pPr>
            <w:r>
              <w:rPr>
                <w:rFonts w:ascii="Arial" w:hAnsi="Arial" w:cs="Arial"/>
                <w:bCs/>
              </w:rPr>
              <w:t>Organ Work System (OWS) manages the Procurement Process for organs</w:t>
            </w:r>
          </w:p>
          <w:p w14:paraId="0B39FFE7" w14:textId="77777777" w:rsidR="0001486C" w:rsidRDefault="0001486C" w:rsidP="00575085">
            <w:pPr>
              <w:pStyle w:val="ListParagraph"/>
              <w:numPr>
                <w:ilvl w:val="1"/>
                <w:numId w:val="14"/>
              </w:numPr>
              <w:spacing w:before="60" w:after="60"/>
              <w:rPr>
                <w:rFonts w:ascii="Arial" w:hAnsi="Arial" w:cs="Arial"/>
                <w:bCs/>
              </w:rPr>
            </w:pPr>
            <w:r>
              <w:rPr>
                <w:rFonts w:ascii="Arial" w:hAnsi="Arial" w:cs="Arial"/>
                <w:bCs/>
              </w:rPr>
              <w:t>Tissue Work System (TWS) manages the Procurement Process for tissue</w:t>
            </w:r>
          </w:p>
          <w:p w14:paraId="4B1B08A0" w14:textId="77777777" w:rsidR="0001486C" w:rsidRDefault="0001486C" w:rsidP="00575085">
            <w:pPr>
              <w:pStyle w:val="ListParagraph"/>
              <w:numPr>
                <w:ilvl w:val="1"/>
                <w:numId w:val="14"/>
              </w:numPr>
              <w:spacing w:before="60" w:after="60"/>
              <w:rPr>
                <w:rFonts w:ascii="Arial" w:hAnsi="Arial" w:cs="Arial"/>
                <w:bCs/>
              </w:rPr>
            </w:pPr>
            <w:r>
              <w:rPr>
                <w:rFonts w:ascii="Arial" w:hAnsi="Arial" w:cs="Arial"/>
                <w:bCs/>
              </w:rPr>
              <w:t>Support Departments provide the infrastructure to maximize organizational performance</w:t>
            </w:r>
          </w:p>
          <w:p w14:paraId="3E6BF51B" w14:textId="77777777" w:rsidR="00A013B6" w:rsidRPr="007D35EA" w:rsidRDefault="00A013B6" w:rsidP="00A013B6">
            <w:pPr>
              <w:rPr>
                <w:rFonts w:ascii="Arial" w:hAnsi="Arial" w:cs="Arial"/>
              </w:rPr>
            </w:pPr>
          </w:p>
        </w:tc>
      </w:tr>
      <w:tr w:rsidR="00B2279C" w14:paraId="5FF068EB" w14:textId="77777777" w:rsidTr="00A013B6">
        <w:tc>
          <w:tcPr>
            <w:tcW w:w="339" w:type="dxa"/>
          </w:tcPr>
          <w:p w14:paraId="72CEACC7" w14:textId="1C41AAA8" w:rsidR="00A013B6" w:rsidRPr="007D35EA" w:rsidRDefault="00DD2621" w:rsidP="00A013B6">
            <w:pPr>
              <w:rPr>
                <w:rFonts w:ascii="Arial" w:hAnsi="Arial" w:cs="Arial"/>
                <w:b/>
              </w:rPr>
            </w:pPr>
            <w:r>
              <w:rPr>
                <w:rFonts w:ascii="Arial" w:hAnsi="Arial" w:cs="Arial"/>
                <w:b/>
              </w:rPr>
              <w:t>9</w:t>
            </w:r>
          </w:p>
        </w:tc>
        <w:tc>
          <w:tcPr>
            <w:tcW w:w="14259" w:type="dxa"/>
          </w:tcPr>
          <w:p w14:paraId="69E886F5" w14:textId="77777777" w:rsidR="0001486C" w:rsidRDefault="0001486C" w:rsidP="0001486C">
            <w:pPr>
              <w:rPr>
                <w:rFonts w:ascii="Arial" w:hAnsi="Arial" w:cs="Arial"/>
                <w:b/>
                <w:color w:val="000000" w:themeColor="text1"/>
              </w:rPr>
            </w:pPr>
            <w:r w:rsidRPr="00482273">
              <w:rPr>
                <w:rFonts w:ascii="Arial" w:hAnsi="Arial" w:cs="Arial"/>
                <w:b/>
                <w:color w:val="000000" w:themeColor="text1"/>
              </w:rPr>
              <w:t>Regulatory Environment</w:t>
            </w:r>
            <w:r>
              <w:rPr>
                <w:rFonts w:ascii="Arial" w:hAnsi="Arial" w:cs="Arial"/>
                <w:b/>
                <w:color w:val="000000" w:themeColor="text1"/>
              </w:rPr>
              <w:t>:</w:t>
            </w:r>
          </w:p>
          <w:p w14:paraId="188E552D" w14:textId="77777777" w:rsidR="0001486C" w:rsidRPr="00E371C2" w:rsidRDefault="0001486C" w:rsidP="00575085">
            <w:pPr>
              <w:pStyle w:val="ListParagraph"/>
              <w:numPr>
                <w:ilvl w:val="0"/>
                <w:numId w:val="15"/>
              </w:numPr>
              <w:rPr>
                <w:rFonts w:ascii="Arial" w:hAnsi="Arial" w:cs="Arial"/>
                <w:bCs/>
                <w:color w:val="000000" w:themeColor="text1"/>
              </w:rPr>
            </w:pPr>
            <w:r w:rsidRPr="00E371C2">
              <w:rPr>
                <w:rFonts w:ascii="Arial" w:hAnsi="Arial" w:cs="Arial"/>
                <w:bCs/>
                <w:color w:val="000000" w:themeColor="text1"/>
              </w:rPr>
              <w:t>Mandatory</w:t>
            </w:r>
          </w:p>
          <w:p w14:paraId="27664F9A" w14:textId="77777777" w:rsidR="0001486C" w:rsidRPr="00E371C2" w:rsidRDefault="0001486C" w:rsidP="00575085">
            <w:pPr>
              <w:pStyle w:val="ListParagraph"/>
              <w:numPr>
                <w:ilvl w:val="0"/>
                <w:numId w:val="17"/>
              </w:numPr>
              <w:rPr>
                <w:rFonts w:ascii="Arial" w:hAnsi="Arial" w:cs="Arial"/>
                <w:bCs/>
                <w:color w:val="000000" w:themeColor="text1"/>
              </w:rPr>
            </w:pPr>
            <w:r w:rsidRPr="00E371C2">
              <w:rPr>
                <w:rFonts w:ascii="Arial" w:hAnsi="Arial" w:cs="Arial"/>
                <w:bCs/>
                <w:color w:val="000000" w:themeColor="text1"/>
              </w:rPr>
              <w:t>CAP</w:t>
            </w:r>
            <w:r>
              <w:rPr>
                <w:rFonts w:ascii="Arial" w:hAnsi="Arial" w:cs="Arial"/>
                <w:bCs/>
                <w:color w:val="000000" w:themeColor="text1"/>
              </w:rPr>
              <w:t xml:space="preserve"> – Safe Laboratory Practices</w:t>
            </w:r>
          </w:p>
          <w:p w14:paraId="1B089FE3" w14:textId="77777777" w:rsidR="0001486C" w:rsidRPr="00E371C2" w:rsidRDefault="0001486C" w:rsidP="00575085">
            <w:pPr>
              <w:pStyle w:val="ListParagraph"/>
              <w:numPr>
                <w:ilvl w:val="0"/>
                <w:numId w:val="17"/>
              </w:numPr>
              <w:rPr>
                <w:rFonts w:ascii="Arial" w:hAnsi="Arial" w:cs="Arial"/>
                <w:bCs/>
                <w:color w:val="000000" w:themeColor="text1"/>
              </w:rPr>
            </w:pPr>
            <w:r w:rsidRPr="00E371C2">
              <w:rPr>
                <w:rFonts w:ascii="Arial" w:hAnsi="Arial" w:cs="Arial"/>
                <w:bCs/>
                <w:color w:val="000000" w:themeColor="text1"/>
              </w:rPr>
              <w:t>CMS</w:t>
            </w:r>
            <w:r>
              <w:rPr>
                <w:rFonts w:ascii="Arial" w:hAnsi="Arial" w:cs="Arial"/>
                <w:bCs/>
                <w:color w:val="000000" w:themeColor="text1"/>
              </w:rPr>
              <w:t xml:space="preserve"> – Billing and Performance Requirements</w:t>
            </w:r>
          </w:p>
          <w:p w14:paraId="34EA923F" w14:textId="77777777" w:rsidR="0001486C" w:rsidRPr="00E371C2" w:rsidRDefault="0001486C" w:rsidP="00575085">
            <w:pPr>
              <w:pStyle w:val="ListParagraph"/>
              <w:numPr>
                <w:ilvl w:val="0"/>
                <w:numId w:val="17"/>
              </w:numPr>
              <w:rPr>
                <w:rFonts w:ascii="Arial" w:hAnsi="Arial" w:cs="Arial"/>
                <w:bCs/>
                <w:color w:val="000000" w:themeColor="text1"/>
              </w:rPr>
            </w:pPr>
            <w:r w:rsidRPr="00E371C2">
              <w:rPr>
                <w:rFonts w:ascii="Arial" w:hAnsi="Arial" w:cs="Arial"/>
                <w:bCs/>
                <w:color w:val="000000" w:themeColor="text1"/>
              </w:rPr>
              <w:t>EEOC</w:t>
            </w:r>
            <w:r>
              <w:rPr>
                <w:rFonts w:ascii="Arial" w:hAnsi="Arial" w:cs="Arial"/>
                <w:bCs/>
                <w:color w:val="000000" w:themeColor="text1"/>
              </w:rPr>
              <w:t xml:space="preserve"> – Employment Practices</w:t>
            </w:r>
          </w:p>
          <w:p w14:paraId="25F93901" w14:textId="77777777" w:rsidR="0001486C" w:rsidRDefault="0001486C" w:rsidP="00575085">
            <w:pPr>
              <w:pStyle w:val="ListParagraph"/>
              <w:numPr>
                <w:ilvl w:val="0"/>
                <w:numId w:val="17"/>
              </w:numPr>
              <w:rPr>
                <w:rFonts w:ascii="Arial" w:hAnsi="Arial" w:cs="Arial"/>
                <w:bCs/>
                <w:color w:val="000000" w:themeColor="text1"/>
              </w:rPr>
            </w:pPr>
            <w:r>
              <w:rPr>
                <w:rFonts w:ascii="Arial" w:hAnsi="Arial" w:cs="Arial"/>
                <w:bCs/>
                <w:color w:val="000000" w:themeColor="text1"/>
              </w:rPr>
              <w:t>FDA – Compliance with Requirements</w:t>
            </w:r>
          </w:p>
          <w:p w14:paraId="650CA517" w14:textId="77777777" w:rsidR="0001486C" w:rsidRDefault="0001486C" w:rsidP="00575085">
            <w:pPr>
              <w:pStyle w:val="ListParagraph"/>
              <w:numPr>
                <w:ilvl w:val="0"/>
                <w:numId w:val="17"/>
              </w:numPr>
              <w:rPr>
                <w:rFonts w:ascii="Arial" w:hAnsi="Arial" w:cs="Arial"/>
                <w:bCs/>
                <w:color w:val="000000" w:themeColor="text1"/>
              </w:rPr>
            </w:pPr>
            <w:proofErr w:type="spellStart"/>
            <w:r>
              <w:rPr>
                <w:rFonts w:ascii="Arial" w:hAnsi="Arial" w:cs="Arial"/>
                <w:bCs/>
                <w:color w:val="000000" w:themeColor="text1"/>
              </w:rPr>
              <w:t>DoL</w:t>
            </w:r>
            <w:proofErr w:type="spellEnd"/>
            <w:r>
              <w:rPr>
                <w:rFonts w:ascii="Arial" w:hAnsi="Arial" w:cs="Arial"/>
                <w:bCs/>
                <w:color w:val="000000" w:themeColor="text1"/>
              </w:rPr>
              <w:t xml:space="preserve"> – Employment Practices</w:t>
            </w:r>
          </w:p>
          <w:p w14:paraId="3126595E" w14:textId="77777777" w:rsidR="0001486C" w:rsidRDefault="0001486C" w:rsidP="00575085">
            <w:pPr>
              <w:pStyle w:val="ListParagraph"/>
              <w:numPr>
                <w:ilvl w:val="0"/>
                <w:numId w:val="17"/>
              </w:numPr>
              <w:rPr>
                <w:rFonts w:ascii="Arial" w:hAnsi="Arial" w:cs="Arial"/>
                <w:bCs/>
                <w:color w:val="000000" w:themeColor="text1"/>
              </w:rPr>
            </w:pPr>
            <w:r>
              <w:rPr>
                <w:rFonts w:ascii="Arial" w:hAnsi="Arial" w:cs="Arial"/>
                <w:bCs/>
                <w:color w:val="000000" w:themeColor="text1"/>
              </w:rPr>
              <w:t>IRS – Nonprofit Requirements</w:t>
            </w:r>
          </w:p>
          <w:p w14:paraId="273F4836" w14:textId="77777777" w:rsidR="0001486C" w:rsidRDefault="0001486C" w:rsidP="00575085">
            <w:pPr>
              <w:pStyle w:val="ListParagraph"/>
              <w:numPr>
                <w:ilvl w:val="0"/>
                <w:numId w:val="17"/>
              </w:numPr>
              <w:rPr>
                <w:rFonts w:ascii="Arial" w:hAnsi="Arial" w:cs="Arial"/>
                <w:bCs/>
                <w:color w:val="000000" w:themeColor="text1"/>
              </w:rPr>
            </w:pPr>
            <w:r>
              <w:rPr>
                <w:rFonts w:ascii="Arial" w:hAnsi="Arial" w:cs="Arial"/>
                <w:bCs/>
                <w:color w:val="000000" w:themeColor="text1"/>
              </w:rPr>
              <w:t>OSHA – Workplace Safety</w:t>
            </w:r>
          </w:p>
          <w:p w14:paraId="41C20A05" w14:textId="77777777" w:rsidR="0001486C" w:rsidRDefault="0001486C" w:rsidP="00575085">
            <w:pPr>
              <w:pStyle w:val="ListParagraph"/>
              <w:numPr>
                <w:ilvl w:val="0"/>
                <w:numId w:val="17"/>
              </w:numPr>
              <w:rPr>
                <w:rFonts w:ascii="Arial" w:hAnsi="Arial" w:cs="Arial"/>
                <w:bCs/>
                <w:color w:val="000000" w:themeColor="text1"/>
              </w:rPr>
            </w:pPr>
            <w:r>
              <w:rPr>
                <w:rFonts w:ascii="Arial" w:hAnsi="Arial" w:cs="Arial"/>
                <w:bCs/>
                <w:color w:val="000000" w:themeColor="text1"/>
              </w:rPr>
              <w:t>Local environmental and regulatory initiatives – fire and sanitary measures</w:t>
            </w:r>
          </w:p>
          <w:p w14:paraId="4C0749D1" w14:textId="77777777" w:rsidR="0001486C" w:rsidRDefault="0001486C" w:rsidP="00575085">
            <w:pPr>
              <w:pStyle w:val="ListParagraph"/>
              <w:numPr>
                <w:ilvl w:val="0"/>
                <w:numId w:val="17"/>
              </w:numPr>
              <w:rPr>
                <w:rFonts w:ascii="Arial" w:hAnsi="Arial" w:cs="Arial"/>
                <w:bCs/>
                <w:color w:val="000000" w:themeColor="text1"/>
              </w:rPr>
            </w:pPr>
            <w:r>
              <w:rPr>
                <w:rFonts w:ascii="Arial" w:hAnsi="Arial" w:cs="Arial"/>
                <w:bCs/>
                <w:color w:val="000000" w:themeColor="text1"/>
              </w:rPr>
              <w:t>Local and state regulations – biohazard trash disposal</w:t>
            </w:r>
          </w:p>
          <w:p w14:paraId="4EA7B543" w14:textId="77777777" w:rsidR="0001486C" w:rsidRDefault="0001486C" w:rsidP="00575085">
            <w:pPr>
              <w:pStyle w:val="ListParagraph"/>
              <w:numPr>
                <w:ilvl w:val="0"/>
                <w:numId w:val="16"/>
              </w:numPr>
              <w:ind w:left="702"/>
              <w:rPr>
                <w:rFonts w:ascii="Arial" w:hAnsi="Arial" w:cs="Arial"/>
                <w:bCs/>
                <w:color w:val="000000" w:themeColor="text1"/>
              </w:rPr>
            </w:pPr>
            <w:r>
              <w:rPr>
                <w:rFonts w:ascii="Arial" w:hAnsi="Arial" w:cs="Arial"/>
                <w:bCs/>
                <w:color w:val="000000" w:themeColor="text1"/>
              </w:rPr>
              <w:t>Voluntary</w:t>
            </w:r>
          </w:p>
          <w:p w14:paraId="12E1991E" w14:textId="77777777" w:rsidR="0001486C" w:rsidRDefault="0001486C" w:rsidP="00575085">
            <w:pPr>
              <w:pStyle w:val="ListParagraph"/>
              <w:numPr>
                <w:ilvl w:val="1"/>
                <w:numId w:val="16"/>
              </w:numPr>
              <w:ind w:left="1062"/>
              <w:rPr>
                <w:rFonts w:ascii="Arial" w:hAnsi="Arial" w:cs="Arial"/>
                <w:bCs/>
                <w:color w:val="000000" w:themeColor="text1"/>
              </w:rPr>
            </w:pPr>
            <w:r>
              <w:rPr>
                <w:rFonts w:ascii="Arial" w:hAnsi="Arial" w:cs="Arial"/>
                <w:bCs/>
                <w:color w:val="000000" w:themeColor="text1"/>
              </w:rPr>
              <w:t>UNOS/OPTN – Organ Allocation/Operational Oversight</w:t>
            </w:r>
          </w:p>
          <w:p w14:paraId="73BBDC34" w14:textId="77777777" w:rsidR="0001486C" w:rsidRDefault="0001486C" w:rsidP="00575085">
            <w:pPr>
              <w:pStyle w:val="ListParagraph"/>
              <w:numPr>
                <w:ilvl w:val="1"/>
                <w:numId w:val="16"/>
              </w:numPr>
              <w:ind w:left="1062"/>
              <w:rPr>
                <w:rFonts w:ascii="Arial" w:hAnsi="Arial" w:cs="Arial"/>
                <w:bCs/>
                <w:color w:val="000000" w:themeColor="text1"/>
              </w:rPr>
            </w:pPr>
            <w:r>
              <w:rPr>
                <w:rFonts w:ascii="Arial" w:hAnsi="Arial" w:cs="Arial"/>
                <w:bCs/>
                <w:color w:val="000000" w:themeColor="text1"/>
              </w:rPr>
              <w:t>AATB – Standards for Tissue Banking Accreditation</w:t>
            </w:r>
          </w:p>
          <w:p w14:paraId="08FB9B99" w14:textId="77777777" w:rsidR="0001486C" w:rsidRDefault="0001486C" w:rsidP="00575085">
            <w:pPr>
              <w:pStyle w:val="ListParagraph"/>
              <w:numPr>
                <w:ilvl w:val="1"/>
                <w:numId w:val="16"/>
              </w:numPr>
              <w:ind w:left="1062"/>
              <w:rPr>
                <w:rFonts w:ascii="Arial" w:hAnsi="Arial" w:cs="Arial"/>
                <w:bCs/>
                <w:color w:val="000000" w:themeColor="text1"/>
              </w:rPr>
            </w:pPr>
            <w:r>
              <w:rPr>
                <w:rFonts w:ascii="Arial" w:hAnsi="Arial" w:cs="Arial"/>
                <w:bCs/>
                <w:color w:val="000000" w:themeColor="text1"/>
              </w:rPr>
              <w:t>AOPO – Standards for Organ Procurement Accreditation</w:t>
            </w:r>
          </w:p>
          <w:p w14:paraId="7DC74008" w14:textId="77777777" w:rsidR="00A013B6" w:rsidRPr="007D35EA" w:rsidRDefault="00A013B6" w:rsidP="00A013B6">
            <w:pPr>
              <w:rPr>
                <w:rFonts w:ascii="Arial" w:hAnsi="Arial" w:cs="Arial"/>
              </w:rPr>
            </w:pPr>
          </w:p>
        </w:tc>
      </w:tr>
      <w:tr w:rsidR="00B2279C" w14:paraId="6D9D2976" w14:textId="77777777" w:rsidTr="00A013B6">
        <w:tc>
          <w:tcPr>
            <w:tcW w:w="339" w:type="dxa"/>
          </w:tcPr>
          <w:p w14:paraId="24F5DC82" w14:textId="3B850C44" w:rsidR="00A013B6" w:rsidRPr="007D35EA" w:rsidRDefault="00DD2621" w:rsidP="00A013B6">
            <w:pPr>
              <w:rPr>
                <w:rFonts w:ascii="Arial" w:hAnsi="Arial" w:cs="Arial"/>
                <w:b/>
              </w:rPr>
            </w:pPr>
            <w:r>
              <w:rPr>
                <w:rFonts w:ascii="Arial" w:hAnsi="Arial" w:cs="Arial"/>
                <w:b/>
              </w:rPr>
              <w:t>11</w:t>
            </w:r>
          </w:p>
        </w:tc>
        <w:tc>
          <w:tcPr>
            <w:tcW w:w="14259" w:type="dxa"/>
          </w:tcPr>
          <w:p w14:paraId="5BDD5306" w14:textId="77777777" w:rsidR="00650900" w:rsidRDefault="00650900" w:rsidP="00441B27">
            <w:pPr>
              <w:rPr>
                <w:rFonts w:ascii="Arial" w:hAnsi="Arial" w:cs="Arial"/>
                <w:b/>
                <w:color w:val="000000" w:themeColor="text1"/>
              </w:rPr>
            </w:pPr>
            <w:r w:rsidRPr="00482273">
              <w:rPr>
                <w:rFonts w:ascii="Arial" w:hAnsi="Arial" w:cs="Arial"/>
                <w:b/>
                <w:color w:val="000000" w:themeColor="text1"/>
              </w:rPr>
              <w:t xml:space="preserve">Customers:  </w:t>
            </w:r>
          </w:p>
          <w:p w14:paraId="54C6FED8" w14:textId="77777777" w:rsidR="00650900" w:rsidRPr="00922E93" w:rsidRDefault="00650900" w:rsidP="00575085">
            <w:pPr>
              <w:pStyle w:val="ListParagraph"/>
              <w:numPr>
                <w:ilvl w:val="0"/>
                <w:numId w:val="19"/>
              </w:numPr>
              <w:rPr>
                <w:rFonts w:ascii="Arial" w:hAnsi="Arial" w:cs="Arial"/>
                <w:b/>
                <w:color w:val="000000" w:themeColor="text1"/>
              </w:rPr>
            </w:pPr>
            <w:r>
              <w:rPr>
                <w:rFonts w:ascii="Arial" w:hAnsi="Arial" w:cs="Arial"/>
                <w:bCs/>
                <w:color w:val="000000" w:themeColor="text1"/>
              </w:rPr>
              <w:t>Transplant Centers – Organ</w:t>
            </w:r>
          </w:p>
          <w:p w14:paraId="081E324E" w14:textId="77777777" w:rsidR="00441B27" w:rsidRDefault="00441B27" w:rsidP="00575085">
            <w:pPr>
              <w:pStyle w:val="ListParagraph"/>
              <w:numPr>
                <w:ilvl w:val="1"/>
                <w:numId w:val="18"/>
              </w:numPr>
              <w:spacing w:before="60" w:after="60"/>
              <w:ind w:left="1152" w:hanging="356"/>
              <w:rPr>
                <w:rFonts w:ascii="Arial" w:hAnsi="Arial" w:cs="Arial"/>
              </w:rPr>
            </w:pPr>
            <w:r w:rsidRPr="00441B27">
              <w:rPr>
                <w:rFonts w:ascii="Arial" w:hAnsi="Arial" w:cs="Arial"/>
              </w:rPr>
              <w:t xml:space="preserve">Key Customers:  </w:t>
            </w:r>
            <w:r w:rsidR="00650900" w:rsidRPr="00441B27">
              <w:rPr>
                <w:rFonts w:ascii="Arial" w:hAnsi="Arial" w:cs="Arial"/>
              </w:rPr>
              <w:t>Premier Health</w:t>
            </w:r>
            <w:r w:rsidRPr="00441B27">
              <w:rPr>
                <w:rFonts w:ascii="Arial" w:hAnsi="Arial" w:cs="Arial"/>
              </w:rPr>
              <w:t xml:space="preserve">, </w:t>
            </w:r>
            <w:r w:rsidR="00650900" w:rsidRPr="00441B27">
              <w:rPr>
                <w:rFonts w:ascii="Arial" w:hAnsi="Arial" w:cs="Arial"/>
              </w:rPr>
              <w:t>Columbia University Hospital</w:t>
            </w:r>
            <w:r w:rsidRPr="00441B27">
              <w:rPr>
                <w:rFonts w:ascii="Arial" w:hAnsi="Arial" w:cs="Arial"/>
              </w:rPr>
              <w:t xml:space="preserve">, </w:t>
            </w:r>
            <w:r w:rsidR="00650900" w:rsidRPr="00441B27">
              <w:rPr>
                <w:rFonts w:ascii="Arial" w:hAnsi="Arial" w:cs="Arial"/>
              </w:rPr>
              <w:t>Premier Children’s Hospital</w:t>
            </w:r>
            <w:r w:rsidRPr="00441B27">
              <w:rPr>
                <w:rFonts w:ascii="Arial" w:hAnsi="Arial" w:cs="Arial"/>
              </w:rPr>
              <w:t xml:space="preserve">, </w:t>
            </w:r>
            <w:r w:rsidR="00650900" w:rsidRPr="00441B27">
              <w:rPr>
                <w:rFonts w:ascii="Arial" w:hAnsi="Arial" w:cs="Arial"/>
              </w:rPr>
              <w:t>Columbia Children’s Hospital</w:t>
            </w:r>
          </w:p>
          <w:p w14:paraId="7DF1CF9B" w14:textId="46623BF4" w:rsidR="00650900" w:rsidRPr="00441B27" w:rsidRDefault="00650900" w:rsidP="00575085">
            <w:pPr>
              <w:pStyle w:val="ListParagraph"/>
              <w:numPr>
                <w:ilvl w:val="0"/>
                <w:numId w:val="20"/>
              </w:numPr>
              <w:spacing w:before="60" w:after="60"/>
              <w:ind w:hanging="269"/>
              <w:rPr>
                <w:rFonts w:ascii="Arial" w:hAnsi="Arial" w:cs="Arial"/>
                <w:bCs/>
              </w:rPr>
            </w:pPr>
            <w:r w:rsidRPr="00441B27">
              <w:rPr>
                <w:rFonts w:ascii="Arial" w:hAnsi="Arial" w:cs="Arial"/>
                <w:bCs/>
              </w:rPr>
              <w:t>Transplant Center Requirements:</w:t>
            </w:r>
            <w:r w:rsidR="00441B27" w:rsidRPr="00441B27">
              <w:rPr>
                <w:rFonts w:ascii="Arial" w:hAnsi="Arial" w:cs="Arial"/>
                <w:bCs/>
              </w:rPr>
              <w:t xml:space="preserve"> </w:t>
            </w:r>
            <w:r w:rsidRPr="00441B27">
              <w:rPr>
                <w:rFonts w:ascii="Arial" w:hAnsi="Arial" w:cs="Arial"/>
                <w:bCs/>
              </w:rPr>
              <w:t>Maximize Donation</w:t>
            </w:r>
            <w:r w:rsidR="00441B27" w:rsidRPr="00441B27">
              <w:rPr>
                <w:rFonts w:ascii="Arial" w:hAnsi="Arial" w:cs="Arial"/>
                <w:bCs/>
              </w:rPr>
              <w:t xml:space="preserve">, </w:t>
            </w:r>
            <w:r w:rsidRPr="00441B27">
              <w:rPr>
                <w:rFonts w:ascii="Arial" w:hAnsi="Arial" w:cs="Arial"/>
                <w:bCs/>
              </w:rPr>
              <w:t>Information</w:t>
            </w:r>
            <w:r w:rsidR="00441B27" w:rsidRPr="00441B27">
              <w:rPr>
                <w:rFonts w:ascii="Arial" w:hAnsi="Arial" w:cs="Arial"/>
                <w:bCs/>
              </w:rPr>
              <w:t xml:space="preserve">, </w:t>
            </w:r>
            <w:r w:rsidRPr="00441B27">
              <w:rPr>
                <w:rFonts w:ascii="Arial" w:hAnsi="Arial" w:cs="Arial"/>
                <w:bCs/>
              </w:rPr>
              <w:t>Competence</w:t>
            </w:r>
          </w:p>
          <w:p w14:paraId="12DB06C7" w14:textId="77777777" w:rsidR="00650900" w:rsidRDefault="00650900" w:rsidP="00575085">
            <w:pPr>
              <w:pStyle w:val="ListParagraph"/>
              <w:numPr>
                <w:ilvl w:val="0"/>
                <w:numId w:val="18"/>
              </w:numPr>
              <w:spacing w:before="60" w:after="60"/>
              <w:rPr>
                <w:rFonts w:ascii="Arial" w:hAnsi="Arial" w:cs="Arial"/>
              </w:rPr>
            </w:pPr>
            <w:r>
              <w:rPr>
                <w:rFonts w:ascii="Arial" w:hAnsi="Arial" w:cs="Arial"/>
              </w:rPr>
              <w:t>Tissue Processors</w:t>
            </w:r>
          </w:p>
          <w:p w14:paraId="405381F7" w14:textId="77777777" w:rsidR="00441B27" w:rsidRDefault="00441B27" w:rsidP="00575085">
            <w:pPr>
              <w:pStyle w:val="ListParagraph"/>
              <w:numPr>
                <w:ilvl w:val="1"/>
                <w:numId w:val="18"/>
              </w:numPr>
              <w:spacing w:before="60" w:after="60"/>
              <w:ind w:left="1152"/>
              <w:rPr>
                <w:rFonts w:ascii="Arial" w:hAnsi="Arial" w:cs="Arial"/>
              </w:rPr>
            </w:pPr>
            <w:r w:rsidRPr="00441B27">
              <w:rPr>
                <w:rFonts w:ascii="Arial" w:hAnsi="Arial" w:cs="Arial"/>
              </w:rPr>
              <w:t xml:space="preserve">Key Customers:  </w:t>
            </w:r>
            <w:r w:rsidR="00650900" w:rsidRPr="00441B27">
              <w:rPr>
                <w:rFonts w:ascii="Arial" w:hAnsi="Arial" w:cs="Arial"/>
              </w:rPr>
              <w:t>Tissue Transformations</w:t>
            </w:r>
            <w:r w:rsidRPr="00441B27">
              <w:rPr>
                <w:rFonts w:ascii="Arial" w:hAnsi="Arial" w:cs="Arial"/>
              </w:rPr>
              <w:t xml:space="preserve">, </w:t>
            </w:r>
            <w:proofErr w:type="spellStart"/>
            <w:r w:rsidR="00650900" w:rsidRPr="00441B27">
              <w:rPr>
                <w:rFonts w:ascii="Arial" w:hAnsi="Arial" w:cs="Arial"/>
              </w:rPr>
              <w:t>LifeBank</w:t>
            </w:r>
            <w:proofErr w:type="spellEnd"/>
            <w:r w:rsidRPr="00441B27">
              <w:rPr>
                <w:rFonts w:ascii="Arial" w:hAnsi="Arial" w:cs="Arial"/>
              </w:rPr>
              <w:t xml:space="preserve">, </w:t>
            </w:r>
            <w:r w:rsidR="00650900" w:rsidRPr="00441B27">
              <w:rPr>
                <w:rFonts w:ascii="Arial" w:hAnsi="Arial" w:cs="Arial"/>
              </w:rPr>
              <w:t>Advantage Life</w:t>
            </w:r>
          </w:p>
          <w:p w14:paraId="4BA4E368" w14:textId="289E80A7" w:rsidR="00650900" w:rsidRPr="00441B27" w:rsidRDefault="00650900" w:rsidP="00575085">
            <w:pPr>
              <w:pStyle w:val="ListParagraph"/>
              <w:numPr>
                <w:ilvl w:val="0"/>
                <w:numId w:val="21"/>
              </w:numPr>
              <w:spacing w:before="60" w:after="60"/>
              <w:ind w:hanging="266"/>
              <w:rPr>
                <w:rFonts w:ascii="Arial" w:hAnsi="Arial" w:cs="Arial"/>
                <w:bCs/>
              </w:rPr>
            </w:pPr>
            <w:r w:rsidRPr="00441B27">
              <w:rPr>
                <w:rFonts w:ascii="Arial" w:hAnsi="Arial" w:cs="Arial"/>
                <w:bCs/>
              </w:rPr>
              <w:t>Tissue Processors Requirements</w:t>
            </w:r>
            <w:r w:rsidR="00441B27" w:rsidRPr="00441B27">
              <w:rPr>
                <w:rFonts w:ascii="Arial" w:hAnsi="Arial" w:cs="Arial"/>
                <w:bCs/>
              </w:rPr>
              <w:t xml:space="preserve">:  </w:t>
            </w:r>
            <w:r w:rsidRPr="00441B27">
              <w:rPr>
                <w:rFonts w:ascii="Arial" w:hAnsi="Arial" w:cs="Arial"/>
                <w:bCs/>
              </w:rPr>
              <w:t>Maximize Donation</w:t>
            </w:r>
            <w:r w:rsidR="00441B27" w:rsidRPr="00441B27">
              <w:rPr>
                <w:rFonts w:ascii="Arial" w:hAnsi="Arial" w:cs="Arial"/>
                <w:bCs/>
              </w:rPr>
              <w:t xml:space="preserve">, </w:t>
            </w:r>
            <w:r w:rsidRPr="00441B27">
              <w:rPr>
                <w:rFonts w:ascii="Arial" w:hAnsi="Arial" w:cs="Arial"/>
                <w:bCs/>
              </w:rPr>
              <w:t>Information</w:t>
            </w:r>
            <w:r w:rsidR="00441B27" w:rsidRPr="00441B27">
              <w:rPr>
                <w:rFonts w:ascii="Arial" w:hAnsi="Arial" w:cs="Arial"/>
                <w:bCs/>
              </w:rPr>
              <w:t xml:space="preserve">, </w:t>
            </w:r>
            <w:r w:rsidRPr="00441B27">
              <w:rPr>
                <w:rFonts w:ascii="Arial" w:hAnsi="Arial" w:cs="Arial"/>
                <w:bCs/>
              </w:rPr>
              <w:t>Accountability</w:t>
            </w:r>
          </w:p>
          <w:p w14:paraId="7AD17848" w14:textId="3AEAE790" w:rsidR="00650900" w:rsidRPr="00922E93" w:rsidRDefault="00650900" w:rsidP="00441B27">
            <w:pPr>
              <w:spacing w:after="60"/>
              <w:rPr>
                <w:rFonts w:ascii="Arial" w:hAnsi="Arial" w:cs="Arial"/>
              </w:rPr>
            </w:pPr>
            <w:r w:rsidRPr="00482273">
              <w:rPr>
                <w:rFonts w:ascii="Arial" w:hAnsi="Arial" w:cs="Arial"/>
                <w:b/>
              </w:rPr>
              <w:lastRenderedPageBreak/>
              <w:t>Stakeholders</w:t>
            </w:r>
            <w:r>
              <w:rPr>
                <w:rFonts w:ascii="Arial" w:hAnsi="Arial" w:cs="Arial"/>
              </w:rPr>
              <w:t>:</w:t>
            </w:r>
            <w:r w:rsidR="00441B27">
              <w:rPr>
                <w:rFonts w:ascii="Arial" w:hAnsi="Arial" w:cs="Arial"/>
              </w:rPr>
              <w:t xml:space="preserve">  </w:t>
            </w:r>
            <w:r w:rsidRPr="00441B27">
              <w:rPr>
                <w:rFonts w:ascii="Arial" w:hAnsi="Arial" w:cs="Arial"/>
              </w:rPr>
              <w:t>Communities within Service Area</w:t>
            </w:r>
            <w:r w:rsidR="00441B27">
              <w:rPr>
                <w:rFonts w:ascii="Arial" w:hAnsi="Arial" w:cs="Arial"/>
              </w:rPr>
              <w:t xml:space="preserve">, </w:t>
            </w:r>
            <w:r>
              <w:rPr>
                <w:rFonts w:ascii="Arial" w:hAnsi="Arial" w:cs="Arial"/>
              </w:rPr>
              <w:t>Workforce</w:t>
            </w:r>
            <w:r w:rsidR="00441B27">
              <w:rPr>
                <w:rFonts w:ascii="Arial" w:hAnsi="Arial" w:cs="Arial"/>
              </w:rPr>
              <w:t xml:space="preserve">, </w:t>
            </w:r>
            <w:r>
              <w:rPr>
                <w:rFonts w:ascii="Arial" w:hAnsi="Arial" w:cs="Arial"/>
              </w:rPr>
              <w:t>Board of Directors</w:t>
            </w:r>
          </w:p>
          <w:p w14:paraId="0719389A" w14:textId="77777777" w:rsidR="00A013B6" w:rsidRPr="007D35EA" w:rsidRDefault="00A013B6" w:rsidP="00A013B6">
            <w:pPr>
              <w:rPr>
                <w:rFonts w:ascii="Arial" w:hAnsi="Arial" w:cs="Arial"/>
              </w:rPr>
            </w:pPr>
          </w:p>
        </w:tc>
      </w:tr>
      <w:tr w:rsidR="00B2279C" w14:paraId="6AC133E1" w14:textId="77777777" w:rsidTr="00A013B6">
        <w:tc>
          <w:tcPr>
            <w:tcW w:w="339" w:type="dxa"/>
          </w:tcPr>
          <w:p w14:paraId="414C7294" w14:textId="5AA9A49A" w:rsidR="00A013B6" w:rsidRPr="007D35EA" w:rsidRDefault="00DD2621" w:rsidP="00A013B6">
            <w:pPr>
              <w:rPr>
                <w:rFonts w:ascii="Arial" w:hAnsi="Arial" w:cs="Arial"/>
                <w:b/>
              </w:rPr>
            </w:pPr>
            <w:r>
              <w:rPr>
                <w:rFonts w:ascii="Arial" w:hAnsi="Arial" w:cs="Arial"/>
                <w:b/>
              </w:rPr>
              <w:lastRenderedPageBreak/>
              <w:t>20</w:t>
            </w:r>
          </w:p>
        </w:tc>
        <w:tc>
          <w:tcPr>
            <w:tcW w:w="14259" w:type="dxa"/>
          </w:tcPr>
          <w:p w14:paraId="799095B6" w14:textId="4C0067CA" w:rsidR="00441B27" w:rsidRDefault="00441B27" w:rsidP="00441B27">
            <w:pPr>
              <w:spacing w:after="60"/>
              <w:rPr>
                <w:rFonts w:ascii="Arial" w:hAnsi="Arial" w:cs="Arial"/>
                <w:bCs/>
              </w:rPr>
            </w:pPr>
            <w:r w:rsidRPr="000231E2">
              <w:rPr>
                <w:rFonts w:ascii="Arial" w:hAnsi="Arial" w:cs="Arial"/>
                <w:b/>
              </w:rPr>
              <w:t>Challenges:</w:t>
            </w:r>
            <w:r>
              <w:rPr>
                <w:rFonts w:ascii="Arial" w:hAnsi="Arial" w:cs="Arial"/>
                <w:b/>
              </w:rPr>
              <w:t xml:space="preserve">  </w:t>
            </w:r>
            <w:r w:rsidRPr="00441B27">
              <w:rPr>
                <w:rFonts w:ascii="Arial" w:hAnsi="Arial" w:cs="Arial"/>
                <w:bCs/>
              </w:rPr>
              <w:t>Business – Industry Changes</w:t>
            </w:r>
            <w:r>
              <w:rPr>
                <w:rFonts w:ascii="Arial" w:hAnsi="Arial" w:cs="Arial"/>
                <w:bCs/>
              </w:rPr>
              <w:t>, Operational – Authorization, Societal responsibility – Increase Registry, Workforce – Retention</w:t>
            </w:r>
          </w:p>
          <w:p w14:paraId="2CD46205" w14:textId="6A8AC402" w:rsidR="00A013B6" w:rsidRPr="007D35EA" w:rsidRDefault="00A013B6" w:rsidP="00A013B6">
            <w:pPr>
              <w:rPr>
                <w:rFonts w:ascii="Arial" w:hAnsi="Arial" w:cs="Arial"/>
              </w:rPr>
            </w:pPr>
          </w:p>
        </w:tc>
      </w:tr>
      <w:tr w:rsidR="00B2279C" w14:paraId="59AB6E7D" w14:textId="77777777" w:rsidTr="00A013B6">
        <w:tc>
          <w:tcPr>
            <w:tcW w:w="339" w:type="dxa"/>
          </w:tcPr>
          <w:p w14:paraId="10F02551" w14:textId="1453FF0F" w:rsidR="00A013B6" w:rsidRPr="007D35EA" w:rsidRDefault="00DD2621" w:rsidP="00A013B6">
            <w:pPr>
              <w:rPr>
                <w:rFonts w:ascii="Arial" w:hAnsi="Arial" w:cs="Arial"/>
                <w:b/>
              </w:rPr>
            </w:pPr>
            <w:r>
              <w:rPr>
                <w:rFonts w:ascii="Arial" w:hAnsi="Arial" w:cs="Arial"/>
                <w:b/>
              </w:rPr>
              <w:t>21</w:t>
            </w:r>
          </w:p>
        </w:tc>
        <w:tc>
          <w:tcPr>
            <w:tcW w:w="14259" w:type="dxa"/>
          </w:tcPr>
          <w:p w14:paraId="0021F598" w14:textId="77777777" w:rsidR="00441B27" w:rsidRDefault="00441B27" w:rsidP="00441B27">
            <w:pPr>
              <w:spacing w:after="60"/>
              <w:rPr>
                <w:rFonts w:ascii="Arial" w:hAnsi="Arial" w:cs="Arial"/>
                <w:bCs/>
              </w:rPr>
            </w:pPr>
            <w:r w:rsidRPr="000231E2">
              <w:rPr>
                <w:rFonts w:ascii="Arial" w:hAnsi="Arial" w:cs="Arial"/>
                <w:b/>
              </w:rPr>
              <w:t>Advantages:</w:t>
            </w:r>
            <w:r w:rsidRPr="00D51EC7">
              <w:rPr>
                <w:rFonts w:ascii="Arial" w:hAnsi="Arial" w:cs="Arial"/>
                <w:b/>
              </w:rPr>
              <w:t xml:space="preserve"> </w:t>
            </w:r>
            <w:r w:rsidRPr="00441B27">
              <w:rPr>
                <w:rFonts w:ascii="Arial" w:hAnsi="Arial" w:cs="Arial"/>
                <w:bCs/>
              </w:rPr>
              <w:t>Business – stakeholder satisfaction</w:t>
            </w:r>
            <w:r>
              <w:rPr>
                <w:rFonts w:ascii="Arial" w:hAnsi="Arial" w:cs="Arial"/>
                <w:bCs/>
              </w:rPr>
              <w:t xml:space="preserve">, </w:t>
            </w:r>
            <w:r w:rsidRPr="00100CEE">
              <w:rPr>
                <w:rFonts w:ascii="Arial" w:hAnsi="Arial" w:cs="Arial"/>
                <w:bCs/>
              </w:rPr>
              <w:t>Operational – Facilities and Equipment</w:t>
            </w:r>
            <w:r>
              <w:rPr>
                <w:rFonts w:ascii="Arial" w:hAnsi="Arial" w:cs="Arial"/>
                <w:bCs/>
              </w:rPr>
              <w:t xml:space="preserve">, </w:t>
            </w:r>
            <w:r w:rsidRPr="00100CEE">
              <w:rPr>
                <w:rFonts w:ascii="Arial" w:hAnsi="Arial" w:cs="Arial"/>
                <w:bCs/>
              </w:rPr>
              <w:t>Societal Responsibility – Baldrige Business Model</w:t>
            </w:r>
            <w:r>
              <w:rPr>
                <w:rFonts w:ascii="Arial" w:hAnsi="Arial" w:cs="Arial"/>
                <w:bCs/>
              </w:rPr>
              <w:t xml:space="preserve">, </w:t>
            </w:r>
          </w:p>
          <w:p w14:paraId="2619115F" w14:textId="5250C853" w:rsidR="00441B27" w:rsidRPr="00100CEE" w:rsidRDefault="00441B27" w:rsidP="00441B27">
            <w:pPr>
              <w:spacing w:after="60"/>
              <w:rPr>
                <w:rFonts w:ascii="Arial" w:hAnsi="Arial" w:cs="Arial"/>
                <w:b/>
              </w:rPr>
            </w:pPr>
            <w:r w:rsidRPr="00100CEE">
              <w:rPr>
                <w:rFonts w:ascii="Arial" w:hAnsi="Arial" w:cs="Arial"/>
                <w:bCs/>
              </w:rPr>
              <w:t>Workforce – Supportive Culture</w:t>
            </w:r>
          </w:p>
          <w:p w14:paraId="67D46173" w14:textId="77777777" w:rsidR="00A013B6" w:rsidRPr="007D35EA" w:rsidRDefault="00A013B6" w:rsidP="00A013B6">
            <w:pPr>
              <w:rPr>
                <w:rFonts w:ascii="Arial" w:hAnsi="Arial" w:cs="Arial"/>
              </w:rPr>
            </w:pPr>
          </w:p>
        </w:tc>
      </w:tr>
    </w:tbl>
    <w:p w14:paraId="20BA98F7" w14:textId="77777777" w:rsidR="00A013B6" w:rsidRPr="007D35EA" w:rsidRDefault="00A013B6" w:rsidP="00A013B6">
      <w:pPr>
        <w:rPr>
          <w:rFonts w:ascii="Arial" w:hAnsi="Arial" w:cs="Arial"/>
          <w:b/>
          <w:bCs/>
        </w:rPr>
      </w:pPr>
    </w:p>
    <w:tbl>
      <w:tblPr>
        <w:tblW w:w="1458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082"/>
        <w:gridCol w:w="2083"/>
        <w:gridCol w:w="2083"/>
        <w:gridCol w:w="2083"/>
        <w:gridCol w:w="2083"/>
        <w:gridCol w:w="2083"/>
        <w:gridCol w:w="2083"/>
      </w:tblGrid>
      <w:tr w:rsidR="00EA50B3" w:rsidRPr="007D35EA" w14:paraId="47DB46FE" w14:textId="77777777" w:rsidTr="002E30BC">
        <w:trPr>
          <w:tblHeader/>
        </w:trPr>
        <w:tc>
          <w:tcPr>
            <w:tcW w:w="2082" w:type="dxa"/>
            <w:vMerge w:val="restart"/>
            <w:shd w:val="clear" w:color="auto" w:fill="99CCFF"/>
          </w:tcPr>
          <w:p w14:paraId="6B9A4344" w14:textId="77777777" w:rsidR="00EA50B3" w:rsidRDefault="00EA50B3" w:rsidP="002E30BC">
            <w:pPr>
              <w:spacing w:before="120"/>
              <w:jc w:val="center"/>
              <w:rPr>
                <w:rFonts w:ascii="Arial" w:hAnsi="Arial" w:cs="Arial"/>
                <w:b/>
              </w:rPr>
            </w:pPr>
          </w:p>
          <w:p w14:paraId="18138729" w14:textId="77777777" w:rsidR="00EA50B3" w:rsidRPr="007D35EA" w:rsidRDefault="00EA50B3" w:rsidP="002E30BC">
            <w:pPr>
              <w:spacing w:before="120"/>
              <w:jc w:val="center"/>
              <w:rPr>
                <w:rFonts w:ascii="Arial" w:hAnsi="Arial" w:cs="Arial"/>
                <w:b/>
              </w:rPr>
            </w:pPr>
            <w:r w:rsidRPr="007D35EA">
              <w:rPr>
                <w:rFonts w:ascii="Arial" w:hAnsi="Arial" w:cs="Arial"/>
                <w:b/>
              </w:rPr>
              <w:t>Criteria</w:t>
            </w:r>
          </w:p>
        </w:tc>
        <w:tc>
          <w:tcPr>
            <w:tcW w:w="12498" w:type="dxa"/>
            <w:gridSpan w:val="6"/>
            <w:shd w:val="clear" w:color="auto" w:fill="99CCFF"/>
            <w:vAlign w:val="bottom"/>
          </w:tcPr>
          <w:p w14:paraId="4034E252" w14:textId="77777777" w:rsidR="00EA50B3" w:rsidRPr="007D35EA" w:rsidRDefault="00EA50B3" w:rsidP="002E30BC">
            <w:pPr>
              <w:spacing w:before="120"/>
              <w:jc w:val="center"/>
              <w:rPr>
                <w:rFonts w:ascii="Arial" w:hAnsi="Arial" w:cs="Arial"/>
                <w:b/>
              </w:rPr>
            </w:pPr>
            <w:r w:rsidRPr="007D35EA">
              <w:rPr>
                <w:rFonts w:ascii="Arial" w:hAnsi="Arial" w:cs="Arial"/>
                <w:b/>
              </w:rPr>
              <w:t>Evidence</w:t>
            </w:r>
          </w:p>
        </w:tc>
      </w:tr>
      <w:tr w:rsidR="00EA50B3" w:rsidRPr="007D35EA" w14:paraId="6C41AA68" w14:textId="77777777" w:rsidTr="002E30BC">
        <w:trPr>
          <w:tblHeader/>
        </w:trPr>
        <w:tc>
          <w:tcPr>
            <w:tcW w:w="2082" w:type="dxa"/>
            <w:vMerge/>
            <w:shd w:val="clear" w:color="auto" w:fill="99CCFF"/>
          </w:tcPr>
          <w:p w14:paraId="423F6AFF" w14:textId="77777777" w:rsidR="00EA50B3" w:rsidRPr="007D35EA" w:rsidRDefault="00EA50B3" w:rsidP="002E30BC">
            <w:pPr>
              <w:spacing w:before="120"/>
              <w:jc w:val="center"/>
              <w:rPr>
                <w:rFonts w:ascii="Arial" w:hAnsi="Arial" w:cs="Arial"/>
                <w:b/>
              </w:rPr>
            </w:pPr>
          </w:p>
        </w:tc>
        <w:tc>
          <w:tcPr>
            <w:tcW w:w="2083" w:type="dxa"/>
            <w:shd w:val="clear" w:color="auto" w:fill="99CCFF"/>
            <w:vAlign w:val="bottom"/>
          </w:tcPr>
          <w:p w14:paraId="15F8819F" w14:textId="77777777" w:rsidR="00EA50B3" w:rsidRPr="007D35EA" w:rsidRDefault="00EA50B3" w:rsidP="002E30BC">
            <w:pPr>
              <w:spacing w:before="120"/>
              <w:jc w:val="center"/>
              <w:rPr>
                <w:rFonts w:ascii="Arial" w:hAnsi="Arial" w:cs="Arial"/>
                <w:b/>
              </w:rPr>
            </w:pPr>
            <w:r>
              <w:rPr>
                <w:rFonts w:ascii="Arial" w:hAnsi="Arial" w:cs="Arial"/>
                <w:b/>
              </w:rPr>
              <w:t xml:space="preserve">Criteria Statement </w:t>
            </w:r>
            <w:r w:rsidRPr="007D35EA">
              <w:rPr>
                <w:rFonts w:ascii="Arial" w:hAnsi="Arial" w:cs="Arial"/>
                <w:b/>
              </w:rPr>
              <w:t>Approach</w:t>
            </w:r>
          </w:p>
        </w:tc>
        <w:tc>
          <w:tcPr>
            <w:tcW w:w="2083" w:type="dxa"/>
            <w:shd w:val="clear" w:color="auto" w:fill="99CCFF"/>
            <w:vAlign w:val="bottom"/>
          </w:tcPr>
          <w:p w14:paraId="79916116" w14:textId="77777777" w:rsidR="00EA50B3" w:rsidRPr="007D35EA" w:rsidRDefault="00EA50B3" w:rsidP="002E30BC">
            <w:pPr>
              <w:spacing w:before="120"/>
              <w:jc w:val="center"/>
              <w:rPr>
                <w:rFonts w:ascii="Arial" w:hAnsi="Arial" w:cs="Arial"/>
                <w:b/>
              </w:rPr>
            </w:pPr>
            <w:r w:rsidRPr="007D35EA">
              <w:rPr>
                <w:rFonts w:ascii="Arial" w:hAnsi="Arial" w:cs="Arial"/>
                <w:b/>
              </w:rPr>
              <w:t>Deployment</w:t>
            </w:r>
          </w:p>
        </w:tc>
        <w:tc>
          <w:tcPr>
            <w:tcW w:w="2083" w:type="dxa"/>
            <w:shd w:val="clear" w:color="auto" w:fill="99CCFF"/>
            <w:vAlign w:val="bottom"/>
          </w:tcPr>
          <w:p w14:paraId="59468F43" w14:textId="77777777" w:rsidR="00EA50B3" w:rsidRPr="007D35EA" w:rsidRDefault="00EA50B3" w:rsidP="002E30BC">
            <w:pPr>
              <w:spacing w:before="120"/>
              <w:jc w:val="center"/>
              <w:rPr>
                <w:rFonts w:ascii="Arial" w:hAnsi="Arial" w:cs="Arial"/>
                <w:b/>
              </w:rPr>
            </w:pPr>
            <w:r w:rsidRPr="007D35EA">
              <w:rPr>
                <w:rFonts w:ascii="Arial" w:hAnsi="Arial" w:cs="Arial"/>
                <w:b/>
              </w:rPr>
              <w:t>Learning</w:t>
            </w:r>
          </w:p>
        </w:tc>
        <w:tc>
          <w:tcPr>
            <w:tcW w:w="2083" w:type="dxa"/>
            <w:shd w:val="clear" w:color="auto" w:fill="99CCFF"/>
            <w:vAlign w:val="bottom"/>
          </w:tcPr>
          <w:p w14:paraId="02F2EA5D" w14:textId="77777777" w:rsidR="00EA50B3" w:rsidRPr="007D35EA" w:rsidRDefault="00EA50B3" w:rsidP="002E30BC">
            <w:pPr>
              <w:spacing w:before="120"/>
              <w:jc w:val="center"/>
              <w:rPr>
                <w:rFonts w:ascii="Arial" w:hAnsi="Arial" w:cs="Arial"/>
                <w:b/>
              </w:rPr>
            </w:pPr>
            <w:r w:rsidRPr="007D35EA">
              <w:rPr>
                <w:rFonts w:ascii="Arial" w:hAnsi="Arial" w:cs="Arial"/>
                <w:b/>
              </w:rPr>
              <w:t>Integration</w:t>
            </w:r>
          </w:p>
        </w:tc>
        <w:tc>
          <w:tcPr>
            <w:tcW w:w="2083" w:type="dxa"/>
            <w:shd w:val="clear" w:color="auto" w:fill="99CCFF"/>
            <w:vAlign w:val="bottom"/>
          </w:tcPr>
          <w:p w14:paraId="3C15B047" w14:textId="77777777" w:rsidR="00EA50B3" w:rsidRPr="007D35EA" w:rsidRDefault="00EA50B3" w:rsidP="002E30BC">
            <w:pPr>
              <w:spacing w:before="120"/>
              <w:jc w:val="center"/>
              <w:rPr>
                <w:rFonts w:ascii="Arial" w:hAnsi="Arial" w:cs="Arial"/>
                <w:b/>
              </w:rPr>
            </w:pPr>
            <w:r w:rsidRPr="007D35EA">
              <w:rPr>
                <w:rFonts w:ascii="Arial" w:hAnsi="Arial" w:cs="Arial"/>
                <w:b/>
              </w:rPr>
              <w:t>Innovation</w:t>
            </w:r>
          </w:p>
        </w:tc>
        <w:tc>
          <w:tcPr>
            <w:tcW w:w="2083" w:type="dxa"/>
            <w:shd w:val="clear" w:color="auto" w:fill="99CCFF"/>
            <w:vAlign w:val="bottom"/>
          </w:tcPr>
          <w:p w14:paraId="27185A01" w14:textId="77777777" w:rsidR="00EA50B3" w:rsidRPr="007D35EA" w:rsidRDefault="00EA50B3" w:rsidP="002E30BC">
            <w:pPr>
              <w:spacing w:before="120"/>
              <w:jc w:val="center"/>
              <w:rPr>
                <w:rFonts w:ascii="Arial" w:hAnsi="Arial" w:cs="Arial"/>
                <w:b/>
              </w:rPr>
            </w:pPr>
            <w:r w:rsidRPr="007D35EA">
              <w:rPr>
                <w:rFonts w:ascii="Arial" w:hAnsi="Arial" w:cs="Arial"/>
                <w:b/>
              </w:rPr>
              <w:t>Results</w:t>
            </w:r>
          </w:p>
        </w:tc>
      </w:tr>
      <w:tr w:rsidR="00EA50B3" w:rsidRPr="007D35EA" w14:paraId="747A7A5C" w14:textId="77777777" w:rsidTr="002E30BC">
        <w:trPr>
          <w:trHeight w:val="827"/>
        </w:trPr>
        <w:tc>
          <w:tcPr>
            <w:tcW w:w="2082" w:type="dxa"/>
            <w:shd w:val="clear" w:color="auto" w:fill="auto"/>
          </w:tcPr>
          <w:p w14:paraId="2E335404" w14:textId="768FA011" w:rsidR="00EA50B3" w:rsidRPr="007C1BBB" w:rsidRDefault="00EA50B3" w:rsidP="002E30BC">
            <w:pPr>
              <w:spacing w:after="60"/>
              <w:rPr>
                <w:rFonts w:ascii="Arial" w:hAnsi="Arial" w:cs="Arial"/>
                <w:b/>
              </w:rPr>
            </w:pPr>
            <w:r>
              <w:rPr>
                <w:rFonts w:ascii="Arial" w:hAnsi="Arial" w:cs="Arial"/>
                <w:b/>
              </w:rPr>
              <w:t>1</w:t>
            </w:r>
            <w:r w:rsidRPr="007C1BBB">
              <w:rPr>
                <w:rFonts w:ascii="Arial" w:hAnsi="Arial" w:cs="Arial"/>
                <w:b/>
              </w:rPr>
              <w:t xml:space="preserve">.1a(1) </w:t>
            </w:r>
          </w:p>
          <w:p w14:paraId="022AD73A" w14:textId="5FA8A606" w:rsidR="00EA50B3" w:rsidRDefault="00EA50B3" w:rsidP="002E30BC">
            <w:pPr>
              <w:spacing w:after="60"/>
              <w:rPr>
                <w:rFonts w:ascii="Arial" w:hAnsi="Arial" w:cs="Arial"/>
                <w:b/>
              </w:rPr>
            </w:pPr>
            <w:r>
              <w:rPr>
                <w:rFonts w:ascii="Arial" w:hAnsi="Arial" w:cs="Arial"/>
                <w:b/>
              </w:rPr>
              <w:t>Vision</w:t>
            </w:r>
            <w:r w:rsidR="00270DDC">
              <w:rPr>
                <w:rFonts w:ascii="Arial" w:hAnsi="Arial" w:cs="Arial"/>
                <w:b/>
              </w:rPr>
              <w:t xml:space="preserve">, </w:t>
            </w:r>
            <w:r>
              <w:rPr>
                <w:rFonts w:ascii="Arial" w:hAnsi="Arial" w:cs="Arial"/>
                <w:b/>
              </w:rPr>
              <w:t>Values</w:t>
            </w:r>
            <w:r w:rsidR="00270DDC">
              <w:rPr>
                <w:rFonts w:ascii="Arial" w:hAnsi="Arial" w:cs="Arial"/>
                <w:b/>
              </w:rPr>
              <w:t>, and Culture</w:t>
            </w:r>
            <w:r w:rsidRPr="00215709">
              <w:rPr>
                <w:rFonts w:ascii="Arial" w:hAnsi="Arial" w:cs="Arial"/>
                <w:b/>
              </w:rPr>
              <w:t xml:space="preserve">:  </w:t>
            </w:r>
          </w:p>
          <w:p w14:paraId="408F8145" w14:textId="70EC5970" w:rsidR="00EA50B3" w:rsidRPr="00270DDC" w:rsidRDefault="00EA50B3" w:rsidP="002E30BC">
            <w:pPr>
              <w:spacing w:after="60"/>
              <w:rPr>
                <w:rFonts w:ascii="Arial" w:hAnsi="Arial" w:cs="Arial"/>
                <w:highlight w:val="yellow"/>
              </w:rPr>
            </w:pPr>
            <w:r w:rsidRPr="00270DDC">
              <w:rPr>
                <w:rFonts w:ascii="Arial" w:hAnsi="Arial" w:cs="Arial"/>
                <w:highlight w:val="yellow"/>
              </w:rPr>
              <w:t>How do senior leaders set your organization</w:t>
            </w:r>
            <w:r w:rsidR="002E30BC" w:rsidRPr="00270DDC">
              <w:rPr>
                <w:rFonts w:ascii="Arial" w:hAnsi="Arial" w:cs="Arial"/>
                <w:highlight w:val="yellow"/>
              </w:rPr>
              <w:t>’s vision values</w:t>
            </w:r>
            <w:r w:rsidR="00270DDC">
              <w:rPr>
                <w:rFonts w:ascii="Arial" w:hAnsi="Arial" w:cs="Arial"/>
                <w:highlight w:val="yellow"/>
              </w:rPr>
              <w:t>, and culture through your leadership system</w:t>
            </w:r>
            <w:r w:rsidRPr="00270DDC">
              <w:rPr>
                <w:rFonts w:ascii="Arial" w:hAnsi="Arial" w:cs="Arial"/>
                <w:highlight w:val="yellow"/>
              </w:rPr>
              <w:t xml:space="preserve">? </w:t>
            </w:r>
            <w:r w:rsidR="00270DDC" w:rsidRPr="00270DDC">
              <w:rPr>
                <w:rFonts w:ascii="Arial" w:hAnsi="Arial" w:cs="Arial"/>
                <w:highlight w:val="yellow"/>
              </w:rPr>
              <w:br/>
            </w:r>
          </w:p>
          <w:p w14:paraId="5C5F0C8F" w14:textId="4935A5E8" w:rsidR="00EA50B3" w:rsidRPr="00270DDC" w:rsidRDefault="00270DDC" w:rsidP="002E30BC">
            <w:pPr>
              <w:spacing w:after="60"/>
              <w:rPr>
                <w:rFonts w:ascii="Arial" w:hAnsi="Arial" w:cs="Arial"/>
                <w:highlight w:val="yellow"/>
              </w:rPr>
            </w:pPr>
            <w:r>
              <w:rPr>
                <w:rFonts w:ascii="Arial" w:hAnsi="Arial" w:cs="Arial"/>
                <w:highlight w:val="yellow"/>
              </w:rPr>
              <w:t>How do senior leader’s personal actions reflect commitment to the vision, values, and culture?</w:t>
            </w:r>
            <w:r w:rsidRPr="00270DDC">
              <w:rPr>
                <w:rFonts w:ascii="Arial" w:hAnsi="Arial" w:cs="Arial"/>
                <w:highlight w:val="yellow"/>
              </w:rPr>
              <w:br/>
            </w:r>
          </w:p>
          <w:p w14:paraId="68E5C902" w14:textId="2AE58396" w:rsidR="00EA50B3" w:rsidRDefault="00270DDC" w:rsidP="002E30BC">
            <w:pPr>
              <w:pStyle w:val="ColorfulList-Accent11"/>
              <w:ind w:left="0"/>
              <w:rPr>
                <w:rFonts w:ascii="Arial" w:hAnsi="Arial" w:cs="Arial"/>
                <w:sz w:val="20"/>
                <w:szCs w:val="20"/>
              </w:rPr>
            </w:pPr>
            <w:r w:rsidRPr="00270DDC">
              <w:rPr>
                <w:rFonts w:ascii="Arial" w:hAnsi="Arial" w:cs="Arial"/>
                <w:sz w:val="20"/>
                <w:szCs w:val="20"/>
                <w:highlight w:val="yellow"/>
              </w:rPr>
              <w:t>How do senior leaders deploy the vision, values, and culture through your leadership system, to the workforce, to key suppliers and partners, and to customers and other stakeholders, as appropriate?</w:t>
            </w:r>
          </w:p>
          <w:p w14:paraId="4571A849" w14:textId="5D0D78F2" w:rsidR="00373920" w:rsidRPr="007C1BBB" w:rsidRDefault="00373920" w:rsidP="002E30BC">
            <w:pPr>
              <w:pStyle w:val="ColorfulList-Accent11"/>
              <w:ind w:left="0"/>
              <w:rPr>
                <w:rFonts w:ascii="Arial" w:hAnsi="Arial" w:cs="Arial"/>
                <w:b/>
                <w:sz w:val="20"/>
                <w:szCs w:val="20"/>
              </w:rPr>
            </w:pPr>
          </w:p>
        </w:tc>
        <w:tc>
          <w:tcPr>
            <w:tcW w:w="2083" w:type="dxa"/>
            <w:shd w:val="clear" w:color="auto" w:fill="auto"/>
          </w:tcPr>
          <w:p w14:paraId="62F6E65D" w14:textId="77777777" w:rsidR="00EA50B3" w:rsidRDefault="00D238EC" w:rsidP="002E30BC">
            <w:pPr>
              <w:rPr>
                <w:rFonts w:ascii="Arial" w:hAnsi="Arial" w:cs="Arial"/>
              </w:rPr>
            </w:pPr>
            <w:r>
              <w:rPr>
                <w:rFonts w:ascii="Arial" w:hAnsi="Arial" w:cs="Arial"/>
              </w:rPr>
              <w:t xml:space="preserve">Senior leaders </w:t>
            </w:r>
            <w:r w:rsidRPr="00270DDC">
              <w:rPr>
                <w:rFonts w:ascii="Arial" w:hAnsi="Arial" w:cs="Arial"/>
                <w:highlight w:val="yellow"/>
              </w:rPr>
              <w:t>set the organization’s vision and values</w:t>
            </w:r>
            <w:r>
              <w:rPr>
                <w:rFonts w:ascii="Arial" w:hAnsi="Arial" w:cs="Arial"/>
              </w:rPr>
              <w:t xml:space="preserve"> through its three step Leadership System (LS)</w:t>
            </w:r>
          </w:p>
          <w:p w14:paraId="7E748124" w14:textId="3774EACB" w:rsidR="00D238EC" w:rsidRDefault="00D238EC" w:rsidP="00575085">
            <w:pPr>
              <w:pStyle w:val="ListParagraph"/>
              <w:numPr>
                <w:ilvl w:val="0"/>
                <w:numId w:val="22"/>
              </w:numPr>
              <w:ind w:left="316" w:hanging="316"/>
              <w:rPr>
                <w:rFonts w:ascii="Arial" w:hAnsi="Arial" w:cs="Arial"/>
              </w:rPr>
            </w:pPr>
            <w:r>
              <w:rPr>
                <w:rFonts w:ascii="Arial" w:hAnsi="Arial" w:cs="Arial"/>
              </w:rPr>
              <w:t>Create the Environment</w:t>
            </w:r>
          </w:p>
          <w:p w14:paraId="72F61D36" w14:textId="248611B7" w:rsidR="00D238EC" w:rsidRDefault="00D238EC" w:rsidP="00575085">
            <w:pPr>
              <w:pStyle w:val="ListParagraph"/>
              <w:numPr>
                <w:ilvl w:val="0"/>
                <w:numId w:val="22"/>
              </w:numPr>
              <w:ind w:left="316" w:hanging="316"/>
              <w:rPr>
                <w:rFonts w:ascii="Arial" w:hAnsi="Arial" w:cs="Arial"/>
              </w:rPr>
            </w:pPr>
            <w:r>
              <w:rPr>
                <w:rFonts w:ascii="Arial" w:hAnsi="Arial" w:cs="Arial"/>
              </w:rPr>
              <w:t>Operationalize the</w:t>
            </w:r>
            <w:r w:rsidR="00B43BEE">
              <w:rPr>
                <w:rFonts w:ascii="Arial" w:hAnsi="Arial" w:cs="Arial"/>
              </w:rPr>
              <w:t xml:space="preserve"> Strategy</w:t>
            </w:r>
          </w:p>
          <w:p w14:paraId="58846D34" w14:textId="77777777" w:rsidR="00D238EC" w:rsidRDefault="00D238EC" w:rsidP="00575085">
            <w:pPr>
              <w:pStyle w:val="ListParagraph"/>
              <w:numPr>
                <w:ilvl w:val="0"/>
                <w:numId w:val="22"/>
              </w:numPr>
              <w:ind w:left="316" w:hanging="316"/>
              <w:rPr>
                <w:rFonts w:ascii="Arial" w:hAnsi="Arial" w:cs="Arial"/>
              </w:rPr>
            </w:pPr>
            <w:r>
              <w:rPr>
                <w:rFonts w:ascii="Arial" w:hAnsi="Arial" w:cs="Arial"/>
              </w:rPr>
              <w:t xml:space="preserve">Monitor the Performance </w:t>
            </w:r>
          </w:p>
          <w:p w14:paraId="4D28C7DC" w14:textId="77777777" w:rsidR="00D238EC" w:rsidRDefault="00D238EC" w:rsidP="00D238EC">
            <w:pPr>
              <w:rPr>
                <w:rFonts w:ascii="Arial" w:hAnsi="Arial" w:cs="Arial"/>
              </w:rPr>
            </w:pPr>
          </w:p>
          <w:p w14:paraId="3451C64C" w14:textId="36F0C0FF" w:rsidR="00D238EC" w:rsidRPr="00D238EC" w:rsidRDefault="00D238EC" w:rsidP="00D238EC">
            <w:pPr>
              <w:rPr>
                <w:rFonts w:ascii="Arial" w:hAnsi="Arial" w:cs="Arial"/>
              </w:rPr>
            </w:pPr>
          </w:p>
        </w:tc>
        <w:tc>
          <w:tcPr>
            <w:tcW w:w="2083" w:type="dxa"/>
            <w:shd w:val="clear" w:color="auto" w:fill="auto"/>
          </w:tcPr>
          <w:p w14:paraId="2DB2B5B4" w14:textId="77777777" w:rsidR="00EA50B3" w:rsidRDefault="00D238EC" w:rsidP="002E30BC">
            <w:pPr>
              <w:rPr>
                <w:rFonts w:ascii="Arial" w:hAnsi="Arial" w:cs="Arial"/>
              </w:rPr>
            </w:pPr>
            <w:r>
              <w:rPr>
                <w:rFonts w:ascii="Arial" w:hAnsi="Arial" w:cs="Arial"/>
              </w:rPr>
              <w:t xml:space="preserve">Senior leaders </w:t>
            </w:r>
            <w:r w:rsidRPr="00270DDC">
              <w:rPr>
                <w:rFonts w:ascii="Arial" w:hAnsi="Arial" w:cs="Arial"/>
                <w:highlight w:val="yellow"/>
              </w:rPr>
              <w:t>deploy the vision and values</w:t>
            </w:r>
            <w:r>
              <w:rPr>
                <w:rFonts w:ascii="Arial" w:hAnsi="Arial" w:cs="Arial"/>
              </w:rPr>
              <w:t xml:space="preserve"> in Step 2 of the Leadership System through its Communication Process to its workforce, customers, stakeholders, partners, and suppliers.</w:t>
            </w:r>
          </w:p>
          <w:p w14:paraId="6AFC0F63" w14:textId="77777777" w:rsidR="00C85D89" w:rsidRDefault="00C85D89" w:rsidP="00575085">
            <w:pPr>
              <w:pStyle w:val="ListParagraph"/>
              <w:numPr>
                <w:ilvl w:val="0"/>
                <w:numId w:val="21"/>
              </w:numPr>
              <w:ind w:left="301" w:hanging="301"/>
              <w:rPr>
                <w:rFonts w:ascii="Arial" w:hAnsi="Arial" w:cs="Arial"/>
              </w:rPr>
            </w:pPr>
            <w:r>
              <w:rPr>
                <w:rFonts w:ascii="Arial" w:hAnsi="Arial" w:cs="Arial"/>
              </w:rPr>
              <w:t>Reviewing and emphasizing the VMV during board, staff, and department meetings</w:t>
            </w:r>
          </w:p>
          <w:p w14:paraId="423CAC79" w14:textId="77777777" w:rsidR="00C85D89" w:rsidRDefault="00C85D89" w:rsidP="00575085">
            <w:pPr>
              <w:pStyle w:val="ListParagraph"/>
              <w:numPr>
                <w:ilvl w:val="0"/>
                <w:numId w:val="21"/>
              </w:numPr>
              <w:ind w:left="301" w:hanging="301"/>
              <w:rPr>
                <w:rFonts w:ascii="Arial" w:hAnsi="Arial" w:cs="Arial"/>
              </w:rPr>
            </w:pPr>
            <w:r>
              <w:rPr>
                <w:rFonts w:ascii="Arial" w:hAnsi="Arial" w:cs="Arial"/>
              </w:rPr>
              <w:t>Incorporating stories of donor families, recipients, and patients waiting for a transplant into multiple communication methods</w:t>
            </w:r>
          </w:p>
          <w:p w14:paraId="403119EA" w14:textId="31E1E5E1" w:rsidR="00C85D89" w:rsidRPr="00C85D89" w:rsidRDefault="00C85D89" w:rsidP="00C85D89">
            <w:pPr>
              <w:rPr>
                <w:rFonts w:ascii="Arial" w:hAnsi="Arial" w:cs="Arial"/>
              </w:rPr>
            </w:pPr>
          </w:p>
        </w:tc>
        <w:tc>
          <w:tcPr>
            <w:tcW w:w="2083" w:type="dxa"/>
            <w:shd w:val="clear" w:color="auto" w:fill="auto"/>
          </w:tcPr>
          <w:p w14:paraId="532808F1" w14:textId="77777777" w:rsidR="00EA50B3" w:rsidRDefault="00C85D89" w:rsidP="00575085">
            <w:pPr>
              <w:pStyle w:val="ListParagraph"/>
              <w:numPr>
                <w:ilvl w:val="0"/>
                <w:numId w:val="21"/>
              </w:numPr>
              <w:ind w:left="376"/>
              <w:rPr>
                <w:rFonts w:ascii="Arial" w:hAnsi="Arial" w:cs="Arial"/>
              </w:rPr>
            </w:pPr>
            <w:r>
              <w:rPr>
                <w:rFonts w:ascii="Arial" w:hAnsi="Arial" w:cs="Arial"/>
              </w:rPr>
              <w:t>During recent Strategic Planning session, reviewed the vision and values of the organization</w:t>
            </w:r>
          </w:p>
          <w:p w14:paraId="7C515779" w14:textId="77777777" w:rsidR="00C85D89" w:rsidRDefault="00DB3CDE" w:rsidP="00575085">
            <w:pPr>
              <w:pStyle w:val="ListParagraph"/>
              <w:numPr>
                <w:ilvl w:val="0"/>
                <w:numId w:val="21"/>
              </w:numPr>
              <w:ind w:left="376"/>
              <w:rPr>
                <w:rFonts w:ascii="Arial" w:hAnsi="Arial" w:cs="Arial"/>
              </w:rPr>
            </w:pPr>
            <w:r>
              <w:rPr>
                <w:rFonts w:ascii="Arial" w:hAnsi="Arial" w:cs="Arial"/>
              </w:rPr>
              <w:t>Revalidation process incorporated employee input using an internal survey</w:t>
            </w:r>
          </w:p>
          <w:p w14:paraId="36BC0AB6" w14:textId="615A4789" w:rsidR="00DB3CDE" w:rsidRPr="00C85D89" w:rsidRDefault="00DB3CDE" w:rsidP="00575085">
            <w:pPr>
              <w:pStyle w:val="ListParagraph"/>
              <w:numPr>
                <w:ilvl w:val="0"/>
                <w:numId w:val="21"/>
              </w:numPr>
              <w:ind w:left="376"/>
              <w:rPr>
                <w:rFonts w:ascii="Arial" w:hAnsi="Arial" w:cs="Arial"/>
              </w:rPr>
            </w:pPr>
            <w:r>
              <w:rPr>
                <w:rFonts w:ascii="Arial" w:hAnsi="Arial" w:cs="Arial"/>
              </w:rPr>
              <w:t>Vision and values were updated, vetted, and ratified by the BOD</w:t>
            </w:r>
          </w:p>
        </w:tc>
        <w:tc>
          <w:tcPr>
            <w:tcW w:w="2083" w:type="dxa"/>
            <w:shd w:val="clear" w:color="auto" w:fill="auto"/>
          </w:tcPr>
          <w:p w14:paraId="66F3C6C0" w14:textId="624A708F" w:rsidR="00EA50B3" w:rsidRPr="007D35EA" w:rsidRDefault="00DD2621" w:rsidP="002E30BC">
            <w:pPr>
              <w:rPr>
                <w:rFonts w:ascii="Arial" w:hAnsi="Arial" w:cs="Arial"/>
              </w:rPr>
            </w:pPr>
            <w:r>
              <w:rPr>
                <w:rFonts w:ascii="Arial" w:hAnsi="Arial" w:cs="Arial"/>
              </w:rPr>
              <w:t>3</w:t>
            </w:r>
            <w:r w:rsidR="00DB3CDE">
              <w:rPr>
                <w:rFonts w:ascii="Arial" w:hAnsi="Arial" w:cs="Arial"/>
              </w:rPr>
              <w:t xml:space="preserve"> – Vision</w:t>
            </w:r>
            <w:r w:rsidR="002E2552">
              <w:rPr>
                <w:rFonts w:ascii="Arial" w:hAnsi="Arial" w:cs="Arial"/>
              </w:rPr>
              <w:t xml:space="preserve"> and </w:t>
            </w:r>
            <w:r w:rsidR="00DB3CDE">
              <w:rPr>
                <w:rFonts w:ascii="Arial" w:hAnsi="Arial" w:cs="Arial"/>
              </w:rPr>
              <w:t>Values</w:t>
            </w:r>
          </w:p>
        </w:tc>
        <w:tc>
          <w:tcPr>
            <w:tcW w:w="2083" w:type="dxa"/>
            <w:shd w:val="clear" w:color="auto" w:fill="auto"/>
          </w:tcPr>
          <w:p w14:paraId="311C9D66" w14:textId="6A452A42" w:rsidR="00EA50B3" w:rsidRPr="007D35EA" w:rsidRDefault="00D430C0" w:rsidP="002E30BC">
            <w:pPr>
              <w:rPr>
                <w:rFonts w:ascii="Arial" w:hAnsi="Arial" w:cs="Arial"/>
              </w:rPr>
            </w:pPr>
            <w:r>
              <w:rPr>
                <w:rFonts w:ascii="Arial" w:hAnsi="Arial" w:cs="Arial"/>
              </w:rPr>
              <w:t>Not identified</w:t>
            </w:r>
          </w:p>
        </w:tc>
        <w:tc>
          <w:tcPr>
            <w:tcW w:w="2083" w:type="dxa"/>
            <w:shd w:val="clear" w:color="auto" w:fill="auto"/>
          </w:tcPr>
          <w:p w14:paraId="31CF303E" w14:textId="0E3DBB65" w:rsidR="00EA50B3" w:rsidRPr="007D35EA" w:rsidRDefault="000C5725" w:rsidP="002E30BC">
            <w:pPr>
              <w:rPr>
                <w:rFonts w:ascii="Arial" w:hAnsi="Arial" w:cs="Arial"/>
              </w:rPr>
            </w:pPr>
            <w:r>
              <w:rPr>
                <w:rFonts w:ascii="Arial" w:hAnsi="Arial" w:cs="Arial"/>
              </w:rPr>
              <w:t>Results not provided</w:t>
            </w:r>
          </w:p>
        </w:tc>
      </w:tr>
      <w:tr w:rsidR="00EA50B3" w:rsidRPr="00CA6989" w14:paraId="68CECF38" w14:textId="77777777" w:rsidTr="002E30BC">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19B51256" w14:textId="16FF38D7" w:rsidR="00EA50B3" w:rsidRPr="00CA6989" w:rsidRDefault="00EA50B3" w:rsidP="002E30BC">
            <w:pPr>
              <w:rPr>
                <w:rFonts w:ascii="Arial" w:hAnsi="Arial" w:cs="Arial"/>
                <w:b/>
                <w:color w:val="FF0000"/>
              </w:rPr>
            </w:pPr>
            <w:r>
              <w:rPr>
                <w:rFonts w:ascii="Arial" w:hAnsi="Arial" w:cs="Arial"/>
                <w:b/>
                <w:color w:val="FF0000"/>
              </w:rPr>
              <w:lastRenderedPageBreak/>
              <w:t>– 1.1a(1</w:t>
            </w:r>
            <w:r w:rsidRPr="00CA6989">
              <w:rPr>
                <w:rFonts w:ascii="Arial" w:hAnsi="Arial" w:cs="Arial"/>
                <w:b/>
                <w:color w:val="FF0000"/>
              </w:rPr>
              <w:t>)</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28D2AE8" w14:textId="77777777" w:rsidR="00EA50B3" w:rsidRPr="00CA6989" w:rsidRDefault="00EA50B3" w:rsidP="002E30BC">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0CB3F2EE" w14:textId="4EE503E2" w:rsidR="00EA50B3" w:rsidRPr="00CA6989" w:rsidRDefault="00EA50B3" w:rsidP="002E30BC">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E7B5678" w14:textId="77777777" w:rsidR="00EA50B3" w:rsidRPr="00CA6989" w:rsidRDefault="00EA50B3" w:rsidP="002E30BC">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0CB13AC6" w14:textId="77777777" w:rsidR="00EA50B3" w:rsidRPr="00CA6989" w:rsidRDefault="00EA50B3" w:rsidP="002E30BC">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0628771B" w14:textId="77777777" w:rsidR="00EA50B3" w:rsidRPr="00CA6989" w:rsidRDefault="00EA50B3" w:rsidP="002E30BC">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96DEAA0" w14:textId="77777777" w:rsidR="00EA50B3" w:rsidRPr="00CA6989" w:rsidRDefault="00EA50B3" w:rsidP="002E30BC">
            <w:pPr>
              <w:rPr>
                <w:rFonts w:ascii="Arial" w:hAnsi="Arial" w:cs="Arial"/>
                <w:color w:val="FF0000"/>
              </w:rPr>
            </w:pPr>
          </w:p>
        </w:tc>
      </w:tr>
      <w:tr w:rsidR="00EA50B3" w:rsidRPr="007D35EA" w14:paraId="2DF857D8" w14:textId="77777777" w:rsidTr="002E30BC">
        <w:trPr>
          <w:trHeight w:val="827"/>
        </w:trPr>
        <w:tc>
          <w:tcPr>
            <w:tcW w:w="2082" w:type="dxa"/>
            <w:shd w:val="clear" w:color="auto" w:fill="auto"/>
          </w:tcPr>
          <w:p w14:paraId="60F0820A" w14:textId="36994AE2" w:rsidR="00EA50B3" w:rsidRPr="00BF23A7" w:rsidRDefault="002E30BC" w:rsidP="002E30BC">
            <w:pPr>
              <w:rPr>
                <w:rFonts w:ascii="Arial" w:hAnsi="Arial" w:cs="Arial"/>
                <w:b/>
              </w:rPr>
            </w:pPr>
            <w:r>
              <w:rPr>
                <w:rFonts w:ascii="Arial" w:hAnsi="Arial" w:cs="Arial"/>
                <w:b/>
              </w:rPr>
              <w:t>1</w:t>
            </w:r>
            <w:r w:rsidR="00EA50B3" w:rsidRPr="00BF23A7">
              <w:rPr>
                <w:rFonts w:ascii="Arial" w:hAnsi="Arial" w:cs="Arial"/>
                <w:b/>
              </w:rPr>
              <w:t xml:space="preserve">.1a(2) </w:t>
            </w:r>
          </w:p>
          <w:p w14:paraId="05B9ACA7" w14:textId="50EA6E84" w:rsidR="00EA50B3" w:rsidRDefault="002E30BC" w:rsidP="002E30BC">
            <w:pPr>
              <w:rPr>
                <w:rFonts w:ascii="Arial" w:hAnsi="Arial" w:cs="Arial"/>
              </w:rPr>
            </w:pPr>
            <w:r>
              <w:rPr>
                <w:rFonts w:ascii="Arial" w:hAnsi="Arial" w:cs="Arial"/>
                <w:b/>
              </w:rPr>
              <w:t>Promoting Ethical Behavior</w:t>
            </w:r>
            <w:r w:rsidR="00EA50B3" w:rsidRPr="00BF23A7">
              <w:rPr>
                <w:rFonts w:ascii="Arial" w:hAnsi="Arial" w:cs="Arial"/>
              </w:rPr>
              <w:t xml:space="preserve">:  </w:t>
            </w:r>
          </w:p>
          <w:p w14:paraId="136A9913" w14:textId="0C0BFDDF" w:rsidR="002E30BC" w:rsidRPr="00270DDC" w:rsidRDefault="00270DDC" w:rsidP="002E30BC">
            <w:pPr>
              <w:pStyle w:val="ColorfulList-Accent11"/>
              <w:ind w:left="0"/>
              <w:rPr>
                <w:rFonts w:ascii="Arial" w:hAnsi="Arial" w:cs="Arial"/>
                <w:sz w:val="20"/>
                <w:szCs w:val="20"/>
                <w:highlight w:val="yellow"/>
              </w:rPr>
            </w:pPr>
            <w:r>
              <w:rPr>
                <w:rFonts w:ascii="Arial" w:hAnsi="Arial" w:cs="Arial"/>
                <w:sz w:val="20"/>
                <w:szCs w:val="20"/>
              </w:rPr>
              <w:br/>
            </w:r>
            <w:r w:rsidR="002E30BC" w:rsidRPr="00270DDC">
              <w:rPr>
                <w:rFonts w:ascii="Arial" w:hAnsi="Arial" w:cs="Arial"/>
                <w:sz w:val="20"/>
                <w:szCs w:val="20"/>
                <w:highlight w:val="yellow"/>
              </w:rPr>
              <w:t xml:space="preserve">How do senior leaders’ personal actions </w:t>
            </w:r>
            <w:r w:rsidRPr="00270DDC">
              <w:rPr>
                <w:rFonts w:ascii="Arial" w:hAnsi="Arial" w:cs="Arial"/>
                <w:sz w:val="20"/>
                <w:szCs w:val="20"/>
                <w:highlight w:val="yellow"/>
              </w:rPr>
              <w:t>promote and demonstrate ethical behavior in all interactions?</w:t>
            </w:r>
          </w:p>
          <w:p w14:paraId="43171174" w14:textId="670566E1" w:rsidR="00270DDC" w:rsidRPr="00270DDC" w:rsidRDefault="00270DDC" w:rsidP="002E30BC">
            <w:pPr>
              <w:pStyle w:val="ColorfulList-Accent11"/>
              <w:ind w:left="0"/>
              <w:rPr>
                <w:rFonts w:ascii="Arial" w:hAnsi="Arial" w:cs="Arial"/>
                <w:sz w:val="20"/>
                <w:szCs w:val="20"/>
                <w:highlight w:val="yellow"/>
              </w:rPr>
            </w:pPr>
          </w:p>
          <w:p w14:paraId="40798CA7" w14:textId="77777777" w:rsidR="00270DDC" w:rsidRPr="00270DDC" w:rsidRDefault="00270DDC" w:rsidP="002E30BC">
            <w:pPr>
              <w:pStyle w:val="ColorfulList-Accent11"/>
              <w:ind w:left="0"/>
              <w:rPr>
                <w:rFonts w:ascii="Arial" w:hAnsi="Arial" w:cs="Arial"/>
                <w:sz w:val="20"/>
                <w:szCs w:val="20"/>
                <w:highlight w:val="yellow"/>
              </w:rPr>
            </w:pPr>
            <w:r w:rsidRPr="00270DDC">
              <w:rPr>
                <w:rFonts w:ascii="Arial" w:hAnsi="Arial" w:cs="Arial"/>
                <w:sz w:val="20"/>
                <w:szCs w:val="20"/>
                <w:highlight w:val="yellow"/>
              </w:rPr>
              <w:t>How do they promote, ensure, and measure ethical behavior throughout the organization; and in interactions with the workforce, customers, partners, suppliers, and other stakeholders?</w:t>
            </w:r>
          </w:p>
          <w:p w14:paraId="644CF729" w14:textId="77777777" w:rsidR="00270DDC" w:rsidRPr="00270DDC" w:rsidRDefault="00270DDC" w:rsidP="002E30BC">
            <w:pPr>
              <w:pStyle w:val="ColorfulList-Accent11"/>
              <w:ind w:left="0"/>
              <w:rPr>
                <w:rFonts w:ascii="Arial" w:hAnsi="Arial" w:cs="Arial"/>
                <w:sz w:val="20"/>
                <w:szCs w:val="20"/>
                <w:highlight w:val="yellow"/>
              </w:rPr>
            </w:pPr>
          </w:p>
          <w:p w14:paraId="7AE7E917" w14:textId="2C80B08D" w:rsidR="00EA50B3" w:rsidRPr="00BF23A7" w:rsidRDefault="00270DDC" w:rsidP="002E30BC">
            <w:pPr>
              <w:pStyle w:val="ColorfulList-Accent11"/>
              <w:ind w:left="0"/>
              <w:rPr>
                <w:rFonts w:ascii="Arial" w:hAnsi="Arial" w:cs="Arial"/>
                <w:sz w:val="20"/>
                <w:szCs w:val="20"/>
              </w:rPr>
            </w:pPr>
            <w:r w:rsidRPr="00270DDC">
              <w:rPr>
                <w:rFonts w:ascii="Arial" w:hAnsi="Arial" w:cs="Arial"/>
                <w:sz w:val="20"/>
                <w:szCs w:val="20"/>
                <w:highlight w:val="yellow"/>
              </w:rPr>
              <w:t>How do they monitor and respond to breaches of ethical behavior?</w:t>
            </w:r>
            <w:r w:rsidR="00EA50B3">
              <w:rPr>
                <w:rFonts w:ascii="Arial" w:hAnsi="Arial" w:cs="Arial"/>
                <w:sz w:val="20"/>
                <w:szCs w:val="20"/>
              </w:rPr>
              <w:t xml:space="preserve"> </w:t>
            </w:r>
          </w:p>
        </w:tc>
        <w:tc>
          <w:tcPr>
            <w:tcW w:w="2083" w:type="dxa"/>
            <w:shd w:val="clear" w:color="auto" w:fill="auto"/>
          </w:tcPr>
          <w:p w14:paraId="6FB0BCCA" w14:textId="5CD7C653" w:rsidR="00EA50B3" w:rsidRDefault="00D430C0" w:rsidP="002E30BC">
            <w:pPr>
              <w:rPr>
                <w:rFonts w:ascii="Arial" w:hAnsi="Arial" w:cs="Arial"/>
              </w:rPr>
            </w:pPr>
            <w:r w:rsidRPr="00270DDC">
              <w:rPr>
                <w:rFonts w:ascii="Arial" w:hAnsi="Arial" w:cs="Arial"/>
                <w:highlight w:val="yellow"/>
              </w:rPr>
              <w:t xml:space="preserve">Senior leaders’ personal actions demonstrate their commitment </w:t>
            </w:r>
            <w:proofErr w:type="gramStart"/>
            <w:r w:rsidRPr="00270DDC">
              <w:rPr>
                <w:rFonts w:ascii="Arial" w:hAnsi="Arial" w:cs="Arial"/>
                <w:highlight w:val="yellow"/>
              </w:rPr>
              <w:t>to  ethical</w:t>
            </w:r>
            <w:proofErr w:type="gramEnd"/>
            <w:r w:rsidRPr="00270DDC">
              <w:rPr>
                <w:rFonts w:ascii="Arial" w:hAnsi="Arial" w:cs="Arial"/>
                <w:highlight w:val="yellow"/>
              </w:rPr>
              <w:t xml:space="preserve"> behavior</w:t>
            </w:r>
            <w:r>
              <w:rPr>
                <w:rFonts w:ascii="Arial" w:hAnsi="Arial" w:cs="Arial"/>
              </w:rPr>
              <w:t xml:space="preserve"> by promoting the principles and ideas reflected in the V/V at staff, work system, and department meetings; as well as regularly through Rounding for Outcomes (RFO) conversations.</w:t>
            </w:r>
          </w:p>
          <w:p w14:paraId="53CC1138" w14:textId="77777777" w:rsidR="00D430C0" w:rsidRDefault="00D430C0" w:rsidP="002E30BC">
            <w:pPr>
              <w:rPr>
                <w:rFonts w:ascii="Arial" w:hAnsi="Arial" w:cs="Arial"/>
              </w:rPr>
            </w:pPr>
          </w:p>
          <w:p w14:paraId="7199C60F" w14:textId="0B6A88D3" w:rsidR="00D430C0" w:rsidRDefault="00D430C0" w:rsidP="002E30BC">
            <w:pPr>
              <w:rPr>
                <w:rFonts w:ascii="Arial" w:hAnsi="Arial" w:cs="Arial"/>
              </w:rPr>
            </w:pPr>
            <w:r>
              <w:rPr>
                <w:rFonts w:ascii="Arial" w:hAnsi="Arial" w:cs="Arial"/>
              </w:rPr>
              <w:t>The Leadership Team adheres to workplace policies including the Code of Professional Conduct, Donor/Recipient Confidentiality, and Conflict of Interest.</w:t>
            </w:r>
          </w:p>
          <w:p w14:paraId="110FB629" w14:textId="22CBFC84" w:rsidR="00CA78DB" w:rsidRDefault="00CA78DB" w:rsidP="002E30BC">
            <w:pPr>
              <w:rPr>
                <w:rFonts w:ascii="Arial" w:hAnsi="Arial" w:cs="Arial"/>
              </w:rPr>
            </w:pPr>
          </w:p>
          <w:p w14:paraId="06A32195" w14:textId="1F14B036" w:rsidR="00CA78DB" w:rsidRDefault="00CA78DB" w:rsidP="002E30BC">
            <w:pPr>
              <w:rPr>
                <w:rFonts w:ascii="Arial" w:hAnsi="Arial" w:cs="Arial"/>
              </w:rPr>
            </w:pPr>
            <w:r>
              <w:rPr>
                <w:rFonts w:ascii="Arial" w:hAnsi="Arial" w:cs="Arial"/>
              </w:rPr>
              <w:t>Corporate Compliance Program, anonymous hotline, annual CCP policy training, policy review by Quality staff.</w:t>
            </w:r>
          </w:p>
          <w:p w14:paraId="2DE60F78" w14:textId="04FCCEE4" w:rsidR="00D430C0" w:rsidRPr="007D35EA" w:rsidRDefault="00D430C0" w:rsidP="002E30BC">
            <w:pPr>
              <w:rPr>
                <w:rFonts w:ascii="Arial" w:hAnsi="Arial" w:cs="Arial"/>
              </w:rPr>
            </w:pPr>
          </w:p>
        </w:tc>
        <w:tc>
          <w:tcPr>
            <w:tcW w:w="2083" w:type="dxa"/>
            <w:shd w:val="clear" w:color="auto" w:fill="auto"/>
          </w:tcPr>
          <w:p w14:paraId="6DEC28A9" w14:textId="668C7A1B" w:rsidR="00EA50B3" w:rsidRPr="007D35EA" w:rsidRDefault="00D430C0" w:rsidP="002E30BC">
            <w:pPr>
              <w:rPr>
                <w:rFonts w:ascii="Arial" w:hAnsi="Arial" w:cs="Arial"/>
              </w:rPr>
            </w:pPr>
            <w:r>
              <w:rPr>
                <w:rFonts w:ascii="Arial" w:hAnsi="Arial" w:cs="Arial"/>
              </w:rPr>
              <w:t>Senior Leaders / Leadership Team</w:t>
            </w:r>
          </w:p>
        </w:tc>
        <w:tc>
          <w:tcPr>
            <w:tcW w:w="2083" w:type="dxa"/>
            <w:shd w:val="clear" w:color="auto" w:fill="auto"/>
          </w:tcPr>
          <w:p w14:paraId="17E0D2D5" w14:textId="0890C366" w:rsidR="00EA50B3" w:rsidRPr="007D35EA" w:rsidRDefault="00D430C0" w:rsidP="002E30BC">
            <w:pPr>
              <w:rPr>
                <w:rFonts w:ascii="Arial" w:hAnsi="Arial" w:cs="Arial"/>
              </w:rPr>
            </w:pPr>
            <w:r>
              <w:rPr>
                <w:rFonts w:ascii="Arial" w:hAnsi="Arial" w:cs="Arial"/>
              </w:rPr>
              <w:t>Not provided</w:t>
            </w:r>
          </w:p>
        </w:tc>
        <w:tc>
          <w:tcPr>
            <w:tcW w:w="2083" w:type="dxa"/>
            <w:shd w:val="clear" w:color="auto" w:fill="auto"/>
          </w:tcPr>
          <w:p w14:paraId="2704FD89" w14:textId="43191AB4" w:rsidR="00EA50B3" w:rsidRPr="000C5725" w:rsidRDefault="00DD2621" w:rsidP="002E30BC">
            <w:pPr>
              <w:rPr>
                <w:rFonts w:ascii="Arial" w:hAnsi="Arial" w:cs="Arial"/>
                <w:color w:val="FF0000"/>
              </w:rPr>
            </w:pPr>
            <w:r>
              <w:rPr>
                <w:rFonts w:ascii="Arial" w:hAnsi="Arial" w:cs="Arial"/>
              </w:rPr>
              <w:t>3</w:t>
            </w:r>
            <w:r w:rsidR="002E2552" w:rsidRPr="000C5725">
              <w:rPr>
                <w:rFonts w:ascii="Arial" w:hAnsi="Arial" w:cs="Arial"/>
              </w:rPr>
              <w:t xml:space="preserve"> – Value - Honesty</w:t>
            </w:r>
          </w:p>
        </w:tc>
        <w:tc>
          <w:tcPr>
            <w:tcW w:w="2083" w:type="dxa"/>
            <w:shd w:val="clear" w:color="auto" w:fill="auto"/>
          </w:tcPr>
          <w:p w14:paraId="057F478A" w14:textId="4B721B4A" w:rsidR="00EA50B3" w:rsidRPr="007D35EA" w:rsidRDefault="00D430C0" w:rsidP="002E30BC">
            <w:pPr>
              <w:rPr>
                <w:rFonts w:ascii="Arial" w:hAnsi="Arial" w:cs="Arial"/>
              </w:rPr>
            </w:pPr>
            <w:r>
              <w:rPr>
                <w:rFonts w:ascii="Arial" w:hAnsi="Arial" w:cs="Arial"/>
              </w:rPr>
              <w:t>Not identified</w:t>
            </w:r>
          </w:p>
        </w:tc>
        <w:tc>
          <w:tcPr>
            <w:tcW w:w="2083" w:type="dxa"/>
            <w:shd w:val="clear" w:color="auto" w:fill="auto"/>
          </w:tcPr>
          <w:p w14:paraId="58133D98" w14:textId="77777777" w:rsidR="00EA50B3" w:rsidRDefault="00871E73" w:rsidP="002E30BC">
            <w:pPr>
              <w:rPr>
                <w:rFonts w:ascii="Arial" w:hAnsi="Arial" w:cs="Arial"/>
              </w:rPr>
            </w:pPr>
            <w:r w:rsidRPr="00871E73">
              <w:rPr>
                <w:rFonts w:ascii="Arial" w:hAnsi="Arial" w:cs="Arial"/>
                <w:b/>
                <w:bCs/>
              </w:rPr>
              <w:t>Figure 7.4-3 Regulatory and Legal Compliance</w:t>
            </w:r>
            <w:r>
              <w:rPr>
                <w:rFonts w:ascii="Arial" w:hAnsi="Arial" w:cs="Arial"/>
              </w:rPr>
              <w:t xml:space="preserve"> – Results provided demonstrate full compliance or no Issues</w:t>
            </w:r>
          </w:p>
          <w:p w14:paraId="1DF39FAB" w14:textId="77777777" w:rsidR="00871E73" w:rsidRDefault="00871E73" w:rsidP="002E30BC">
            <w:pPr>
              <w:rPr>
                <w:rFonts w:ascii="Arial" w:hAnsi="Arial" w:cs="Arial"/>
              </w:rPr>
            </w:pPr>
          </w:p>
          <w:p w14:paraId="07D42F6F" w14:textId="77777777" w:rsidR="00871E73" w:rsidRPr="00871E73" w:rsidRDefault="00871E73" w:rsidP="002E30BC">
            <w:pPr>
              <w:rPr>
                <w:rFonts w:ascii="Arial" w:hAnsi="Arial" w:cs="Arial"/>
                <w:b/>
                <w:bCs/>
              </w:rPr>
            </w:pPr>
            <w:r w:rsidRPr="00871E73">
              <w:rPr>
                <w:rFonts w:ascii="Arial" w:hAnsi="Arial" w:cs="Arial"/>
                <w:b/>
                <w:bCs/>
              </w:rPr>
              <w:t>Figure 7.4-4</w:t>
            </w:r>
          </w:p>
          <w:p w14:paraId="280FAB28" w14:textId="77777777" w:rsidR="00871E73" w:rsidRDefault="00871E73" w:rsidP="002E30BC">
            <w:pPr>
              <w:rPr>
                <w:rFonts w:ascii="Arial" w:hAnsi="Arial" w:cs="Arial"/>
              </w:rPr>
            </w:pPr>
            <w:r w:rsidRPr="00871E73">
              <w:rPr>
                <w:rFonts w:ascii="Arial" w:hAnsi="Arial" w:cs="Arial"/>
                <w:b/>
                <w:bCs/>
              </w:rPr>
              <w:t>External Financial Audit</w:t>
            </w:r>
            <w:r>
              <w:rPr>
                <w:rFonts w:ascii="Arial" w:hAnsi="Arial" w:cs="Arial"/>
              </w:rPr>
              <w:t xml:space="preserve"> (as conducted by internal Audit Committee) Results provided demonstrate “Unqualified Opinion” (highest rating) from 2013-2017</w:t>
            </w:r>
          </w:p>
          <w:p w14:paraId="56EBF08E" w14:textId="77777777" w:rsidR="00871E73" w:rsidRDefault="00871E73" w:rsidP="002E30BC">
            <w:pPr>
              <w:rPr>
                <w:rFonts w:ascii="Arial" w:hAnsi="Arial" w:cs="Arial"/>
              </w:rPr>
            </w:pPr>
          </w:p>
          <w:p w14:paraId="0E7B8233" w14:textId="77777777" w:rsidR="00871E73" w:rsidRPr="00871E73" w:rsidRDefault="00871E73" w:rsidP="002E30BC">
            <w:pPr>
              <w:rPr>
                <w:rFonts w:ascii="Arial" w:hAnsi="Arial" w:cs="Arial"/>
                <w:b/>
                <w:bCs/>
              </w:rPr>
            </w:pPr>
            <w:r w:rsidRPr="00871E73">
              <w:rPr>
                <w:rFonts w:ascii="Arial" w:hAnsi="Arial" w:cs="Arial"/>
                <w:b/>
                <w:bCs/>
              </w:rPr>
              <w:t xml:space="preserve">Figure 7.4-6 </w:t>
            </w:r>
          </w:p>
          <w:p w14:paraId="7EE839A4" w14:textId="229F59B2" w:rsidR="00871E73" w:rsidRPr="007D35EA" w:rsidRDefault="00871E73" w:rsidP="002E30BC">
            <w:pPr>
              <w:rPr>
                <w:rFonts w:ascii="Arial" w:hAnsi="Arial" w:cs="Arial"/>
              </w:rPr>
            </w:pPr>
            <w:r w:rsidRPr="00871E73">
              <w:rPr>
                <w:rFonts w:ascii="Arial" w:hAnsi="Arial" w:cs="Arial"/>
                <w:b/>
                <w:bCs/>
              </w:rPr>
              <w:t>Reported Corporate Compliance Hotline Issues</w:t>
            </w:r>
            <w:r>
              <w:rPr>
                <w:rFonts w:ascii="Arial" w:hAnsi="Arial" w:cs="Arial"/>
              </w:rPr>
              <w:t xml:space="preserve"> – Demonstrates an increase in the number of complaints reported from zero in 2014 &amp; 2015 to 4 complaints in 2019 YTD</w:t>
            </w:r>
          </w:p>
        </w:tc>
      </w:tr>
      <w:tr w:rsidR="00EA50B3" w:rsidRPr="00CA6989" w14:paraId="69582175" w14:textId="77777777" w:rsidTr="002E30BC">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2B4EB856" w14:textId="4963879A" w:rsidR="00EA50B3" w:rsidRPr="00CA6989" w:rsidRDefault="00EA50B3" w:rsidP="002E30BC">
            <w:pPr>
              <w:rPr>
                <w:rFonts w:ascii="Arial" w:hAnsi="Arial" w:cs="Arial"/>
                <w:b/>
                <w:color w:val="FF0000"/>
              </w:rPr>
            </w:pPr>
            <w:r>
              <w:rPr>
                <w:rFonts w:ascii="Arial" w:hAnsi="Arial" w:cs="Arial"/>
                <w:b/>
                <w:color w:val="FF0000"/>
              </w:rPr>
              <w:t xml:space="preserve">– </w:t>
            </w:r>
            <w:r w:rsidR="002E30BC">
              <w:rPr>
                <w:rFonts w:ascii="Arial" w:hAnsi="Arial" w:cs="Arial"/>
                <w:b/>
                <w:color w:val="FF0000"/>
              </w:rPr>
              <w:t>1</w:t>
            </w:r>
            <w:r>
              <w:rPr>
                <w:rFonts w:ascii="Arial" w:hAnsi="Arial" w:cs="Arial"/>
                <w:b/>
                <w:color w:val="FF0000"/>
              </w:rPr>
              <w:t>.1a(2</w:t>
            </w:r>
            <w:r w:rsidRPr="00CA6989">
              <w:rPr>
                <w:rFonts w:ascii="Arial" w:hAnsi="Arial" w:cs="Arial"/>
                <w:b/>
                <w:color w:val="FF0000"/>
              </w:rPr>
              <w:t>)</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11565CFD" w14:textId="17F74FC3" w:rsidR="00EA50B3" w:rsidRDefault="00D430C0" w:rsidP="002E30BC">
            <w:pPr>
              <w:rPr>
                <w:rFonts w:ascii="Arial" w:hAnsi="Arial" w:cs="Arial"/>
                <w:color w:val="FF0000"/>
              </w:rPr>
            </w:pPr>
            <w:r>
              <w:rPr>
                <w:rFonts w:ascii="Arial" w:hAnsi="Arial" w:cs="Arial"/>
                <w:color w:val="FF0000"/>
              </w:rPr>
              <w:t xml:space="preserve">It is unclear how </w:t>
            </w:r>
            <w:r w:rsidRPr="00CD5942">
              <w:rPr>
                <w:rFonts w:ascii="Arial" w:hAnsi="Arial" w:cs="Arial"/>
                <w:color w:val="FF0000"/>
                <w:highlight w:val="yellow"/>
              </w:rPr>
              <w:t xml:space="preserve">senior leaders promote </w:t>
            </w:r>
            <w:r w:rsidR="00CD5942">
              <w:rPr>
                <w:rFonts w:ascii="Arial" w:hAnsi="Arial" w:cs="Arial"/>
                <w:color w:val="FF0000"/>
                <w:highlight w:val="yellow"/>
              </w:rPr>
              <w:t xml:space="preserve">and ensure ethical behavior </w:t>
            </w:r>
            <w:r w:rsidR="00CD5942">
              <w:rPr>
                <w:rFonts w:ascii="Arial" w:hAnsi="Arial" w:cs="Arial"/>
                <w:color w:val="FF0000"/>
                <w:highlight w:val="yellow"/>
              </w:rPr>
              <w:lastRenderedPageBreak/>
              <w:t>throughout the organization</w:t>
            </w:r>
            <w:r w:rsidRPr="00CD5942">
              <w:rPr>
                <w:rFonts w:ascii="Arial" w:hAnsi="Arial" w:cs="Arial"/>
                <w:color w:val="FF0000"/>
                <w:highlight w:val="yellow"/>
              </w:rPr>
              <w:t>.</w:t>
            </w:r>
            <w:r w:rsidR="00CA78DB">
              <w:rPr>
                <w:rFonts w:ascii="Arial" w:hAnsi="Arial" w:cs="Arial"/>
                <w:color w:val="FF0000"/>
              </w:rPr>
              <w:t xml:space="preserve">  For example, senior leaders promote </w:t>
            </w:r>
            <w:r w:rsidR="00CD5942">
              <w:rPr>
                <w:rFonts w:ascii="Arial" w:hAnsi="Arial" w:cs="Arial"/>
                <w:color w:val="FF0000"/>
              </w:rPr>
              <w:t xml:space="preserve">ethical </w:t>
            </w:r>
            <w:r w:rsidR="00CA78DB">
              <w:rPr>
                <w:rFonts w:ascii="Arial" w:hAnsi="Arial" w:cs="Arial"/>
                <w:color w:val="FF0000"/>
              </w:rPr>
              <w:t xml:space="preserve">behavior in meetings and conversations, and provide annual training; </w:t>
            </w:r>
            <w:r w:rsidR="00871E73">
              <w:rPr>
                <w:rFonts w:ascii="Arial" w:hAnsi="Arial" w:cs="Arial"/>
                <w:color w:val="FF0000"/>
              </w:rPr>
              <w:t>however,</w:t>
            </w:r>
            <w:r w:rsidR="00CA78DB">
              <w:rPr>
                <w:rFonts w:ascii="Arial" w:hAnsi="Arial" w:cs="Arial"/>
                <w:color w:val="FF0000"/>
              </w:rPr>
              <w:t xml:space="preserve"> a systematic approach to require ethical behavior is not apparent.</w:t>
            </w:r>
          </w:p>
          <w:p w14:paraId="06027DEF" w14:textId="26AB367F" w:rsidR="00D430C0" w:rsidRPr="00CA6989" w:rsidRDefault="00D430C0" w:rsidP="002E30BC">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28A5E044" w14:textId="77777777" w:rsidR="00EA50B3" w:rsidRPr="00CA6989" w:rsidRDefault="00EA50B3" w:rsidP="002E30BC">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E994B25" w14:textId="77777777" w:rsidR="00EA50B3" w:rsidRPr="00CA6989" w:rsidRDefault="00EA50B3" w:rsidP="002E30BC">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9E4BE5B" w14:textId="7ED7F953" w:rsidR="00EA50B3" w:rsidRPr="000C5725" w:rsidRDefault="00DD2621" w:rsidP="002E30BC">
            <w:pPr>
              <w:rPr>
                <w:rFonts w:ascii="Arial" w:hAnsi="Arial" w:cs="Arial"/>
                <w:color w:val="FF0000"/>
              </w:rPr>
            </w:pPr>
            <w:r>
              <w:rPr>
                <w:rFonts w:ascii="Arial" w:hAnsi="Arial" w:cs="Arial"/>
                <w:color w:val="FF0000"/>
              </w:rPr>
              <w:t>3</w:t>
            </w:r>
            <w:r w:rsidR="002E2552" w:rsidRPr="000C5725">
              <w:rPr>
                <w:rFonts w:ascii="Arial" w:hAnsi="Arial" w:cs="Arial"/>
                <w:color w:val="FF0000"/>
              </w:rPr>
              <w:t xml:space="preserve"> – Value - Honesty</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76782E6" w14:textId="77777777" w:rsidR="00EA50B3" w:rsidRPr="00CA6989" w:rsidRDefault="00EA50B3" w:rsidP="002E30BC">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391E635" w14:textId="77777777" w:rsidR="00871E73" w:rsidRPr="000C5725" w:rsidRDefault="00871E73" w:rsidP="00871E73">
            <w:pPr>
              <w:rPr>
                <w:rFonts w:ascii="Arial" w:hAnsi="Arial" w:cs="Arial"/>
                <w:b/>
                <w:bCs/>
                <w:color w:val="FF0000"/>
              </w:rPr>
            </w:pPr>
            <w:r w:rsidRPr="000C5725">
              <w:rPr>
                <w:rFonts w:ascii="Arial" w:hAnsi="Arial" w:cs="Arial"/>
                <w:b/>
                <w:bCs/>
                <w:color w:val="FF0000"/>
              </w:rPr>
              <w:t xml:space="preserve">Figure 7.4-6 </w:t>
            </w:r>
          </w:p>
          <w:p w14:paraId="1915833B" w14:textId="7F395950" w:rsidR="00EA50B3" w:rsidRPr="00CA6989" w:rsidRDefault="00871E73" w:rsidP="00871E73">
            <w:pPr>
              <w:rPr>
                <w:rFonts w:ascii="Arial" w:hAnsi="Arial" w:cs="Arial"/>
                <w:color w:val="FF0000"/>
              </w:rPr>
            </w:pPr>
            <w:r w:rsidRPr="000C5725">
              <w:rPr>
                <w:rFonts w:ascii="Arial" w:hAnsi="Arial" w:cs="Arial"/>
                <w:b/>
                <w:bCs/>
                <w:color w:val="FF0000"/>
              </w:rPr>
              <w:t>Reported Corporate Compliance Hotline Issues</w:t>
            </w:r>
            <w:r w:rsidRPr="000C5725">
              <w:rPr>
                <w:rFonts w:ascii="Arial" w:hAnsi="Arial" w:cs="Arial"/>
                <w:color w:val="FF0000"/>
              </w:rPr>
              <w:t xml:space="preserve"> – </w:t>
            </w:r>
            <w:r w:rsidRPr="000C5725">
              <w:rPr>
                <w:rFonts w:ascii="Arial" w:hAnsi="Arial" w:cs="Arial"/>
                <w:color w:val="FF0000"/>
              </w:rPr>
              <w:lastRenderedPageBreak/>
              <w:t>Demonstrates an increase in the number of complaints reported from zero in 2014 &amp; 2015 to 4 complaints in 2019 YTD</w:t>
            </w:r>
          </w:p>
        </w:tc>
      </w:tr>
      <w:tr w:rsidR="00EA50B3" w:rsidRPr="007D35EA" w14:paraId="51CDCCA8" w14:textId="77777777" w:rsidTr="002E30BC">
        <w:trPr>
          <w:trHeight w:val="827"/>
        </w:trPr>
        <w:tc>
          <w:tcPr>
            <w:tcW w:w="2082" w:type="dxa"/>
            <w:shd w:val="clear" w:color="auto" w:fill="auto"/>
          </w:tcPr>
          <w:p w14:paraId="75087A17" w14:textId="2DAB99E7" w:rsidR="00EA50B3" w:rsidRPr="00CD5942" w:rsidRDefault="002E30BC" w:rsidP="002E30BC">
            <w:pPr>
              <w:spacing w:after="60"/>
              <w:rPr>
                <w:rFonts w:ascii="Arial" w:hAnsi="Arial" w:cs="Arial"/>
                <w:b/>
                <w:highlight w:val="yellow"/>
              </w:rPr>
            </w:pPr>
            <w:r w:rsidRPr="00CD5942">
              <w:rPr>
                <w:rFonts w:ascii="Arial" w:hAnsi="Arial" w:cs="Arial"/>
                <w:b/>
                <w:highlight w:val="yellow"/>
              </w:rPr>
              <w:lastRenderedPageBreak/>
              <w:t>1</w:t>
            </w:r>
            <w:r w:rsidR="00EA50B3" w:rsidRPr="00CD5942">
              <w:rPr>
                <w:rFonts w:ascii="Arial" w:hAnsi="Arial" w:cs="Arial"/>
                <w:b/>
                <w:highlight w:val="yellow"/>
              </w:rPr>
              <w:t>.1</w:t>
            </w:r>
            <w:r w:rsidRPr="00CD5942">
              <w:rPr>
                <w:rFonts w:ascii="Arial" w:hAnsi="Arial" w:cs="Arial"/>
                <w:b/>
                <w:highlight w:val="yellow"/>
              </w:rPr>
              <w:t>b</w:t>
            </w:r>
          </w:p>
          <w:p w14:paraId="00F92A2A" w14:textId="77777777" w:rsidR="002E30BC" w:rsidRPr="00CD5942" w:rsidRDefault="002E30BC" w:rsidP="002E30BC">
            <w:pPr>
              <w:spacing w:after="60"/>
              <w:rPr>
                <w:rFonts w:ascii="Arial" w:hAnsi="Arial" w:cs="Arial"/>
                <w:b/>
                <w:highlight w:val="yellow"/>
              </w:rPr>
            </w:pPr>
            <w:r w:rsidRPr="00CD5942">
              <w:rPr>
                <w:rFonts w:ascii="Arial" w:hAnsi="Arial" w:cs="Arial"/>
                <w:b/>
                <w:highlight w:val="yellow"/>
              </w:rPr>
              <w:t>Communication:</w:t>
            </w:r>
          </w:p>
          <w:p w14:paraId="6140B678" w14:textId="7AB87CCA" w:rsidR="00EA50B3" w:rsidRPr="00CD5942" w:rsidRDefault="002E30BC" w:rsidP="002E30BC">
            <w:pPr>
              <w:spacing w:after="60"/>
              <w:rPr>
                <w:rFonts w:ascii="Arial" w:hAnsi="Arial" w:cs="Arial"/>
                <w:bCs/>
                <w:highlight w:val="yellow"/>
              </w:rPr>
            </w:pPr>
            <w:r w:rsidRPr="00CD5942">
              <w:rPr>
                <w:rFonts w:ascii="Arial" w:hAnsi="Arial" w:cs="Arial"/>
                <w:bCs/>
                <w:highlight w:val="yellow"/>
              </w:rPr>
              <w:t>How do senior leaders communicate with and engage the entire workforce, key partners, and key customer?</w:t>
            </w:r>
          </w:p>
          <w:p w14:paraId="1298588E" w14:textId="798A0D22" w:rsidR="002E30BC" w:rsidRPr="00CD5942" w:rsidRDefault="002E30BC" w:rsidP="002E30BC">
            <w:pPr>
              <w:spacing w:after="60"/>
              <w:rPr>
                <w:rFonts w:ascii="Arial" w:hAnsi="Arial" w:cs="Arial"/>
                <w:bCs/>
                <w:highlight w:val="yellow"/>
              </w:rPr>
            </w:pPr>
          </w:p>
          <w:p w14:paraId="4026D17B" w14:textId="1F3AEE75" w:rsidR="002E30BC" w:rsidRPr="00CD5942" w:rsidRDefault="002E30BC" w:rsidP="002E30BC">
            <w:pPr>
              <w:spacing w:after="60"/>
              <w:rPr>
                <w:rFonts w:ascii="Arial" w:hAnsi="Arial" w:cs="Arial"/>
                <w:bCs/>
                <w:highlight w:val="yellow"/>
              </w:rPr>
            </w:pPr>
            <w:r w:rsidRPr="00CD5942">
              <w:rPr>
                <w:rFonts w:ascii="Arial" w:hAnsi="Arial" w:cs="Arial"/>
                <w:bCs/>
                <w:highlight w:val="yellow"/>
              </w:rPr>
              <w:t>How do they:</w:t>
            </w:r>
          </w:p>
          <w:p w14:paraId="32DACA7B" w14:textId="0CD295F6" w:rsidR="002E30BC" w:rsidRPr="00CD5942" w:rsidRDefault="002E30BC" w:rsidP="00575085">
            <w:pPr>
              <w:pStyle w:val="ListParagraph"/>
              <w:numPr>
                <w:ilvl w:val="0"/>
                <w:numId w:val="6"/>
              </w:numPr>
              <w:spacing w:after="60"/>
              <w:ind w:left="234" w:hanging="270"/>
              <w:rPr>
                <w:rFonts w:ascii="Arial" w:hAnsi="Arial" w:cs="Arial"/>
                <w:bCs/>
                <w:highlight w:val="yellow"/>
              </w:rPr>
            </w:pPr>
            <w:r w:rsidRPr="00CD5942">
              <w:rPr>
                <w:rFonts w:ascii="Arial" w:hAnsi="Arial" w:cs="Arial"/>
                <w:bCs/>
                <w:highlight w:val="yellow"/>
              </w:rPr>
              <w:t>encourage frank, two-way communication</w:t>
            </w:r>
            <w:r w:rsidR="00CD5942" w:rsidRPr="00CD5942">
              <w:rPr>
                <w:rFonts w:ascii="Arial" w:hAnsi="Arial" w:cs="Arial"/>
                <w:bCs/>
                <w:highlight w:val="yellow"/>
              </w:rPr>
              <w:t>;</w:t>
            </w:r>
          </w:p>
          <w:p w14:paraId="02138830" w14:textId="422891D3" w:rsidR="002E30BC" w:rsidRPr="00CD5942" w:rsidRDefault="002E30BC" w:rsidP="00575085">
            <w:pPr>
              <w:pStyle w:val="ListParagraph"/>
              <w:numPr>
                <w:ilvl w:val="0"/>
                <w:numId w:val="6"/>
              </w:numPr>
              <w:spacing w:after="60"/>
              <w:ind w:left="234" w:hanging="270"/>
              <w:rPr>
                <w:rFonts w:ascii="Arial" w:hAnsi="Arial" w:cs="Arial"/>
                <w:bCs/>
                <w:highlight w:val="yellow"/>
              </w:rPr>
            </w:pPr>
            <w:r w:rsidRPr="00CD5942">
              <w:rPr>
                <w:rFonts w:ascii="Arial" w:hAnsi="Arial" w:cs="Arial"/>
                <w:bCs/>
                <w:highlight w:val="yellow"/>
              </w:rPr>
              <w:t>communicate key decisions and needs for organizational change</w:t>
            </w:r>
            <w:r w:rsidR="00CD5942" w:rsidRPr="00CD5942">
              <w:rPr>
                <w:rFonts w:ascii="Arial" w:hAnsi="Arial" w:cs="Arial"/>
                <w:bCs/>
                <w:highlight w:val="yellow"/>
              </w:rPr>
              <w:t>; and</w:t>
            </w:r>
          </w:p>
          <w:p w14:paraId="5E667A1F" w14:textId="77777777" w:rsidR="00EA50B3" w:rsidRPr="00CD5942" w:rsidRDefault="002E30BC" w:rsidP="00575085">
            <w:pPr>
              <w:pStyle w:val="ListParagraph"/>
              <w:numPr>
                <w:ilvl w:val="0"/>
                <w:numId w:val="6"/>
              </w:numPr>
              <w:spacing w:after="60"/>
              <w:ind w:left="234" w:hanging="270"/>
              <w:rPr>
                <w:rFonts w:ascii="Arial" w:hAnsi="Arial" w:cs="Arial"/>
                <w:highlight w:val="yellow"/>
              </w:rPr>
            </w:pPr>
            <w:r w:rsidRPr="00CD5942">
              <w:rPr>
                <w:rFonts w:ascii="Arial" w:hAnsi="Arial" w:cs="Arial"/>
                <w:bCs/>
                <w:highlight w:val="yellow"/>
              </w:rPr>
              <w:t xml:space="preserve">take a direct role in motivating the workforce toward high performance and a customer </w:t>
            </w:r>
            <w:r w:rsidRPr="00CD5942">
              <w:rPr>
                <w:rFonts w:ascii="Arial" w:hAnsi="Arial" w:cs="Arial"/>
                <w:bCs/>
                <w:highlight w:val="yellow"/>
              </w:rPr>
              <w:lastRenderedPageBreak/>
              <w:t>and business focus?</w:t>
            </w:r>
            <w:r w:rsidR="00EA50B3" w:rsidRPr="00CD5942">
              <w:rPr>
                <w:rFonts w:ascii="Arial" w:hAnsi="Arial" w:cs="Arial"/>
                <w:highlight w:val="yellow"/>
              </w:rPr>
              <w:t xml:space="preserve"> </w:t>
            </w:r>
          </w:p>
          <w:p w14:paraId="0AA50C03" w14:textId="0430C79D" w:rsidR="00373920" w:rsidRPr="00CD5942" w:rsidRDefault="00373920" w:rsidP="00373920">
            <w:pPr>
              <w:spacing w:after="60"/>
              <w:ind w:left="-36"/>
              <w:rPr>
                <w:rFonts w:ascii="Arial" w:hAnsi="Arial" w:cs="Arial"/>
                <w:highlight w:val="yellow"/>
              </w:rPr>
            </w:pPr>
          </w:p>
        </w:tc>
        <w:tc>
          <w:tcPr>
            <w:tcW w:w="2083" w:type="dxa"/>
            <w:shd w:val="clear" w:color="auto" w:fill="auto"/>
          </w:tcPr>
          <w:p w14:paraId="681D21DC" w14:textId="7AC6C32C" w:rsidR="00EA50B3" w:rsidRDefault="002E2552" w:rsidP="002E30BC">
            <w:pPr>
              <w:rPr>
                <w:rFonts w:ascii="Arial" w:hAnsi="Arial" w:cs="Arial"/>
              </w:rPr>
            </w:pPr>
            <w:r w:rsidRPr="00CD5942">
              <w:rPr>
                <w:rFonts w:ascii="Arial" w:hAnsi="Arial" w:cs="Arial"/>
                <w:highlight w:val="yellow"/>
              </w:rPr>
              <w:lastRenderedPageBreak/>
              <w:t>Senior leaders communicate with and engage the entire workforce</w:t>
            </w:r>
            <w:r>
              <w:rPr>
                <w:rFonts w:ascii="Arial" w:hAnsi="Arial" w:cs="Arial"/>
              </w:rPr>
              <w:t xml:space="preserve"> through its Communication Process; utilizing both one-way and two-way communication methods, and knowledge sharing and feedback.  Feedback is provided at staff meetings via the Stoplight Report which collects information obtained in rounding and identifies suggestions, actions in progress, or suggestions not taken.</w:t>
            </w:r>
          </w:p>
          <w:p w14:paraId="7841935B" w14:textId="77777777" w:rsidR="002E2552" w:rsidRDefault="002E2552" w:rsidP="002E30BC">
            <w:pPr>
              <w:rPr>
                <w:rFonts w:ascii="Arial" w:hAnsi="Arial" w:cs="Arial"/>
              </w:rPr>
            </w:pPr>
          </w:p>
          <w:p w14:paraId="05A9D904" w14:textId="7B2CBDF4" w:rsidR="002E2552" w:rsidRDefault="002E2552" w:rsidP="002E30BC">
            <w:pPr>
              <w:rPr>
                <w:rFonts w:ascii="Arial" w:hAnsi="Arial" w:cs="Arial"/>
              </w:rPr>
            </w:pPr>
            <w:r w:rsidRPr="00CD5942">
              <w:rPr>
                <w:rFonts w:ascii="Arial" w:hAnsi="Arial" w:cs="Arial"/>
                <w:highlight w:val="yellow"/>
              </w:rPr>
              <w:t xml:space="preserve">Frank two-way communication is </w:t>
            </w:r>
            <w:r w:rsidRPr="00CD5942">
              <w:rPr>
                <w:rFonts w:ascii="Arial" w:hAnsi="Arial" w:cs="Arial"/>
                <w:highlight w:val="yellow"/>
              </w:rPr>
              <w:lastRenderedPageBreak/>
              <w:t>encouraged</w:t>
            </w:r>
            <w:r>
              <w:rPr>
                <w:rFonts w:ascii="Arial" w:hAnsi="Arial" w:cs="Arial"/>
              </w:rPr>
              <w:t xml:space="preserve"> through an open-door policy, and Rounding for Outcomes (RFO).</w:t>
            </w:r>
          </w:p>
          <w:p w14:paraId="78CA9093" w14:textId="1A067B03" w:rsidR="002E2552" w:rsidRPr="007D35EA" w:rsidRDefault="002E2552" w:rsidP="002E30BC">
            <w:pPr>
              <w:rPr>
                <w:rFonts w:ascii="Arial" w:hAnsi="Arial" w:cs="Arial"/>
              </w:rPr>
            </w:pPr>
          </w:p>
        </w:tc>
        <w:tc>
          <w:tcPr>
            <w:tcW w:w="2083" w:type="dxa"/>
            <w:shd w:val="clear" w:color="auto" w:fill="auto"/>
          </w:tcPr>
          <w:p w14:paraId="0E194E2B" w14:textId="468263A1" w:rsidR="00EA50B3" w:rsidRPr="007D35EA" w:rsidRDefault="002E2552" w:rsidP="002E30BC">
            <w:pPr>
              <w:rPr>
                <w:rFonts w:ascii="Arial" w:hAnsi="Arial" w:cs="Arial"/>
              </w:rPr>
            </w:pPr>
            <w:r>
              <w:rPr>
                <w:rFonts w:ascii="Arial" w:hAnsi="Arial" w:cs="Arial"/>
              </w:rPr>
              <w:lastRenderedPageBreak/>
              <w:t>Leadership Team members round with each of their direct reports to gain knowledge, including the support needed to help the staff member achieve his/her goals, additional resource needs, and peer recognition.</w:t>
            </w:r>
          </w:p>
        </w:tc>
        <w:tc>
          <w:tcPr>
            <w:tcW w:w="2083" w:type="dxa"/>
            <w:shd w:val="clear" w:color="auto" w:fill="auto"/>
          </w:tcPr>
          <w:p w14:paraId="7BD87759" w14:textId="56245F00" w:rsidR="002E2552" w:rsidRPr="007D35EA" w:rsidRDefault="002E2552" w:rsidP="002E30BC">
            <w:pPr>
              <w:rPr>
                <w:rFonts w:ascii="Arial" w:hAnsi="Arial" w:cs="Arial"/>
              </w:rPr>
            </w:pPr>
            <w:r>
              <w:rPr>
                <w:rFonts w:ascii="Arial" w:hAnsi="Arial" w:cs="Arial"/>
              </w:rPr>
              <w:t>Communication Process has gone through modifications to stay current with organizational needs; i.e., workforce survey feedback about monthly staff meetings resulted in a new format, a new schedule, and information sharing mechanisms that were then shared via the Communication Process</w:t>
            </w:r>
          </w:p>
        </w:tc>
        <w:tc>
          <w:tcPr>
            <w:tcW w:w="2083" w:type="dxa"/>
            <w:shd w:val="clear" w:color="auto" w:fill="auto"/>
          </w:tcPr>
          <w:p w14:paraId="3A678639" w14:textId="3FD17CF3" w:rsidR="00EA50B3" w:rsidRPr="007D35EA" w:rsidRDefault="00DD2621" w:rsidP="002E30BC">
            <w:pPr>
              <w:rPr>
                <w:rFonts w:ascii="Arial" w:hAnsi="Arial" w:cs="Arial"/>
              </w:rPr>
            </w:pPr>
            <w:r>
              <w:rPr>
                <w:rFonts w:ascii="Arial" w:hAnsi="Arial" w:cs="Arial"/>
              </w:rPr>
              <w:t>21</w:t>
            </w:r>
            <w:r w:rsidR="009D4A9D">
              <w:rPr>
                <w:rFonts w:ascii="Arial" w:hAnsi="Arial" w:cs="Arial"/>
              </w:rPr>
              <w:t xml:space="preserve"> – Strategic Advantage:  Workforce - Supportive Culture</w:t>
            </w:r>
          </w:p>
        </w:tc>
        <w:tc>
          <w:tcPr>
            <w:tcW w:w="2083" w:type="dxa"/>
            <w:shd w:val="clear" w:color="auto" w:fill="auto"/>
          </w:tcPr>
          <w:p w14:paraId="3094F9F9" w14:textId="4E15E70A" w:rsidR="00EA50B3" w:rsidRPr="007D35EA" w:rsidRDefault="009D4A9D" w:rsidP="002E30BC">
            <w:pPr>
              <w:rPr>
                <w:rFonts w:ascii="Arial" w:hAnsi="Arial" w:cs="Arial"/>
              </w:rPr>
            </w:pPr>
            <w:r>
              <w:rPr>
                <w:rFonts w:ascii="Arial" w:hAnsi="Arial" w:cs="Arial"/>
              </w:rPr>
              <w:t>Not identified</w:t>
            </w:r>
          </w:p>
        </w:tc>
        <w:tc>
          <w:tcPr>
            <w:tcW w:w="2083" w:type="dxa"/>
            <w:shd w:val="clear" w:color="auto" w:fill="auto"/>
          </w:tcPr>
          <w:p w14:paraId="1053626C" w14:textId="77777777" w:rsidR="00EA50B3" w:rsidRPr="00E02B16" w:rsidRDefault="00871E73" w:rsidP="002E30BC">
            <w:pPr>
              <w:rPr>
                <w:rFonts w:ascii="Arial" w:hAnsi="Arial" w:cs="Arial"/>
              </w:rPr>
            </w:pPr>
            <w:r w:rsidRPr="00E02B16">
              <w:rPr>
                <w:rFonts w:ascii="Arial" w:hAnsi="Arial" w:cs="Arial"/>
              </w:rPr>
              <w:t>Figure 7.4-1 Leader Communication</w:t>
            </w:r>
          </w:p>
          <w:p w14:paraId="5E4680F3" w14:textId="1FACC685" w:rsidR="00871E73" w:rsidRPr="007D35EA" w:rsidRDefault="00871E73" w:rsidP="002E30BC">
            <w:pPr>
              <w:rPr>
                <w:rFonts w:ascii="Arial" w:hAnsi="Arial" w:cs="Arial"/>
              </w:rPr>
            </w:pPr>
            <w:r>
              <w:rPr>
                <w:rFonts w:ascii="Arial" w:hAnsi="Arial" w:cs="Arial"/>
              </w:rPr>
              <w:t>Results remain steady from 2016-2018 at approximately 75%</w:t>
            </w:r>
          </w:p>
        </w:tc>
      </w:tr>
      <w:tr w:rsidR="00EA50B3" w:rsidRPr="00CA6989" w14:paraId="34FA6EFC" w14:textId="77777777" w:rsidTr="002E30BC">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5F3135D3" w14:textId="4512000C" w:rsidR="00EA50B3" w:rsidRPr="00CA6989" w:rsidRDefault="00EA50B3" w:rsidP="002E30BC">
            <w:pPr>
              <w:rPr>
                <w:rFonts w:ascii="Arial" w:hAnsi="Arial" w:cs="Arial"/>
                <w:b/>
                <w:color w:val="FF0000"/>
              </w:rPr>
            </w:pPr>
            <w:r>
              <w:rPr>
                <w:rFonts w:ascii="Arial" w:hAnsi="Arial" w:cs="Arial"/>
                <w:b/>
                <w:color w:val="FF0000"/>
              </w:rPr>
              <w:t xml:space="preserve">– </w:t>
            </w:r>
            <w:r w:rsidR="00373920">
              <w:rPr>
                <w:rFonts w:ascii="Arial" w:hAnsi="Arial" w:cs="Arial"/>
                <w:b/>
                <w:color w:val="FF0000"/>
              </w:rPr>
              <w:t>1.1b</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2D90C840" w14:textId="77777777" w:rsidR="00EA50B3" w:rsidRDefault="004A4429" w:rsidP="002E30BC">
            <w:pPr>
              <w:rPr>
                <w:rFonts w:ascii="Arial" w:hAnsi="Arial" w:cs="Arial"/>
                <w:color w:val="FF0000"/>
              </w:rPr>
            </w:pPr>
            <w:r>
              <w:rPr>
                <w:rFonts w:ascii="Arial" w:hAnsi="Arial" w:cs="Arial"/>
                <w:color w:val="FF0000"/>
              </w:rPr>
              <w:t xml:space="preserve">It is not clear how </w:t>
            </w:r>
            <w:r w:rsidRPr="00CD5942">
              <w:rPr>
                <w:rFonts w:ascii="Arial" w:hAnsi="Arial" w:cs="Arial"/>
                <w:color w:val="FF0000"/>
                <w:highlight w:val="yellow"/>
              </w:rPr>
              <w:t>senior leaders take a direct role in motivating the workforce toward high performance and a customer and business focus</w:t>
            </w:r>
            <w:r>
              <w:rPr>
                <w:rFonts w:ascii="Arial" w:hAnsi="Arial" w:cs="Arial"/>
                <w:color w:val="FF0000"/>
              </w:rPr>
              <w:t xml:space="preserve">.  For example, it is not apparent how workforce members are motivated toward a business focus outside rewards and recognition or the Communication Process. </w:t>
            </w:r>
          </w:p>
          <w:p w14:paraId="7DEAD5F6" w14:textId="2E1D1A90" w:rsidR="004A4429" w:rsidRPr="00CA6989" w:rsidRDefault="004A4429" w:rsidP="002E30BC">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51F374D" w14:textId="77777777" w:rsidR="00EA50B3" w:rsidRPr="00CA6989" w:rsidRDefault="00EA50B3" w:rsidP="002E30BC">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09996569" w14:textId="77777777" w:rsidR="00EA50B3" w:rsidRPr="00CA6989" w:rsidRDefault="00EA50B3" w:rsidP="002E30BC">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CD417DA" w14:textId="229BF528" w:rsidR="00EA50B3" w:rsidRPr="00CA6989" w:rsidRDefault="00DD2621" w:rsidP="002E30BC">
            <w:pPr>
              <w:rPr>
                <w:rFonts w:ascii="Arial" w:hAnsi="Arial" w:cs="Arial"/>
                <w:color w:val="FF0000"/>
              </w:rPr>
            </w:pPr>
            <w:r>
              <w:rPr>
                <w:rFonts w:ascii="Arial" w:hAnsi="Arial" w:cs="Arial"/>
                <w:color w:val="FF0000"/>
              </w:rPr>
              <w:t>21</w:t>
            </w:r>
            <w:r w:rsidR="000F1471" w:rsidRPr="000C5725">
              <w:rPr>
                <w:rFonts w:ascii="Arial" w:hAnsi="Arial" w:cs="Arial"/>
                <w:color w:val="FF0000"/>
              </w:rPr>
              <w:t xml:space="preserve"> – Strategic Advantage:  Workforce - Supportive Culture</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4FA3F490" w14:textId="77777777" w:rsidR="00EA50B3" w:rsidRPr="00CA6989" w:rsidRDefault="00EA50B3" w:rsidP="002E30BC">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FEA2781" w14:textId="6306F1A3" w:rsidR="00EA50B3" w:rsidRPr="00CA6989" w:rsidRDefault="000C5725" w:rsidP="002E30BC">
            <w:pPr>
              <w:rPr>
                <w:rFonts w:ascii="Arial" w:hAnsi="Arial" w:cs="Arial"/>
                <w:color w:val="FF0000"/>
              </w:rPr>
            </w:pPr>
            <w:r>
              <w:rPr>
                <w:rFonts w:ascii="Arial" w:hAnsi="Arial" w:cs="Arial"/>
                <w:color w:val="FF0000"/>
              </w:rPr>
              <w:t>Results not provided</w:t>
            </w:r>
          </w:p>
        </w:tc>
      </w:tr>
      <w:tr w:rsidR="00EA50B3" w:rsidRPr="007D35EA" w14:paraId="2EC0E817" w14:textId="77777777" w:rsidTr="002E30BC">
        <w:trPr>
          <w:trHeight w:val="827"/>
        </w:trPr>
        <w:tc>
          <w:tcPr>
            <w:tcW w:w="2082" w:type="dxa"/>
            <w:shd w:val="clear" w:color="auto" w:fill="auto"/>
          </w:tcPr>
          <w:p w14:paraId="06807B56" w14:textId="6CDFB817" w:rsidR="00EA50B3" w:rsidRPr="006D6B34" w:rsidRDefault="00373920" w:rsidP="002E30BC">
            <w:pPr>
              <w:spacing w:after="60"/>
              <w:rPr>
                <w:rFonts w:ascii="Arial" w:hAnsi="Arial" w:cs="Arial"/>
                <w:b/>
              </w:rPr>
            </w:pPr>
            <w:r>
              <w:rPr>
                <w:rFonts w:ascii="Arial" w:hAnsi="Arial" w:cs="Arial"/>
                <w:b/>
              </w:rPr>
              <w:t>1.1c(1)</w:t>
            </w:r>
          </w:p>
          <w:p w14:paraId="0A085827" w14:textId="5389803F" w:rsidR="00EA50B3" w:rsidRDefault="00373920" w:rsidP="002E30BC">
            <w:pPr>
              <w:spacing w:after="60"/>
              <w:rPr>
                <w:rFonts w:ascii="Arial" w:hAnsi="Arial" w:cs="Arial"/>
                <w:b/>
              </w:rPr>
            </w:pPr>
            <w:r>
              <w:rPr>
                <w:rFonts w:ascii="Arial" w:hAnsi="Arial" w:cs="Arial"/>
                <w:b/>
              </w:rPr>
              <w:t>Creating an Environment for Success:</w:t>
            </w:r>
          </w:p>
          <w:p w14:paraId="783DEC67" w14:textId="77777777" w:rsidR="00373920" w:rsidRPr="00E02B16" w:rsidRDefault="00373920" w:rsidP="002E30BC">
            <w:pPr>
              <w:pStyle w:val="ColorfulList-Accent11"/>
              <w:ind w:left="0"/>
              <w:rPr>
                <w:rFonts w:ascii="Arial" w:hAnsi="Arial" w:cs="Arial"/>
                <w:sz w:val="20"/>
                <w:szCs w:val="20"/>
                <w:highlight w:val="yellow"/>
              </w:rPr>
            </w:pPr>
            <w:r w:rsidRPr="00E02B16">
              <w:rPr>
                <w:rFonts w:ascii="Arial" w:hAnsi="Arial" w:cs="Arial"/>
                <w:sz w:val="20"/>
                <w:szCs w:val="20"/>
                <w:highlight w:val="yellow"/>
              </w:rPr>
              <w:t>How do senior leaders create an environment for success now and in the future?</w:t>
            </w:r>
          </w:p>
          <w:p w14:paraId="5EFB9975" w14:textId="77777777" w:rsidR="00373920" w:rsidRPr="00E02B16" w:rsidRDefault="00373920" w:rsidP="002E30BC">
            <w:pPr>
              <w:pStyle w:val="ColorfulList-Accent11"/>
              <w:ind w:left="0"/>
              <w:rPr>
                <w:rFonts w:ascii="Arial" w:hAnsi="Arial" w:cs="Arial"/>
                <w:sz w:val="20"/>
                <w:szCs w:val="20"/>
                <w:highlight w:val="yellow"/>
              </w:rPr>
            </w:pPr>
          </w:p>
          <w:p w14:paraId="44C6FCEB" w14:textId="77777777" w:rsidR="00373920" w:rsidRPr="00E02B16" w:rsidRDefault="00373920" w:rsidP="002E30BC">
            <w:pPr>
              <w:pStyle w:val="ColorfulList-Accent11"/>
              <w:ind w:left="0"/>
              <w:rPr>
                <w:rFonts w:ascii="Arial" w:hAnsi="Arial" w:cs="Arial"/>
                <w:sz w:val="20"/>
                <w:szCs w:val="20"/>
                <w:highlight w:val="yellow"/>
              </w:rPr>
            </w:pPr>
            <w:r w:rsidRPr="00E02B16">
              <w:rPr>
                <w:rFonts w:ascii="Arial" w:hAnsi="Arial" w:cs="Arial"/>
                <w:sz w:val="20"/>
                <w:szCs w:val="20"/>
                <w:highlight w:val="yellow"/>
              </w:rPr>
              <w:t>How do they:</w:t>
            </w:r>
          </w:p>
          <w:p w14:paraId="27E305CB" w14:textId="199A31FF" w:rsidR="00EA50B3" w:rsidRPr="00E02B16" w:rsidRDefault="00373920" w:rsidP="00575085">
            <w:pPr>
              <w:pStyle w:val="ColorfulList-Accent11"/>
              <w:numPr>
                <w:ilvl w:val="0"/>
                <w:numId w:val="7"/>
              </w:numPr>
              <w:ind w:left="234" w:hanging="270"/>
              <w:rPr>
                <w:rFonts w:ascii="Arial" w:hAnsi="Arial" w:cs="Arial"/>
                <w:sz w:val="20"/>
                <w:szCs w:val="20"/>
                <w:highlight w:val="yellow"/>
              </w:rPr>
            </w:pPr>
            <w:r w:rsidRPr="00E02B16">
              <w:rPr>
                <w:rFonts w:ascii="Arial" w:hAnsi="Arial" w:cs="Arial"/>
                <w:sz w:val="20"/>
                <w:szCs w:val="20"/>
                <w:highlight w:val="yellow"/>
              </w:rPr>
              <w:t xml:space="preserve">create </w:t>
            </w:r>
            <w:r w:rsidR="00CD5942" w:rsidRPr="00E02B16">
              <w:rPr>
                <w:rFonts w:ascii="Arial" w:hAnsi="Arial" w:cs="Arial"/>
                <w:sz w:val="20"/>
                <w:szCs w:val="20"/>
                <w:highlight w:val="yellow"/>
              </w:rPr>
              <w:t xml:space="preserve">and reinforce your organizational culture, and a culture that fosters </w:t>
            </w:r>
            <w:r w:rsidR="00CD5942" w:rsidRPr="00E02B16">
              <w:rPr>
                <w:rFonts w:ascii="Arial" w:hAnsi="Arial" w:cs="Arial"/>
                <w:sz w:val="20"/>
                <w:szCs w:val="20"/>
                <w:highlight w:val="yellow"/>
              </w:rPr>
              <w:lastRenderedPageBreak/>
              <w:t>customer and workforce engagement;</w:t>
            </w:r>
          </w:p>
          <w:p w14:paraId="0065C10C" w14:textId="77777777" w:rsidR="00CD5942" w:rsidRPr="00E02B16" w:rsidRDefault="00CD5942" w:rsidP="00575085">
            <w:pPr>
              <w:pStyle w:val="ColorfulList-Accent11"/>
              <w:numPr>
                <w:ilvl w:val="0"/>
                <w:numId w:val="7"/>
              </w:numPr>
              <w:ind w:left="234" w:hanging="270"/>
              <w:rPr>
                <w:rFonts w:ascii="Arial" w:hAnsi="Arial" w:cs="Arial"/>
                <w:sz w:val="20"/>
                <w:szCs w:val="20"/>
                <w:highlight w:val="yellow"/>
              </w:rPr>
            </w:pPr>
            <w:r w:rsidRPr="00E02B16">
              <w:rPr>
                <w:rFonts w:ascii="Arial" w:hAnsi="Arial" w:cs="Arial"/>
                <w:sz w:val="20"/>
                <w:szCs w:val="20"/>
                <w:highlight w:val="yellow"/>
              </w:rPr>
              <w:t>cultivate organizational agility, accountability, organizational and individual learning, innovation, and intelligent risk taking;</w:t>
            </w:r>
          </w:p>
          <w:p w14:paraId="71953575" w14:textId="7A54E67B" w:rsidR="00373920" w:rsidRPr="00E02B16" w:rsidRDefault="00E02B16" w:rsidP="00575085">
            <w:pPr>
              <w:pStyle w:val="ColorfulList-Accent11"/>
              <w:numPr>
                <w:ilvl w:val="0"/>
                <w:numId w:val="7"/>
              </w:numPr>
              <w:ind w:left="234" w:hanging="270"/>
              <w:rPr>
                <w:rFonts w:ascii="Arial" w:hAnsi="Arial" w:cs="Arial"/>
                <w:sz w:val="20"/>
                <w:szCs w:val="20"/>
                <w:highlight w:val="yellow"/>
              </w:rPr>
            </w:pPr>
            <w:r w:rsidRPr="00E02B16">
              <w:rPr>
                <w:rFonts w:ascii="Arial" w:hAnsi="Arial" w:cs="Arial"/>
                <w:sz w:val="20"/>
                <w:szCs w:val="20"/>
                <w:highlight w:val="yellow"/>
              </w:rPr>
              <w:t>participate in succession planning and the development of future organizational leaders?</w:t>
            </w:r>
          </w:p>
          <w:p w14:paraId="65BDE372" w14:textId="75484BEA" w:rsidR="00373920" w:rsidRPr="006D6B34" w:rsidRDefault="00373920" w:rsidP="00373920">
            <w:pPr>
              <w:pStyle w:val="ColorfulList-Accent11"/>
              <w:ind w:left="-36"/>
              <w:rPr>
                <w:rFonts w:ascii="Arial" w:hAnsi="Arial" w:cs="Arial"/>
                <w:sz w:val="20"/>
                <w:szCs w:val="20"/>
              </w:rPr>
            </w:pPr>
          </w:p>
        </w:tc>
        <w:tc>
          <w:tcPr>
            <w:tcW w:w="2083" w:type="dxa"/>
            <w:shd w:val="clear" w:color="auto" w:fill="auto"/>
          </w:tcPr>
          <w:p w14:paraId="2EB8194D" w14:textId="77777777" w:rsidR="00EA50B3" w:rsidRDefault="004A4429" w:rsidP="002E30BC">
            <w:pPr>
              <w:rPr>
                <w:rFonts w:ascii="Arial" w:hAnsi="Arial" w:cs="Arial"/>
              </w:rPr>
            </w:pPr>
            <w:r>
              <w:rPr>
                <w:rFonts w:ascii="Arial" w:hAnsi="Arial" w:cs="Arial"/>
              </w:rPr>
              <w:lastRenderedPageBreak/>
              <w:t xml:space="preserve">The Leadership Team </w:t>
            </w:r>
            <w:r w:rsidRPr="00E02B16">
              <w:rPr>
                <w:rFonts w:ascii="Arial" w:hAnsi="Arial" w:cs="Arial"/>
                <w:highlight w:val="yellow"/>
              </w:rPr>
              <w:t>creates a successful organization now and in the future</w:t>
            </w:r>
            <w:r>
              <w:rPr>
                <w:rFonts w:ascii="Arial" w:hAnsi="Arial" w:cs="Arial"/>
              </w:rPr>
              <w:t xml:space="preserve"> through the Strategic Planning Process and Leadership System; allowing a focus on the organization’s planning and key processes to create integrated work systems.</w:t>
            </w:r>
          </w:p>
          <w:p w14:paraId="371255AC" w14:textId="77777777" w:rsidR="004A4429" w:rsidRDefault="004A4429" w:rsidP="00575085">
            <w:pPr>
              <w:pStyle w:val="ListParagraph"/>
              <w:numPr>
                <w:ilvl w:val="0"/>
                <w:numId w:val="23"/>
              </w:numPr>
              <w:ind w:left="406"/>
              <w:rPr>
                <w:rFonts w:ascii="Arial" w:hAnsi="Arial" w:cs="Arial"/>
              </w:rPr>
            </w:pPr>
            <w:r>
              <w:rPr>
                <w:rFonts w:ascii="Arial" w:hAnsi="Arial" w:cs="Arial"/>
              </w:rPr>
              <w:t>Processes are mapped and documented</w:t>
            </w:r>
          </w:p>
          <w:p w14:paraId="45F98582" w14:textId="77777777" w:rsidR="004A4429" w:rsidRDefault="004A4429" w:rsidP="00575085">
            <w:pPr>
              <w:pStyle w:val="ListParagraph"/>
              <w:numPr>
                <w:ilvl w:val="0"/>
                <w:numId w:val="23"/>
              </w:numPr>
              <w:ind w:left="406"/>
              <w:rPr>
                <w:rFonts w:ascii="Arial" w:hAnsi="Arial" w:cs="Arial"/>
              </w:rPr>
            </w:pPr>
            <w:r>
              <w:rPr>
                <w:rFonts w:ascii="Arial" w:hAnsi="Arial" w:cs="Arial"/>
              </w:rPr>
              <w:lastRenderedPageBreak/>
              <w:t xml:space="preserve">Step 1 of the Leadership System </w:t>
            </w:r>
            <w:r w:rsidR="00147E5C">
              <w:rPr>
                <w:rFonts w:ascii="Arial" w:hAnsi="Arial" w:cs="Arial"/>
              </w:rPr>
              <w:t>ensures an organizational culture that fosters workforce and customer engagement</w:t>
            </w:r>
          </w:p>
          <w:p w14:paraId="160E8791" w14:textId="77777777" w:rsidR="00147E5C" w:rsidRDefault="00147E5C" w:rsidP="00575085">
            <w:pPr>
              <w:pStyle w:val="ListParagraph"/>
              <w:numPr>
                <w:ilvl w:val="0"/>
                <w:numId w:val="23"/>
              </w:numPr>
              <w:ind w:left="406"/>
              <w:rPr>
                <w:rFonts w:ascii="Arial" w:hAnsi="Arial" w:cs="Arial"/>
              </w:rPr>
            </w:pPr>
            <w:r>
              <w:rPr>
                <w:rFonts w:ascii="Arial" w:hAnsi="Arial" w:cs="Arial"/>
              </w:rPr>
              <w:t>Culture encourages employees to continuously seek improvement; with improvements measured against key metrics on the Topline Scorecard</w:t>
            </w:r>
          </w:p>
          <w:p w14:paraId="6AF53245" w14:textId="77777777" w:rsidR="00147E5C" w:rsidRDefault="00147E5C" w:rsidP="00575085">
            <w:pPr>
              <w:pStyle w:val="ListParagraph"/>
              <w:numPr>
                <w:ilvl w:val="0"/>
                <w:numId w:val="23"/>
              </w:numPr>
              <w:ind w:left="406"/>
              <w:rPr>
                <w:rFonts w:ascii="Arial" w:hAnsi="Arial" w:cs="Arial"/>
              </w:rPr>
            </w:pPr>
            <w:r>
              <w:rPr>
                <w:rFonts w:ascii="Arial" w:hAnsi="Arial" w:cs="Arial"/>
              </w:rPr>
              <w:t>Succession plans for Leadership Team Members including the CEO are developed and aligned with annual performance evaluations; and utilize a 360-degree feedback review</w:t>
            </w:r>
          </w:p>
          <w:p w14:paraId="40CB6A26" w14:textId="74A14C33" w:rsidR="000F1471" w:rsidRPr="000F1471" w:rsidRDefault="000F1471" w:rsidP="000F1471">
            <w:pPr>
              <w:rPr>
                <w:rFonts w:ascii="Arial" w:hAnsi="Arial" w:cs="Arial"/>
              </w:rPr>
            </w:pPr>
          </w:p>
        </w:tc>
        <w:tc>
          <w:tcPr>
            <w:tcW w:w="2083" w:type="dxa"/>
            <w:shd w:val="clear" w:color="auto" w:fill="auto"/>
          </w:tcPr>
          <w:p w14:paraId="56B4168F" w14:textId="5B522907" w:rsidR="00EA50B3" w:rsidRPr="007D35EA" w:rsidRDefault="00147E5C" w:rsidP="002E30BC">
            <w:pPr>
              <w:rPr>
                <w:rFonts w:ascii="Arial" w:hAnsi="Arial" w:cs="Arial"/>
              </w:rPr>
            </w:pPr>
            <w:r>
              <w:rPr>
                <w:rFonts w:ascii="Arial" w:hAnsi="Arial" w:cs="Arial"/>
              </w:rPr>
              <w:lastRenderedPageBreak/>
              <w:t>Deployed to workforce through Strategic Plan Action Plans, Communication Process, Operational Management Process (OMP), and Performance Measurement System (PMS)</w:t>
            </w:r>
          </w:p>
        </w:tc>
        <w:tc>
          <w:tcPr>
            <w:tcW w:w="2083" w:type="dxa"/>
            <w:shd w:val="clear" w:color="auto" w:fill="auto"/>
          </w:tcPr>
          <w:p w14:paraId="55D25539" w14:textId="648A134E" w:rsidR="00EA50B3" w:rsidRPr="007D35EA" w:rsidRDefault="00147E5C" w:rsidP="002E30BC">
            <w:pPr>
              <w:rPr>
                <w:rFonts w:ascii="Arial" w:hAnsi="Arial" w:cs="Arial"/>
              </w:rPr>
            </w:pPr>
            <w:r>
              <w:rPr>
                <w:rFonts w:ascii="Arial" w:hAnsi="Arial" w:cs="Arial"/>
              </w:rPr>
              <w:t>Not provided</w:t>
            </w:r>
          </w:p>
        </w:tc>
        <w:tc>
          <w:tcPr>
            <w:tcW w:w="2083" w:type="dxa"/>
            <w:shd w:val="clear" w:color="auto" w:fill="auto"/>
          </w:tcPr>
          <w:p w14:paraId="011C4D6B" w14:textId="53F9B57E" w:rsidR="00EA50B3" w:rsidRPr="007D35EA" w:rsidRDefault="00DD2621" w:rsidP="002E30BC">
            <w:pPr>
              <w:rPr>
                <w:rFonts w:ascii="Arial" w:hAnsi="Arial" w:cs="Arial"/>
              </w:rPr>
            </w:pPr>
            <w:r>
              <w:rPr>
                <w:rFonts w:ascii="Arial" w:hAnsi="Arial" w:cs="Arial"/>
              </w:rPr>
              <w:t>3</w:t>
            </w:r>
            <w:r w:rsidR="00147E5C">
              <w:rPr>
                <w:rFonts w:ascii="Arial" w:hAnsi="Arial" w:cs="Arial"/>
              </w:rPr>
              <w:t xml:space="preserve"> - Mission</w:t>
            </w:r>
          </w:p>
        </w:tc>
        <w:tc>
          <w:tcPr>
            <w:tcW w:w="2083" w:type="dxa"/>
            <w:shd w:val="clear" w:color="auto" w:fill="auto"/>
          </w:tcPr>
          <w:p w14:paraId="35D2AFF4" w14:textId="29A44870" w:rsidR="00EA50B3" w:rsidRPr="007D35EA" w:rsidRDefault="000F1471" w:rsidP="002E30BC">
            <w:pPr>
              <w:rPr>
                <w:rFonts w:ascii="Arial" w:hAnsi="Arial" w:cs="Arial"/>
              </w:rPr>
            </w:pPr>
            <w:r>
              <w:rPr>
                <w:rFonts w:ascii="Arial" w:hAnsi="Arial" w:cs="Arial"/>
              </w:rPr>
              <w:t>Not identified</w:t>
            </w:r>
          </w:p>
        </w:tc>
        <w:tc>
          <w:tcPr>
            <w:tcW w:w="2083" w:type="dxa"/>
            <w:shd w:val="clear" w:color="auto" w:fill="auto"/>
          </w:tcPr>
          <w:p w14:paraId="4EEEE702" w14:textId="77777777" w:rsidR="000C5725" w:rsidRDefault="000C5725" w:rsidP="002E30BC">
            <w:pPr>
              <w:rPr>
                <w:rFonts w:ascii="Arial" w:hAnsi="Arial" w:cs="Arial"/>
              </w:rPr>
            </w:pPr>
            <w:r>
              <w:rPr>
                <w:rFonts w:ascii="Arial" w:hAnsi="Arial" w:cs="Arial"/>
              </w:rPr>
              <w:t>Results not provided for:</w:t>
            </w:r>
          </w:p>
          <w:p w14:paraId="2998F254" w14:textId="1709421E" w:rsidR="000C5725" w:rsidRDefault="00E02B16" w:rsidP="00575085">
            <w:pPr>
              <w:pStyle w:val="ListParagraph"/>
              <w:numPr>
                <w:ilvl w:val="0"/>
                <w:numId w:val="24"/>
              </w:numPr>
              <w:ind w:left="346"/>
              <w:rPr>
                <w:rFonts w:ascii="Arial" w:hAnsi="Arial" w:cs="Arial"/>
              </w:rPr>
            </w:pPr>
            <w:r>
              <w:rPr>
                <w:rFonts w:ascii="Arial" w:hAnsi="Arial" w:cs="Arial"/>
              </w:rPr>
              <w:t>o</w:t>
            </w:r>
            <w:r w:rsidR="000C5725" w:rsidRPr="000C5725">
              <w:rPr>
                <w:rFonts w:ascii="Arial" w:hAnsi="Arial" w:cs="Arial"/>
              </w:rPr>
              <w:t>rganizational and individual learning,</w:t>
            </w:r>
            <w:r w:rsidR="000C5725">
              <w:rPr>
                <w:rFonts w:ascii="Arial" w:hAnsi="Arial" w:cs="Arial"/>
              </w:rPr>
              <w:t xml:space="preserve"> </w:t>
            </w:r>
            <w:r w:rsidR="000C5725" w:rsidRPr="000C5725">
              <w:rPr>
                <w:rFonts w:ascii="Arial" w:hAnsi="Arial" w:cs="Arial"/>
              </w:rPr>
              <w:t xml:space="preserve">Innovation, or intelligent risk </w:t>
            </w:r>
            <w:r w:rsidR="000C5725">
              <w:rPr>
                <w:rFonts w:ascii="Arial" w:hAnsi="Arial" w:cs="Arial"/>
              </w:rPr>
              <w:t>taking</w:t>
            </w:r>
          </w:p>
          <w:p w14:paraId="6EB4F250" w14:textId="5692B3AE" w:rsidR="000C5725" w:rsidRPr="000C5725" w:rsidRDefault="000C5725" w:rsidP="00575085">
            <w:pPr>
              <w:pStyle w:val="ListParagraph"/>
              <w:numPr>
                <w:ilvl w:val="0"/>
                <w:numId w:val="24"/>
              </w:numPr>
              <w:ind w:left="346"/>
              <w:rPr>
                <w:rFonts w:ascii="Arial" w:hAnsi="Arial" w:cs="Arial"/>
              </w:rPr>
            </w:pPr>
            <w:r>
              <w:rPr>
                <w:rFonts w:ascii="Arial" w:hAnsi="Arial" w:cs="Arial"/>
              </w:rPr>
              <w:t>succession planning</w:t>
            </w:r>
          </w:p>
        </w:tc>
      </w:tr>
      <w:tr w:rsidR="00EA50B3" w:rsidRPr="00CA6989" w14:paraId="5D448F8D" w14:textId="77777777" w:rsidTr="002E30BC">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39948C1A" w14:textId="4FD2AAB2" w:rsidR="00EA50B3" w:rsidRPr="00CA6989" w:rsidRDefault="00EA50B3" w:rsidP="002E30BC">
            <w:pPr>
              <w:rPr>
                <w:rFonts w:ascii="Arial" w:hAnsi="Arial" w:cs="Arial"/>
                <w:b/>
                <w:color w:val="FF0000"/>
              </w:rPr>
            </w:pPr>
            <w:r>
              <w:rPr>
                <w:rFonts w:ascii="Arial" w:hAnsi="Arial" w:cs="Arial"/>
                <w:b/>
                <w:color w:val="FF0000"/>
              </w:rPr>
              <w:t xml:space="preserve">– </w:t>
            </w:r>
            <w:r w:rsidR="00373920">
              <w:rPr>
                <w:rFonts w:ascii="Arial" w:hAnsi="Arial" w:cs="Arial"/>
                <w:b/>
                <w:color w:val="FF0000"/>
              </w:rPr>
              <w:t>1.1c(1)</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12CFA1CE" w14:textId="77777777" w:rsidR="00EA50B3" w:rsidRPr="00CA6989" w:rsidRDefault="00EA50B3" w:rsidP="002E30BC">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427F25F1" w14:textId="77777777" w:rsidR="00EA50B3" w:rsidRPr="00CA6989" w:rsidRDefault="00EA50B3" w:rsidP="002E30BC">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22DF5AAE" w14:textId="77777777" w:rsidR="00EA50B3" w:rsidRPr="00CA6989" w:rsidRDefault="00EA50B3" w:rsidP="002E30BC">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DA68DAA" w14:textId="77777777" w:rsidR="00EA50B3" w:rsidRPr="00CA6989" w:rsidRDefault="00EA50B3" w:rsidP="002E30BC">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2995A566" w14:textId="77777777" w:rsidR="00EA50B3" w:rsidRPr="00CA6989" w:rsidRDefault="00EA50B3" w:rsidP="002E30BC">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CF71098" w14:textId="77777777" w:rsidR="00EA50B3" w:rsidRPr="00CA6989" w:rsidRDefault="00EA50B3" w:rsidP="002E30BC">
            <w:pPr>
              <w:rPr>
                <w:rFonts w:ascii="Arial" w:hAnsi="Arial" w:cs="Arial"/>
                <w:color w:val="FF0000"/>
              </w:rPr>
            </w:pPr>
          </w:p>
        </w:tc>
      </w:tr>
      <w:tr w:rsidR="00EA50B3" w:rsidRPr="007D35EA" w14:paraId="192F5491" w14:textId="77777777" w:rsidTr="002E30BC">
        <w:trPr>
          <w:trHeight w:val="827"/>
        </w:trPr>
        <w:tc>
          <w:tcPr>
            <w:tcW w:w="2082" w:type="dxa"/>
            <w:shd w:val="clear" w:color="auto" w:fill="auto"/>
          </w:tcPr>
          <w:p w14:paraId="2A4409A3" w14:textId="506272D3" w:rsidR="00EA50B3" w:rsidRPr="006D6B34" w:rsidRDefault="00373920" w:rsidP="002E30BC">
            <w:pPr>
              <w:spacing w:after="60"/>
              <w:rPr>
                <w:rFonts w:ascii="Arial" w:hAnsi="Arial" w:cs="Arial"/>
                <w:b/>
              </w:rPr>
            </w:pPr>
            <w:r>
              <w:rPr>
                <w:rFonts w:ascii="Arial" w:hAnsi="Arial" w:cs="Arial"/>
                <w:b/>
              </w:rPr>
              <w:lastRenderedPageBreak/>
              <w:t>1.1c(2)</w:t>
            </w:r>
          </w:p>
          <w:p w14:paraId="0F327DE5" w14:textId="1A399B74" w:rsidR="00EA50B3" w:rsidRDefault="00373920" w:rsidP="002E30BC">
            <w:pPr>
              <w:spacing w:after="60"/>
              <w:rPr>
                <w:rFonts w:ascii="Arial" w:hAnsi="Arial" w:cs="Arial"/>
                <w:b/>
              </w:rPr>
            </w:pPr>
            <w:r>
              <w:rPr>
                <w:rFonts w:ascii="Arial" w:hAnsi="Arial" w:cs="Arial"/>
                <w:b/>
              </w:rPr>
              <w:t>Creating a Focus on Action</w:t>
            </w:r>
            <w:r w:rsidR="00EA50B3" w:rsidRPr="002E3E99">
              <w:rPr>
                <w:rFonts w:ascii="Arial" w:hAnsi="Arial" w:cs="Arial"/>
                <w:b/>
              </w:rPr>
              <w:t xml:space="preserve">:  </w:t>
            </w:r>
          </w:p>
          <w:p w14:paraId="443A80E7" w14:textId="77777777" w:rsidR="00EA50B3" w:rsidRPr="00E02B16" w:rsidRDefault="00373920" w:rsidP="002E30BC">
            <w:pPr>
              <w:rPr>
                <w:rFonts w:ascii="Arial" w:hAnsi="Arial" w:cs="Arial"/>
                <w:highlight w:val="yellow"/>
              </w:rPr>
            </w:pPr>
            <w:r w:rsidRPr="00E02B16">
              <w:rPr>
                <w:rFonts w:ascii="Arial" w:hAnsi="Arial" w:cs="Arial"/>
                <w:highlight w:val="yellow"/>
              </w:rPr>
              <w:t>How do senior leaders create a focus on action that will achieve the organization’s mission?</w:t>
            </w:r>
          </w:p>
          <w:p w14:paraId="4897C9A0" w14:textId="77777777" w:rsidR="00373920" w:rsidRPr="00E02B16" w:rsidRDefault="00373920" w:rsidP="002E30BC">
            <w:pPr>
              <w:rPr>
                <w:rFonts w:ascii="Arial" w:hAnsi="Arial" w:cs="Arial"/>
                <w:highlight w:val="yellow"/>
              </w:rPr>
            </w:pPr>
          </w:p>
          <w:p w14:paraId="13EFE8E7" w14:textId="77777777" w:rsidR="00373920" w:rsidRPr="00E02B16" w:rsidRDefault="00373920" w:rsidP="002E30BC">
            <w:pPr>
              <w:rPr>
                <w:rFonts w:ascii="Arial" w:hAnsi="Arial" w:cs="Arial"/>
                <w:highlight w:val="yellow"/>
              </w:rPr>
            </w:pPr>
            <w:r w:rsidRPr="00E02B16">
              <w:rPr>
                <w:rFonts w:ascii="Arial" w:hAnsi="Arial" w:cs="Arial"/>
                <w:highlight w:val="yellow"/>
              </w:rPr>
              <w:t>How do senior leaders:</w:t>
            </w:r>
          </w:p>
          <w:p w14:paraId="0E36A133" w14:textId="3677CAC2" w:rsidR="00373920" w:rsidRPr="00E02B16" w:rsidRDefault="00E02B16" w:rsidP="00575085">
            <w:pPr>
              <w:pStyle w:val="ListParagraph"/>
              <w:numPr>
                <w:ilvl w:val="0"/>
                <w:numId w:val="8"/>
              </w:numPr>
              <w:ind w:left="234" w:hanging="270"/>
              <w:rPr>
                <w:rFonts w:ascii="Arial" w:hAnsi="Arial" w:cs="Arial"/>
                <w:highlight w:val="yellow"/>
              </w:rPr>
            </w:pPr>
            <w:r w:rsidRPr="00E02B16">
              <w:rPr>
                <w:rFonts w:ascii="Arial" w:hAnsi="Arial" w:cs="Arial"/>
                <w:highlight w:val="yellow"/>
              </w:rPr>
              <w:t>Identify needed actions;</w:t>
            </w:r>
          </w:p>
          <w:p w14:paraId="2CAA4C85" w14:textId="5040D05E" w:rsidR="00E02B16" w:rsidRPr="00E02B16" w:rsidRDefault="00E02B16" w:rsidP="00575085">
            <w:pPr>
              <w:pStyle w:val="ListParagraph"/>
              <w:numPr>
                <w:ilvl w:val="0"/>
                <w:numId w:val="8"/>
              </w:numPr>
              <w:ind w:left="234" w:hanging="270"/>
              <w:rPr>
                <w:rFonts w:ascii="Arial" w:hAnsi="Arial" w:cs="Arial"/>
                <w:highlight w:val="yellow"/>
              </w:rPr>
            </w:pPr>
            <w:r w:rsidRPr="00E02B16">
              <w:rPr>
                <w:rFonts w:ascii="Arial" w:hAnsi="Arial" w:cs="Arial"/>
                <w:highlight w:val="yellow"/>
              </w:rPr>
              <w:t>In setting expectations for organizational performance, include a focus on creating and balancing value for customers and other stakeholders; and</w:t>
            </w:r>
          </w:p>
          <w:p w14:paraId="61867366" w14:textId="50793FD5" w:rsidR="00E02B16" w:rsidRPr="00E02B16" w:rsidRDefault="00E02B16" w:rsidP="00575085">
            <w:pPr>
              <w:pStyle w:val="ListParagraph"/>
              <w:numPr>
                <w:ilvl w:val="0"/>
                <w:numId w:val="8"/>
              </w:numPr>
              <w:ind w:left="234" w:hanging="270"/>
              <w:rPr>
                <w:rFonts w:ascii="Arial" w:hAnsi="Arial" w:cs="Arial"/>
                <w:highlight w:val="yellow"/>
              </w:rPr>
            </w:pPr>
            <w:r w:rsidRPr="00E02B16">
              <w:rPr>
                <w:rFonts w:ascii="Arial" w:hAnsi="Arial" w:cs="Arial"/>
                <w:highlight w:val="yellow"/>
              </w:rPr>
              <w:t>Demonstrate personal accountability for the organization’s actions?</w:t>
            </w:r>
          </w:p>
          <w:p w14:paraId="7060AC87" w14:textId="7FE1A2FC" w:rsidR="00373920" w:rsidRPr="00373920" w:rsidRDefault="00373920" w:rsidP="00373920">
            <w:pPr>
              <w:ind w:left="-36"/>
              <w:rPr>
                <w:rFonts w:ascii="Arial" w:hAnsi="Arial" w:cs="Arial"/>
              </w:rPr>
            </w:pPr>
          </w:p>
        </w:tc>
        <w:tc>
          <w:tcPr>
            <w:tcW w:w="2083" w:type="dxa"/>
            <w:shd w:val="clear" w:color="auto" w:fill="auto"/>
          </w:tcPr>
          <w:p w14:paraId="11F319A3" w14:textId="77777777" w:rsidR="00EA50B3" w:rsidRDefault="000F1471" w:rsidP="002E30BC">
            <w:pPr>
              <w:rPr>
                <w:rFonts w:ascii="Arial" w:hAnsi="Arial" w:cs="Arial"/>
              </w:rPr>
            </w:pPr>
            <w:r w:rsidRPr="00E02B16">
              <w:rPr>
                <w:rFonts w:ascii="Arial" w:hAnsi="Arial" w:cs="Arial"/>
                <w:highlight w:val="yellow"/>
              </w:rPr>
              <w:t>Senior leaders create a focus on action that will achieve the organization’s mission</w:t>
            </w:r>
            <w:r>
              <w:rPr>
                <w:rFonts w:ascii="Arial" w:hAnsi="Arial" w:cs="Arial"/>
              </w:rPr>
              <w:t xml:space="preserve"> through the Leadership System – Step 1 – which is creating the environment, Step 2 – establishes a focus on actions which are monitored in Step 3</w:t>
            </w:r>
          </w:p>
          <w:p w14:paraId="36918C9D" w14:textId="77777777" w:rsidR="000F1471" w:rsidRDefault="000F1471" w:rsidP="002E30BC">
            <w:pPr>
              <w:rPr>
                <w:rFonts w:ascii="Arial" w:hAnsi="Arial" w:cs="Arial"/>
              </w:rPr>
            </w:pPr>
          </w:p>
          <w:p w14:paraId="5B2C3C85" w14:textId="77777777" w:rsidR="000F1471" w:rsidRDefault="000F1471" w:rsidP="002E30BC">
            <w:pPr>
              <w:rPr>
                <w:rFonts w:ascii="Arial" w:hAnsi="Arial" w:cs="Arial"/>
              </w:rPr>
            </w:pPr>
            <w:r>
              <w:rPr>
                <w:rFonts w:ascii="Arial" w:hAnsi="Arial" w:cs="Arial"/>
              </w:rPr>
              <w:t>Cascading scorecards, integrated into work systems, departments, and many individual metric levels are incorporated into the web-based Performance Measurement System.</w:t>
            </w:r>
          </w:p>
          <w:p w14:paraId="3F53D0C5" w14:textId="77777777" w:rsidR="000F1471" w:rsidRDefault="000F1471" w:rsidP="002E30BC">
            <w:pPr>
              <w:rPr>
                <w:rFonts w:ascii="Arial" w:hAnsi="Arial" w:cs="Arial"/>
              </w:rPr>
            </w:pPr>
          </w:p>
          <w:p w14:paraId="3AAEA0D5" w14:textId="1A5BA28D" w:rsidR="000F1471" w:rsidRDefault="000F1471" w:rsidP="002E30BC">
            <w:pPr>
              <w:rPr>
                <w:rFonts w:ascii="Arial" w:hAnsi="Arial" w:cs="Arial"/>
              </w:rPr>
            </w:pPr>
            <w:r>
              <w:rPr>
                <w:rFonts w:ascii="Arial" w:hAnsi="Arial" w:cs="Arial"/>
              </w:rPr>
              <w:t>Work system scorecards are reviewed at work system meetings</w:t>
            </w:r>
          </w:p>
          <w:p w14:paraId="0033F71D" w14:textId="77777777" w:rsidR="000F1471" w:rsidRDefault="000F1471" w:rsidP="002E30BC">
            <w:pPr>
              <w:rPr>
                <w:rFonts w:ascii="Arial" w:hAnsi="Arial" w:cs="Arial"/>
              </w:rPr>
            </w:pPr>
          </w:p>
          <w:p w14:paraId="56D63DF5" w14:textId="77777777" w:rsidR="000F1471" w:rsidRDefault="000F1471" w:rsidP="002E30BC">
            <w:pPr>
              <w:rPr>
                <w:rFonts w:ascii="Arial" w:hAnsi="Arial" w:cs="Arial"/>
              </w:rPr>
            </w:pPr>
            <w:r>
              <w:rPr>
                <w:rFonts w:ascii="Arial" w:hAnsi="Arial" w:cs="Arial"/>
              </w:rPr>
              <w:t>Action Plan progress for all departments is reviewed at Leadership Team Meetings, one-on-one meetings with managers.</w:t>
            </w:r>
          </w:p>
          <w:p w14:paraId="47C7B18D" w14:textId="61AD77B5" w:rsidR="00871E73" w:rsidRPr="007D35EA" w:rsidRDefault="00871E73" w:rsidP="002E30BC">
            <w:pPr>
              <w:rPr>
                <w:rFonts w:ascii="Arial" w:hAnsi="Arial" w:cs="Arial"/>
              </w:rPr>
            </w:pPr>
          </w:p>
        </w:tc>
        <w:tc>
          <w:tcPr>
            <w:tcW w:w="2083" w:type="dxa"/>
            <w:shd w:val="clear" w:color="auto" w:fill="auto"/>
          </w:tcPr>
          <w:p w14:paraId="52F34776" w14:textId="0D290606" w:rsidR="00EA50B3" w:rsidRPr="007D35EA" w:rsidRDefault="000F1471" w:rsidP="002E30BC">
            <w:pPr>
              <w:rPr>
                <w:rFonts w:ascii="Arial" w:hAnsi="Arial" w:cs="Arial"/>
              </w:rPr>
            </w:pPr>
            <w:r>
              <w:rPr>
                <w:rFonts w:ascii="Arial" w:hAnsi="Arial" w:cs="Arial"/>
              </w:rPr>
              <w:t>All departments</w:t>
            </w:r>
          </w:p>
        </w:tc>
        <w:tc>
          <w:tcPr>
            <w:tcW w:w="2083" w:type="dxa"/>
            <w:shd w:val="clear" w:color="auto" w:fill="auto"/>
          </w:tcPr>
          <w:p w14:paraId="5A096085" w14:textId="4076B5EB" w:rsidR="00EA50B3" w:rsidRPr="007D35EA" w:rsidRDefault="000F1471" w:rsidP="002E30BC">
            <w:pPr>
              <w:rPr>
                <w:rFonts w:ascii="Arial" w:hAnsi="Arial" w:cs="Arial"/>
              </w:rPr>
            </w:pPr>
            <w:r>
              <w:rPr>
                <w:rFonts w:ascii="Arial" w:hAnsi="Arial" w:cs="Arial"/>
              </w:rPr>
              <w:t>Example:  2018 Tissue Procurement Department and PI staff addressed “red boxes” for documentation compliance – initiatives were created and implemented – resulting in process and procedure improvements</w:t>
            </w:r>
          </w:p>
        </w:tc>
        <w:tc>
          <w:tcPr>
            <w:tcW w:w="2083" w:type="dxa"/>
            <w:shd w:val="clear" w:color="auto" w:fill="auto"/>
          </w:tcPr>
          <w:p w14:paraId="34C8A250" w14:textId="790BBBB7" w:rsidR="00EA50B3" w:rsidRPr="007D35EA" w:rsidRDefault="00DD2621" w:rsidP="002E30BC">
            <w:pPr>
              <w:rPr>
                <w:rFonts w:ascii="Arial" w:hAnsi="Arial" w:cs="Arial"/>
              </w:rPr>
            </w:pPr>
            <w:r>
              <w:rPr>
                <w:rFonts w:ascii="Arial" w:hAnsi="Arial" w:cs="Arial"/>
                <w:bCs/>
              </w:rPr>
              <w:t>21</w:t>
            </w:r>
            <w:r w:rsidR="000F1471" w:rsidRPr="000F1471">
              <w:rPr>
                <w:rFonts w:ascii="Arial" w:hAnsi="Arial" w:cs="Arial"/>
                <w:bCs/>
              </w:rPr>
              <w:t xml:space="preserve"> - Advantage:</w:t>
            </w:r>
            <w:r w:rsidR="000F1471" w:rsidRPr="00D51EC7">
              <w:rPr>
                <w:rFonts w:ascii="Arial" w:hAnsi="Arial" w:cs="Arial"/>
                <w:b/>
              </w:rPr>
              <w:t xml:space="preserve"> </w:t>
            </w:r>
            <w:r w:rsidR="000F1471" w:rsidRPr="00441B27">
              <w:rPr>
                <w:rFonts w:ascii="Arial" w:hAnsi="Arial" w:cs="Arial"/>
                <w:bCs/>
              </w:rPr>
              <w:t>Business – stakeholder satisfaction</w:t>
            </w:r>
          </w:p>
        </w:tc>
        <w:tc>
          <w:tcPr>
            <w:tcW w:w="2083" w:type="dxa"/>
            <w:shd w:val="clear" w:color="auto" w:fill="auto"/>
          </w:tcPr>
          <w:p w14:paraId="1007A24B" w14:textId="1CAC5593" w:rsidR="00EA50B3" w:rsidRPr="007D35EA" w:rsidRDefault="000F1471" w:rsidP="002E30BC">
            <w:pPr>
              <w:rPr>
                <w:rFonts w:ascii="Arial" w:hAnsi="Arial" w:cs="Arial"/>
              </w:rPr>
            </w:pPr>
            <w:r>
              <w:rPr>
                <w:rFonts w:ascii="Arial" w:hAnsi="Arial" w:cs="Arial"/>
              </w:rPr>
              <w:t>Not identified</w:t>
            </w:r>
          </w:p>
        </w:tc>
        <w:tc>
          <w:tcPr>
            <w:tcW w:w="2083" w:type="dxa"/>
            <w:shd w:val="clear" w:color="auto" w:fill="auto"/>
          </w:tcPr>
          <w:p w14:paraId="2F35CD69" w14:textId="77777777" w:rsidR="000C5725" w:rsidRPr="00E02B16" w:rsidRDefault="000C5725" w:rsidP="000C5725">
            <w:pPr>
              <w:rPr>
                <w:rFonts w:ascii="Arial" w:hAnsi="Arial" w:cs="Arial"/>
              </w:rPr>
            </w:pPr>
            <w:r w:rsidRPr="00E02B16">
              <w:rPr>
                <w:rFonts w:ascii="Arial" w:hAnsi="Arial" w:cs="Arial"/>
              </w:rPr>
              <w:t>Figure 7.4-9 Focus on Action:  Accomplishment of APs</w:t>
            </w:r>
          </w:p>
          <w:p w14:paraId="3E15FA87" w14:textId="77777777" w:rsidR="000C5725" w:rsidRDefault="000C5725" w:rsidP="000C5725">
            <w:pPr>
              <w:rPr>
                <w:rFonts w:ascii="Arial" w:hAnsi="Arial" w:cs="Arial"/>
              </w:rPr>
            </w:pPr>
            <w:r>
              <w:rPr>
                <w:rFonts w:ascii="Arial" w:hAnsi="Arial" w:cs="Arial"/>
              </w:rPr>
              <w:t>Results remain steady from 2013 to 2018 at approximately 90% and compares favorably to the internal target</w:t>
            </w:r>
          </w:p>
          <w:p w14:paraId="0FE9D8D0" w14:textId="77777777" w:rsidR="00EA50B3" w:rsidRPr="007D35EA" w:rsidRDefault="00EA50B3" w:rsidP="002E30BC">
            <w:pPr>
              <w:rPr>
                <w:rFonts w:ascii="Arial" w:hAnsi="Arial" w:cs="Arial"/>
              </w:rPr>
            </w:pPr>
          </w:p>
        </w:tc>
      </w:tr>
      <w:tr w:rsidR="00EA50B3" w:rsidRPr="00037496" w14:paraId="116229C2" w14:textId="77777777" w:rsidTr="002E30BC">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47CC1092" w14:textId="1602563F" w:rsidR="00EA50B3" w:rsidRPr="00037496" w:rsidRDefault="00EA50B3" w:rsidP="002E30BC">
            <w:pPr>
              <w:rPr>
                <w:rFonts w:ascii="Arial" w:hAnsi="Arial" w:cs="Arial"/>
                <w:b/>
                <w:color w:val="FF0000"/>
              </w:rPr>
            </w:pPr>
            <w:r>
              <w:rPr>
                <w:rFonts w:ascii="Arial" w:hAnsi="Arial" w:cs="Arial"/>
                <w:b/>
                <w:color w:val="FF0000"/>
              </w:rPr>
              <w:lastRenderedPageBreak/>
              <w:t xml:space="preserve">– </w:t>
            </w:r>
            <w:r w:rsidR="00373920">
              <w:rPr>
                <w:rFonts w:ascii="Arial" w:hAnsi="Arial" w:cs="Arial"/>
                <w:b/>
                <w:color w:val="FF0000"/>
              </w:rPr>
              <w:t>1.1c(2)</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AA49F55" w14:textId="77777777" w:rsidR="00EA50B3" w:rsidRPr="00037496" w:rsidRDefault="00EA50B3" w:rsidP="002E30BC">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1881681B" w14:textId="77777777" w:rsidR="00EA50B3" w:rsidRPr="00037496" w:rsidRDefault="00EA50B3" w:rsidP="002E30BC">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783A0C3" w14:textId="77777777" w:rsidR="00EA50B3" w:rsidRPr="00037496" w:rsidRDefault="00EA50B3" w:rsidP="002E30BC">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4FBB2138" w14:textId="77777777" w:rsidR="00EA50B3" w:rsidRPr="00037496" w:rsidRDefault="00EA50B3" w:rsidP="002E30BC">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8F64D04" w14:textId="77777777" w:rsidR="00EA50B3" w:rsidRPr="00037496" w:rsidRDefault="00EA50B3" w:rsidP="002E30BC">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BF56CF7" w14:textId="77777777" w:rsidR="00EA50B3" w:rsidRPr="00037496" w:rsidRDefault="00EA50B3" w:rsidP="002E30BC">
            <w:pPr>
              <w:rPr>
                <w:rFonts w:ascii="Arial" w:hAnsi="Arial" w:cs="Arial"/>
                <w:color w:val="FF0000"/>
              </w:rPr>
            </w:pPr>
          </w:p>
        </w:tc>
      </w:tr>
    </w:tbl>
    <w:p w14:paraId="429B8C44" w14:textId="77777777" w:rsidR="00A013B6" w:rsidRPr="00C067B5" w:rsidRDefault="00A013B6" w:rsidP="00A013B6">
      <w:pPr>
        <w:rPr>
          <w:rFonts w:ascii="Arial" w:hAnsi="Arial" w:cs="Arial"/>
        </w:rPr>
      </w:pPr>
    </w:p>
    <w:p w14:paraId="6460DAED" w14:textId="5BF0C9B2" w:rsidR="00A013B6" w:rsidRDefault="008E4606" w:rsidP="00B808C8">
      <w:pPr>
        <w:rPr>
          <w:rFonts w:ascii="Arial" w:hAnsi="Arial" w:cs="Arial"/>
          <w:sz w:val="22"/>
          <w:szCs w:val="22"/>
        </w:rPr>
      </w:pPr>
      <w:r>
        <w:rPr>
          <w:rFonts w:ascii="Arial" w:hAnsi="Arial" w:cs="Arial"/>
          <w:b/>
          <w:sz w:val="22"/>
          <w:szCs w:val="22"/>
        </w:rPr>
        <w:br w:type="page"/>
      </w:r>
      <w:r>
        <w:rPr>
          <w:rFonts w:ascii="Arial" w:hAnsi="Arial" w:cs="Arial"/>
          <w:b/>
          <w:sz w:val="22"/>
          <w:szCs w:val="22"/>
        </w:rPr>
        <w:lastRenderedPageBreak/>
        <w:t xml:space="preserve">Item </w:t>
      </w:r>
      <w:r w:rsidR="009F0CFB">
        <w:rPr>
          <w:rFonts w:ascii="Arial" w:hAnsi="Arial" w:cs="Arial"/>
          <w:b/>
          <w:sz w:val="22"/>
          <w:szCs w:val="22"/>
        </w:rPr>
        <w:t>1</w:t>
      </w:r>
      <w:r>
        <w:rPr>
          <w:rFonts w:ascii="Arial" w:hAnsi="Arial" w:cs="Arial"/>
          <w:b/>
          <w:sz w:val="22"/>
          <w:szCs w:val="22"/>
        </w:rPr>
        <w:t xml:space="preserve">.1 Scoring Matrix:  Use H (high), M (mid), or L (low) </w:t>
      </w:r>
      <w:r w:rsidRPr="003256D5">
        <w:rPr>
          <w:rFonts w:ascii="Arial" w:hAnsi="Arial" w:cs="Arial"/>
          <w:sz w:val="22"/>
          <w:szCs w:val="22"/>
        </w:rPr>
        <w:t>to indicate</w:t>
      </w:r>
      <w:r>
        <w:rPr>
          <w:rFonts w:ascii="Arial" w:hAnsi="Arial" w:cs="Arial"/>
          <w:sz w:val="22"/>
          <w:szCs w:val="22"/>
        </w:rPr>
        <w:t xml:space="preserve"> relative position in the scoring band.</w:t>
      </w:r>
    </w:p>
    <w:p w14:paraId="3F76892E" w14:textId="77777777" w:rsidR="0081478B" w:rsidRPr="00326195" w:rsidRDefault="0081478B" w:rsidP="00B808C8">
      <w:pPr>
        <w:rPr>
          <w:rFonts w:ascii="Arial" w:hAnsi="Arial" w:cs="Arial"/>
          <w:b/>
          <w:sz w:val="22"/>
          <w:szCs w:val="22"/>
        </w:rPr>
      </w:pP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1E0" w:firstRow="1" w:lastRow="1" w:firstColumn="1" w:lastColumn="1" w:noHBand="0" w:noVBand="0"/>
      </w:tblPr>
      <w:tblGrid>
        <w:gridCol w:w="1493"/>
        <w:gridCol w:w="1539"/>
        <w:gridCol w:w="2230"/>
        <w:gridCol w:w="2334"/>
        <w:gridCol w:w="2258"/>
        <w:gridCol w:w="2244"/>
        <w:gridCol w:w="2422"/>
      </w:tblGrid>
      <w:tr w:rsidR="00B2279C" w14:paraId="1D616CFE" w14:textId="77777777" w:rsidTr="00A013B6">
        <w:trPr>
          <w:trHeight w:val="315"/>
          <w:jc w:val="center"/>
        </w:trPr>
        <w:tc>
          <w:tcPr>
            <w:tcW w:w="1494" w:type="dxa"/>
            <w:tcBorders>
              <w:top w:val="single" w:sz="4" w:space="0" w:color="auto"/>
              <w:left w:val="single" w:sz="4" w:space="0" w:color="auto"/>
              <w:bottom w:val="single" w:sz="8" w:space="0" w:color="auto"/>
              <w:right w:val="single" w:sz="4" w:space="0" w:color="auto"/>
            </w:tcBorders>
            <w:shd w:val="clear" w:color="auto" w:fill="E6E6E6"/>
            <w:hideMark/>
          </w:tcPr>
          <w:p w14:paraId="72BBA836" w14:textId="77777777" w:rsidR="00A013B6" w:rsidRDefault="008E4606" w:rsidP="00A013B6">
            <w:pPr>
              <w:jc w:val="center"/>
              <w:rPr>
                <w:rFonts w:ascii="Arial" w:hAnsi="Arial" w:cs="Arial"/>
                <w:b/>
              </w:rPr>
            </w:pPr>
            <w:r>
              <w:rPr>
                <w:rFonts w:ascii="Arial" w:hAnsi="Arial" w:cs="Arial"/>
                <w:b/>
              </w:rPr>
              <w:t>Factor</w:t>
            </w:r>
          </w:p>
        </w:tc>
        <w:tc>
          <w:tcPr>
            <w:tcW w:w="1540" w:type="dxa"/>
            <w:tcBorders>
              <w:top w:val="single" w:sz="4" w:space="0" w:color="auto"/>
              <w:left w:val="single" w:sz="4" w:space="0" w:color="auto"/>
              <w:bottom w:val="single" w:sz="8" w:space="0" w:color="auto"/>
              <w:right w:val="single" w:sz="4" w:space="0" w:color="auto"/>
            </w:tcBorders>
            <w:shd w:val="clear" w:color="auto" w:fill="E6E6E6"/>
            <w:hideMark/>
          </w:tcPr>
          <w:p w14:paraId="243111F6" w14:textId="77777777" w:rsidR="00A013B6" w:rsidRDefault="008E4606" w:rsidP="00A013B6">
            <w:pPr>
              <w:jc w:val="center"/>
              <w:rPr>
                <w:rFonts w:ascii="Arial" w:hAnsi="Arial" w:cs="Arial"/>
                <w:b/>
              </w:rPr>
            </w:pPr>
            <w:r>
              <w:rPr>
                <w:rFonts w:ascii="Arial" w:hAnsi="Arial" w:cs="Arial"/>
                <w:b/>
              </w:rPr>
              <w:t>0–5%</w:t>
            </w:r>
          </w:p>
        </w:tc>
        <w:tc>
          <w:tcPr>
            <w:tcW w:w="2230" w:type="dxa"/>
            <w:tcBorders>
              <w:top w:val="single" w:sz="4" w:space="0" w:color="auto"/>
              <w:left w:val="single" w:sz="4" w:space="0" w:color="auto"/>
              <w:bottom w:val="single" w:sz="8" w:space="0" w:color="auto"/>
              <w:right w:val="single" w:sz="4" w:space="0" w:color="auto"/>
            </w:tcBorders>
            <w:shd w:val="clear" w:color="auto" w:fill="E6E6E6"/>
            <w:hideMark/>
          </w:tcPr>
          <w:p w14:paraId="098AC50A" w14:textId="77777777" w:rsidR="00A013B6" w:rsidRDefault="008E4606" w:rsidP="00A013B6">
            <w:pPr>
              <w:jc w:val="center"/>
              <w:rPr>
                <w:rFonts w:ascii="Arial" w:hAnsi="Arial" w:cs="Arial"/>
                <w:b/>
              </w:rPr>
            </w:pPr>
            <w:r>
              <w:rPr>
                <w:rFonts w:ascii="Arial" w:hAnsi="Arial" w:cs="Arial"/>
                <w:b/>
              </w:rPr>
              <w:t>10–25%</w:t>
            </w:r>
          </w:p>
        </w:tc>
        <w:tc>
          <w:tcPr>
            <w:tcW w:w="2334" w:type="dxa"/>
            <w:tcBorders>
              <w:top w:val="single" w:sz="4" w:space="0" w:color="auto"/>
              <w:left w:val="single" w:sz="4" w:space="0" w:color="auto"/>
              <w:bottom w:val="single" w:sz="8" w:space="0" w:color="auto"/>
              <w:right w:val="single" w:sz="4" w:space="0" w:color="auto"/>
            </w:tcBorders>
            <w:shd w:val="clear" w:color="auto" w:fill="E6E6E6"/>
            <w:hideMark/>
          </w:tcPr>
          <w:p w14:paraId="2BB5CCBA" w14:textId="77777777" w:rsidR="00A013B6" w:rsidRDefault="008E4606" w:rsidP="00A013B6">
            <w:pPr>
              <w:jc w:val="center"/>
              <w:rPr>
                <w:rFonts w:ascii="Arial" w:hAnsi="Arial" w:cs="Arial"/>
                <w:b/>
              </w:rPr>
            </w:pPr>
            <w:r>
              <w:rPr>
                <w:rFonts w:ascii="Arial" w:hAnsi="Arial" w:cs="Arial"/>
                <w:b/>
              </w:rPr>
              <w:t>30–45%</w:t>
            </w:r>
          </w:p>
        </w:tc>
        <w:tc>
          <w:tcPr>
            <w:tcW w:w="2258" w:type="dxa"/>
            <w:tcBorders>
              <w:top w:val="single" w:sz="4" w:space="0" w:color="auto"/>
              <w:left w:val="single" w:sz="4" w:space="0" w:color="auto"/>
              <w:bottom w:val="single" w:sz="8" w:space="0" w:color="auto"/>
              <w:right w:val="single" w:sz="4" w:space="0" w:color="auto"/>
            </w:tcBorders>
            <w:shd w:val="clear" w:color="auto" w:fill="E6E6E6"/>
            <w:hideMark/>
          </w:tcPr>
          <w:p w14:paraId="787BC8F8" w14:textId="77777777" w:rsidR="00A013B6" w:rsidRDefault="008E4606" w:rsidP="00A013B6">
            <w:pPr>
              <w:jc w:val="center"/>
              <w:rPr>
                <w:rFonts w:ascii="Arial" w:hAnsi="Arial" w:cs="Arial"/>
                <w:b/>
              </w:rPr>
            </w:pPr>
            <w:r>
              <w:rPr>
                <w:rFonts w:ascii="Arial" w:hAnsi="Arial" w:cs="Arial"/>
                <w:b/>
              </w:rPr>
              <w:t>50–65%</w:t>
            </w:r>
          </w:p>
        </w:tc>
        <w:tc>
          <w:tcPr>
            <w:tcW w:w="2244" w:type="dxa"/>
            <w:tcBorders>
              <w:top w:val="single" w:sz="4" w:space="0" w:color="auto"/>
              <w:left w:val="single" w:sz="4" w:space="0" w:color="auto"/>
              <w:bottom w:val="single" w:sz="8" w:space="0" w:color="auto"/>
              <w:right w:val="single" w:sz="4" w:space="0" w:color="auto"/>
            </w:tcBorders>
            <w:shd w:val="clear" w:color="auto" w:fill="E6E6E6"/>
            <w:tcMar>
              <w:top w:w="0" w:type="dxa"/>
              <w:left w:w="72" w:type="dxa"/>
              <w:bottom w:w="0" w:type="dxa"/>
              <w:right w:w="72" w:type="dxa"/>
            </w:tcMar>
            <w:hideMark/>
          </w:tcPr>
          <w:p w14:paraId="3FD9C449" w14:textId="77777777" w:rsidR="00A013B6" w:rsidRDefault="008E4606" w:rsidP="00A013B6">
            <w:pPr>
              <w:jc w:val="center"/>
              <w:rPr>
                <w:rFonts w:ascii="Arial" w:hAnsi="Arial" w:cs="Arial"/>
                <w:b/>
              </w:rPr>
            </w:pPr>
            <w:r>
              <w:rPr>
                <w:rFonts w:ascii="Arial" w:hAnsi="Arial" w:cs="Arial"/>
                <w:b/>
              </w:rPr>
              <w:t>70–85%</w:t>
            </w:r>
          </w:p>
        </w:tc>
        <w:tc>
          <w:tcPr>
            <w:tcW w:w="2423" w:type="dxa"/>
            <w:tcBorders>
              <w:top w:val="single" w:sz="4" w:space="0" w:color="auto"/>
              <w:left w:val="single" w:sz="4" w:space="0" w:color="auto"/>
              <w:bottom w:val="single" w:sz="8" w:space="0" w:color="auto"/>
              <w:right w:val="single" w:sz="4" w:space="0" w:color="auto"/>
            </w:tcBorders>
            <w:shd w:val="clear" w:color="auto" w:fill="E6E6E6"/>
            <w:tcMar>
              <w:top w:w="0" w:type="dxa"/>
              <w:left w:w="58" w:type="dxa"/>
              <w:bottom w:w="0" w:type="dxa"/>
              <w:right w:w="58" w:type="dxa"/>
            </w:tcMar>
            <w:hideMark/>
          </w:tcPr>
          <w:p w14:paraId="204BF778" w14:textId="77777777" w:rsidR="00A013B6" w:rsidRDefault="008E4606" w:rsidP="00A013B6">
            <w:pPr>
              <w:jc w:val="center"/>
              <w:rPr>
                <w:rFonts w:ascii="Arial" w:hAnsi="Arial" w:cs="Arial"/>
                <w:b/>
              </w:rPr>
            </w:pPr>
            <w:r>
              <w:rPr>
                <w:rFonts w:ascii="Arial" w:hAnsi="Arial" w:cs="Arial"/>
                <w:b/>
              </w:rPr>
              <w:t>90–100%</w:t>
            </w:r>
          </w:p>
        </w:tc>
      </w:tr>
      <w:tr w:rsidR="00B2279C" w14:paraId="5E36ABDC" w14:textId="77777777" w:rsidTr="00A013B6">
        <w:trPr>
          <w:trHeight w:val="868"/>
          <w:jc w:val="center"/>
        </w:trPr>
        <w:tc>
          <w:tcPr>
            <w:tcW w:w="1494" w:type="dxa"/>
            <w:vMerge w:val="restart"/>
            <w:tcBorders>
              <w:top w:val="single" w:sz="8" w:space="0" w:color="auto"/>
              <w:left w:val="single" w:sz="4" w:space="0" w:color="auto"/>
              <w:bottom w:val="single" w:sz="4" w:space="0" w:color="auto"/>
              <w:right w:val="single" w:sz="4" w:space="0" w:color="auto"/>
            </w:tcBorders>
            <w:shd w:val="clear" w:color="auto" w:fill="E6E6E6"/>
            <w:vAlign w:val="center"/>
            <w:hideMark/>
          </w:tcPr>
          <w:p w14:paraId="3D9F212B" w14:textId="77777777" w:rsidR="00A013B6" w:rsidRDefault="008E4606" w:rsidP="00A013B6">
            <w:pPr>
              <w:jc w:val="center"/>
              <w:rPr>
                <w:rFonts w:ascii="Arial Narrow" w:hAnsi="Arial Narrow" w:cs="Arial"/>
                <w:b/>
                <w:sz w:val="18"/>
                <w:szCs w:val="18"/>
              </w:rPr>
            </w:pPr>
            <w:r>
              <w:rPr>
                <w:rFonts w:ascii="Arial Narrow" w:hAnsi="Arial Narrow" w:cs="Arial"/>
                <w:b/>
                <w:sz w:val="18"/>
                <w:szCs w:val="18"/>
              </w:rPr>
              <w:t>Approach</w:t>
            </w:r>
          </w:p>
        </w:tc>
        <w:tc>
          <w:tcPr>
            <w:tcW w:w="1540" w:type="dxa"/>
            <w:tcBorders>
              <w:top w:val="single" w:sz="8" w:space="0" w:color="auto"/>
              <w:left w:val="single" w:sz="4" w:space="0" w:color="auto"/>
              <w:bottom w:val="single" w:sz="4" w:space="0" w:color="auto"/>
              <w:right w:val="single" w:sz="4" w:space="0" w:color="auto"/>
            </w:tcBorders>
            <w:shd w:val="clear" w:color="auto" w:fill="E6E6E6"/>
            <w:vAlign w:val="center"/>
            <w:hideMark/>
          </w:tcPr>
          <w:p w14:paraId="1CC840BF" w14:textId="1C0C67CE" w:rsidR="00A013B6" w:rsidRDefault="008E4606" w:rsidP="00A013B6">
            <w:pPr>
              <w:rPr>
                <w:rFonts w:ascii="Arial Narrow" w:hAnsi="Arial Narrow"/>
                <w:sz w:val="18"/>
                <w:szCs w:val="18"/>
              </w:rPr>
            </w:pPr>
            <w:r>
              <w:rPr>
                <w:rFonts w:ascii="Arial Narrow" w:hAnsi="Arial Narrow"/>
                <w:sz w:val="18"/>
                <w:szCs w:val="18"/>
              </w:rPr>
              <w:t xml:space="preserve">No systematic approach to Item </w:t>
            </w:r>
            <w:r w:rsidR="006E141E">
              <w:rPr>
                <w:rFonts w:ascii="Arial Narrow" w:hAnsi="Arial Narrow"/>
                <w:sz w:val="18"/>
                <w:szCs w:val="18"/>
              </w:rPr>
              <w:t>question</w:t>
            </w:r>
            <w:r>
              <w:rPr>
                <w:rFonts w:ascii="Arial Narrow" w:hAnsi="Arial Narrow"/>
                <w:sz w:val="18"/>
                <w:szCs w:val="18"/>
              </w:rPr>
              <w:t>s evident; information is anecdotal.</w:t>
            </w:r>
          </w:p>
        </w:tc>
        <w:tc>
          <w:tcPr>
            <w:tcW w:w="2230" w:type="dxa"/>
            <w:tcBorders>
              <w:top w:val="single" w:sz="8" w:space="0" w:color="auto"/>
              <w:left w:val="single" w:sz="4" w:space="0" w:color="auto"/>
              <w:bottom w:val="single" w:sz="4" w:space="0" w:color="auto"/>
              <w:right w:val="single" w:sz="4" w:space="0" w:color="auto"/>
            </w:tcBorders>
            <w:shd w:val="clear" w:color="auto" w:fill="E6E6E6"/>
            <w:vAlign w:val="center"/>
            <w:hideMark/>
          </w:tcPr>
          <w:p w14:paraId="496895DC" w14:textId="69454623" w:rsidR="00A013B6" w:rsidRDefault="008E4606" w:rsidP="00A013B6">
            <w:pPr>
              <w:rPr>
                <w:rFonts w:ascii="Arial Narrow" w:hAnsi="Arial Narrow"/>
                <w:sz w:val="18"/>
                <w:szCs w:val="18"/>
              </w:rPr>
            </w:pPr>
            <w:r>
              <w:rPr>
                <w:rFonts w:ascii="Arial Narrow" w:hAnsi="Arial Narrow"/>
                <w:sz w:val="18"/>
                <w:szCs w:val="18"/>
              </w:rPr>
              <w:t xml:space="preserve">The beginning of a systematic approach to the basic </w:t>
            </w:r>
            <w:r w:rsidR="006E141E">
              <w:rPr>
                <w:rFonts w:ascii="Arial Narrow" w:hAnsi="Arial Narrow"/>
                <w:sz w:val="18"/>
                <w:szCs w:val="18"/>
              </w:rPr>
              <w:t>questions</w:t>
            </w:r>
            <w:r>
              <w:rPr>
                <w:rFonts w:ascii="Arial Narrow" w:hAnsi="Arial Narrow"/>
                <w:sz w:val="18"/>
                <w:szCs w:val="18"/>
              </w:rPr>
              <w:t xml:space="preserve"> of the Item is evident.</w:t>
            </w:r>
          </w:p>
        </w:tc>
        <w:tc>
          <w:tcPr>
            <w:tcW w:w="2334" w:type="dxa"/>
            <w:tcBorders>
              <w:top w:val="single" w:sz="8" w:space="0" w:color="auto"/>
              <w:left w:val="single" w:sz="4" w:space="0" w:color="auto"/>
              <w:bottom w:val="single" w:sz="4" w:space="0" w:color="auto"/>
              <w:right w:val="single" w:sz="4" w:space="0" w:color="auto"/>
            </w:tcBorders>
            <w:shd w:val="clear" w:color="auto" w:fill="E6E6E6"/>
            <w:vAlign w:val="center"/>
            <w:hideMark/>
          </w:tcPr>
          <w:p w14:paraId="4C49F4C9" w14:textId="2980E9C2" w:rsidR="00A013B6" w:rsidRDefault="008E4606" w:rsidP="00A013B6">
            <w:pPr>
              <w:rPr>
                <w:rFonts w:ascii="Arial Narrow" w:hAnsi="Arial Narrow"/>
                <w:sz w:val="18"/>
                <w:szCs w:val="18"/>
              </w:rPr>
            </w:pPr>
            <w:r>
              <w:rPr>
                <w:rFonts w:ascii="Arial Narrow" w:hAnsi="Arial Narrow"/>
                <w:sz w:val="18"/>
                <w:szCs w:val="18"/>
              </w:rPr>
              <w:t xml:space="preserve">An effective, systematic approach, responsive to the basic </w:t>
            </w:r>
            <w:r w:rsidR="006E141E">
              <w:rPr>
                <w:rFonts w:ascii="Arial Narrow" w:hAnsi="Arial Narrow"/>
                <w:sz w:val="18"/>
                <w:szCs w:val="18"/>
              </w:rPr>
              <w:t>question</w:t>
            </w:r>
            <w:r>
              <w:rPr>
                <w:rFonts w:ascii="Arial Narrow" w:hAnsi="Arial Narrow"/>
                <w:sz w:val="18"/>
                <w:szCs w:val="18"/>
              </w:rPr>
              <w:t>s of the Item, is evident.</w:t>
            </w:r>
          </w:p>
        </w:tc>
        <w:tc>
          <w:tcPr>
            <w:tcW w:w="2258" w:type="dxa"/>
            <w:tcBorders>
              <w:top w:val="single" w:sz="8" w:space="0" w:color="auto"/>
              <w:left w:val="single" w:sz="4" w:space="0" w:color="auto"/>
              <w:bottom w:val="single" w:sz="4" w:space="0" w:color="auto"/>
              <w:right w:val="single" w:sz="4" w:space="0" w:color="auto"/>
            </w:tcBorders>
            <w:shd w:val="clear" w:color="auto" w:fill="E6E6E6"/>
            <w:vAlign w:val="center"/>
            <w:hideMark/>
          </w:tcPr>
          <w:p w14:paraId="4C409105" w14:textId="09C20377" w:rsidR="00A013B6" w:rsidRDefault="008E4606" w:rsidP="00A013B6">
            <w:pPr>
              <w:rPr>
                <w:rFonts w:ascii="Arial Narrow" w:hAnsi="Arial Narrow"/>
                <w:sz w:val="18"/>
                <w:szCs w:val="18"/>
              </w:rPr>
            </w:pPr>
            <w:r>
              <w:rPr>
                <w:rFonts w:ascii="Arial Narrow" w:hAnsi="Arial Narrow"/>
                <w:sz w:val="18"/>
                <w:szCs w:val="18"/>
              </w:rPr>
              <w:t xml:space="preserve">An effective, systematic approach, responsive to the overall </w:t>
            </w:r>
            <w:r w:rsidR="006E141E">
              <w:rPr>
                <w:rFonts w:ascii="Arial Narrow" w:hAnsi="Arial Narrow"/>
                <w:sz w:val="18"/>
                <w:szCs w:val="18"/>
              </w:rPr>
              <w:t>question</w:t>
            </w:r>
            <w:r>
              <w:rPr>
                <w:rFonts w:ascii="Arial Narrow" w:hAnsi="Arial Narrow"/>
                <w:sz w:val="18"/>
                <w:szCs w:val="18"/>
              </w:rPr>
              <w:t>s of the Item, is evident.</w:t>
            </w:r>
          </w:p>
        </w:tc>
        <w:tc>
          <w:tcPr>
            <w:tcW w:w="2244" w:type="dxa"/>
            <w:tcBorders>
              <w:top w:val="single" w:sz="8" w:space="0" w:color="auto"/>
              <w:left w:val="single" w:sz="4" w:space="0" w:color="auto"/>
              <w:bottom w:val="single" w:sz="4" w:space="0" w:color="auto"/>
              <w:right w:val="single" w:sz="4" w:space="0" w:color="auto"/>
            </w:tcBorders>
            <w:shd w:val="clear" w:color="auto" w:fill="E6E6E6"/>
            <w:tcMar>
              <w:top w:w="0" w:type="dxa"/>
              <w:left w:w="72" w:type="dxa"/>
              <w:bottom w:w="0" w:type="dxa"/>
              <w:right w:w="72" w:type="dxa"/>
            </w:tcMar>
            <w:vAlign w:val="center"/>
            <w:hideMark/>
          </w:tcPr>
          <w:p w14:paraId="64084A06" w14:textId="1DAE9CE3" w:rsidR="00A013B6" w:rsidRDefault="008E4606" w:rsidP="00A013B6">
            <w:pPr>
              <w:rPr>
                <w:rFonts w:ascii="Arial Narrow" w:hAnsi="Arial Narrow"/>
                <w:sz w:val="18"/>
                <w:szCs w:val="18"/>
              </w:rPr>
            </w:pPr>
            <w:r>
              <w:rPr>
                <w:rFonts w:ascii="Arial Narrow" w:hAnsi="Arial Narrow"/>
                <w:sz w:val="18"/>
                <w:szCs w:val="18"/>
              </w:rPr>
              <w:t xml:space="preserve">An effective, systematic approach, responsive to the multiple </w:t>
            </w:r>
            <w:r w:rsidR="006E141E">
              <w:rPr>
                <w:rFonts w:ascii="Arial Narrow" w:hAnsi="Arial Narrow"/>
                <w:sz w:val="18"/>
                <w:szCs w:val="18"/>
              </w:rPr>
              <w:t>questions</w:t>
            </w:r>
            <w:r>
              <w:rPr>
                <w:rFonts w:ascii="Arial Narrow" w:hAnsi="Arial Narrow"/>
                <w:sz w:val="18"/>
                <w:szCs w:val="18"/>
              </w:rPr>
              <w:t xml:space="preserve"> of the Item, is evident.</w:t>
            </w:r>
          </w:p>
        </w:tc>
        <w:tc>
          <w:tcPr>
            <w:tcW w:w="2423" w:type="dxa"/>
            <w:tcBorders>
              <w:top w:val="single" w:sz="8"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2D0CC6E3" w14:textId="4B22506F" w:rsidR="00A013B6" w:rsidRDefault="008E4606" w:rsidP="00A013B6">
            <w:pPr>
              <w:rPr>
                <w:rFonts w:ascii="Arial Narrow" w:hAnsi="Arial Narrow"/>
                <w:sz w:val="18"/>
                <w:szCs w:val="18"/>
              </w:rPr>
            </w:pPr>
            <w:r>
              <w:rPr>
                <w:rFonts w:ascii="Arial Narrow" w:hAnsi="Arial Narrow"/>
                <w:sz w:val="18"/>
                <w:szCs w:val="18"/>
              </w:rPr>
              <w:t xml:space="preserve">An effective, systematic approach, fully responsive to the multiple </w:t>
            </w:r>
            <w:r w:rsidR="006E141E">
              <w:rPr>
                <w:rFonts w:ascii="Arial Narrow" w:hAnsi="Arial Narrow"/>
                <w:sz w:val="18"/>
                <w:szCs w:val="18"/>
              </w:rPr>
              <w:t>questions</w:t>
            </w:r>
            <w:r>
              <w:rPr>
                <w:rFonts w:ascii="Arial Narrow" w:hAnsi="Arial Narrow"/>
                <w:sz w:val="18"/>
                <w:szCs w:val="18"/>
              </w:rPr>
              <w:t xml:space="preserve"> of the Item, is evident.</w:t>
            </w:r>
          </w:p>
        </w:tc>
      </w:tr>
      <w:tr w:rsidR="00B2279C" w14:paraId="3579036D" w14:textId="77777777" w:rsidTr="00A013B6">
        <w:trPr>
          <w:trHeight w:val="136"/>
          <w:jc w:val="center"/>
        </w:trPr>
        <w:tc>
          <w:tcPr>
            <w:tcW w:w="1494" w:type="dxa"/>
            <w:vMerge/>
            <w:tcBorders>
              <w:top w:val="single" w:sz="8" w:space="0" w:color="auto"/>
              <w:left w:val="single" w:sz="4" w:space="0" w:color="auto"/>
              <w:bottom w:val="single" w:sz="4" w:space="0" w:color="auto"/>
              <w:right w:val="single" w:sz="4" w:space="0" w:color="auto"/>
            </w:tcBorders>
            <w:shd w:val="clear" w:color="auto" w:fill="E6E6E6"/>
            <w:vAlign w:val="center"/>
            <w:hideMark/>
          </w:tcPr>
          <w:p w14:paraId="726BF601" w14:textId="77777777" w:rsidR="00A013B6" w:rsidRDefault="00A013B6" w:rsidP="00A013B6">
            <w:pPr>
              <w:rPr>
                <w:rFonts w:ascii="Arial Narrow" w:hAnsi="Arial Narrow" w:cs="Arial"/>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2C97176" w14:textId="77777777" w:rsidR="00A013B6" w:rsidRDefault="00A013B6" w:rsidP="00A013B6">
            <w:pPr>
              <w:jc w:val="center"/>
              <w:rPr>
                <w:rFonts w:ascii="Arial" w:hAnsi="Arial" w:cs="Arial"/>
                <w:b/>
                <w:bCs/>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75128153" w14:textId="77777777" w:rsidR="00A013B6" w:rsidRDefault="00A013B6" w:rsidP="00A013B6">
            <w:pPr>
              <w:jc w:val="center"/>
              <w:rPr>
                <w:rFonts w:ascii="Arial" w:hAnsi="Arial" w:cs="Arial"/>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1F8359A" w14:textId="77777777" w:rsidR="00A013B6" w:rsidRDefault="00A013B6" w:rsidP="00A013B6">
            <w:pPr>
              <w:jc w:val="center"/>
              <w:rPr>
                <w:rFonts w:ascii="Arial" w:hAnsi="Arial" w:cs="Arial"/>
                <w:b/>
                <w:bCs/>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0A2D36E1" w14:textId="370D8160" w:rsidR="00A013B6" w:rsidRDefault="00C55C34" w:rsidP="00A013B6">
            <w:pPr>
              <w:jc w:val="center"/>
              <w:rPr>
                <w:rFonts w:ascii="Arial" w:hAnsi="Arial" w:cs="Arial"/>
                <w:b/>
                <w:bCs/>
              </w:rPr>
            </w:pPr>
            <w:r>
              <w:rPr>
                <w:rFonts w:ascii="Arial" w:hAnsi="Arial" w:cs="Arial"/>
                <w:b/>
                <w:bCs/>
              </w:rPr>
              <w:t>H</w:t>
            </w: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039F18BA" w14:textId="77777777" w:rsidR="00A013B6" w:rsidRDefault="00A013B6" w:rsidP="00A013B6">
            <w:pPr>
              <w:jc w:val="center"/>
              <w:rPr>
                <w:rFonts w:ascii="Arial" w:hAnsi="Arial" w:cs="Arial"/>
                <w:b/>
                <w:bCs/>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098459E3" w14:textId="77777777" w:rsidR="00A013B6" w:rsidRDefault="00A013B6" w:rsidP="00A013B6">
            <w:pPr>
              <w:jc w:val="center"/>
              <w:rPr>
                <w:rFonts w:ascii="Arial" w:hAnsi="Arial" w:cs="Arial"/>
                <w:b/>
                <w:bCs/>
              </w:rPr>
            </w:pPr>
          </w:p>
        </w:tc>
      </w:tr>
      <w:tr w:rsidR="00B2279C" w14:paraId="5B96C58E" w14:textId="77777777" w:rsidTr="00A013B6">
        <w:trPr>
          <w:trHeight w:val="1040"/>
          <w:jc w:val="center"/>
        </w:trPr>
        <w:tc>
          <w:tcPr>
            <w:tcW w:w="1494"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7E853BA5" w14:textId="77777777" w:rsidR="00A013B6" w:rsidRDefault="008E4606" w:rsidP="00A013B6">
            <w:pPr>
              <w:jc w:val="center"/>
              <w:rPr>
                <w:rFonts w:ascii="Arial Narrow" w:hAnsi="Arial Narrow" w:cs="Arial"/>
                <w:b/>
                <w:sz w:val="18"/>
                <w:szCs w:val="18"/>
              </w:rPr>
            </w:pPr>
            <w:r>
              <w:rPr>
                <w:rFonts w:ascii="Arial Narrow" w:hAnsi="Arial Narrow" w:cs="Arial"/>
                <w:b/>
                <w:sz w:val="18"/>
                <w:szCs w:val="18"/>
              </w:rPr>
              <w:t>Deployment</w:t>
            </w:r>
          </w:p>
        </w:tc>
        <w:tc>
          <w:tcPr>
            <w:tcW w:w="15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84E1AFB" w14:textId="77777777" w:rsidR="00A013B6" w:rsidRDefault="008E4606" w:rsidP="00A013B6">
            <w:pPr>
              <w:rPr>
                <w:rFonts w:ascii="Arial Narrow" w:hAnsi="Arial Narrow"/>
                <w:sz w:val="18"/>
                <w:szCs w:val="18"/>
              </w:rPr>
            </w:pPr>
            <w:r>
              <w:rPr>
                <w:rFonts w:ascii="Arial Narrow" w:hAnsi="Arial Narrow"/>
                <w:sz w:val="18"/>
                <w:szCs w:val="18"/>
              </w:rPr>
              <w:t>Little or no deployment of any systematic approach is evident.</w:t>
            </w:r>
          </w:p>
        </w:tc>
        <w:tc>
          <w:tcPr>
            <w:tcW w:w="2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76DFAB5" w14:textId="58295951" w:rsidR="00A013B6" w:rsidRDefault="008E4606" w:rsidP="00A013B6">
            <w:pPr>
              <w:rPr>
                <w:rFonts w:ascii="Arial Narrow" w:hAnsi="Arial Narrow"/>
                <w:sz w:val="18"/>
                <w:szCs w:val="18"/>
              </w:rPr>
            </w:pPr>
            <w:r>
              <w:rPr>
                <w:rFonts w:ascii="Arial Narrow" w:hAnsi="Arial Narrow"/>
                <w:sz w:val="18"/>
                <w:szCs w:val="18"/>
              </w:rPr>
              <w:t xml:space="preserve">The approach is in the early stages of deployment in most areas or work units, inhibiting progress in achieving the basic </w:t>
            </w:r>
            <w:r w:rsidR="006E141E">
              <w:rPr>
                <w:rFonts w:ascii="Arial Narrow" w:hAnsi="Arial Narrow"/>
                <w:sz w:val="18"/>
                <w:szCs w:val="18"/>
              </w:rPr>
              <w:t>questions</w:t>
            </w:r>
            <w:r>
              <w:rPr>
                <w:rFonts w:ascii="Arial Narrow" w:hAnsi="Arial Narrow"/>
                <w:sz w:val="18"/>
                <w:szCs w:val="18"/>
              </w:rPr>
              <w:t xml:space="preserve"> of the Item.</w:t>
            </w:r>
          </w:p>
        </w:tc>
        <w:tc>
          <w:tcPr>
            <w:tcW w:w="23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137BE54" w14:textId="77777777" w:rsidR="00A013B6" w:rsidRDefault="008E4606" w:rsidP="00A013B6">
            <w:pPr>
              <w:rPr>
                <w:rFonts w:ascii="Arial Narrow" w:hAnsi="Arial Narrow"/>
                <w:sz w:val="18"/>
                <w:szCs w:val="18"/>
              </w:rPr>
            </w:pPr>
            <w:r>
              <w:rPr>
                <w:rFonts w:ascii="Arial Narrow" w:hAnsi="Arial Narrow"/>
                <w:sz w:val="18"/>
                <w:szCs w:val="18"/>
              </w:rPr>
              <w:t>The approach is deployed, although some areas or work units are in the early stages of deployment.</w:t>
            </w:r>
          </w:p>
        </w:tc>
        <w:tc>
          <w:tcPr>
            <w:tcW w:w="225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28D8EC8" w14:textId="77777777" w:rsidR="00A013B6" w:rsidRDefault="008E4606" w:rsidP="00A013B6">
            <w:pPr>
              <w:rPr>
                <w:rFonts w:ascii="Arial Narrow" w:hAnsi="Arial Narrow"/>
                <w:sz w:val="18"/>
                <w:szCs w:val="18"/>
              </w:rPr>
            </w:pPr>
            <w:r>
              <w:rPr>
                <w:rFonts w:ascii="Arial Narrow" w:hAnsi="Arial Narrow"/>
                <w:sz w:val="18"/>
                <w:szCs w:val="18"/>
              </w:rPr>
              <w:t>The approach is well deployed, although deployment may vary in some areas or work units.</w:t>
            </w:r>
          </w:p>
        </w:tc>
        <w:tc>
          <w:tcPr>
            <w:tcW w:w="2244" w:type="dxa"/>
            <w:tcBorders>
              <w:top w:val="single" w:sz="4" w:space="0" w:color="auto"/>
              <w:left w:val="single" w:sz="4" w:space="0" w:color="auto"/>
              <w:bottom w:val="single" w:sz="4" w:space="0" w:color="auto"/>
              <w:right w:val="single" w:sz="4" w:space="0" w:color="auto"/>
            </w:tcBorders>
            <w:shd w:val="clear" w:color="auto" w:fill="E6E6E6"/>
            <w:tcMar>
              <w:top w:w="0" w:type="dxa"/>
              <w:left w:w="72" w:type="dxa"/>
              <w:bottom w:w="0" w:type="dxa"/>
              <w:right w:w="72" w:type="dxa"/>
            </w:tcMar>
            <w:vAlign w:val="center"/>
            <w:hideMark/>
          </w:tcPr>
          <w:p w14:paraId="7BAB6891" w14:textId="77777777" w:rsidR="00A013B6" w:rsidRDefault="008E4606" w:rsidP="00A013B6">
            <w:pPr>
              <w:rPr>
                <w:rFonts w:ascii="Arial Narrow" w:hAnsi="Arial Narrow"/>
                <w:sz w:val="18"/>
                <w:szCs w:val="18"/>
              </w:rPr>
            </w:pPr>
            <w:r>
              <w:rPr>
                <w:rFonts w:ascii="Arial Narrow" w:hAnsi="Arial Narrow"/>
                <w:sz w:val="18"/>
                <w:szCs w:val="18"/>
              </w:rPr>
              <w:t>The approach is well deployed, with no significant gaps.</w:t>
            </w:r>
          </w:p>
        </w:tc>
        <w:tc>
          <w:tcPr>
            <w:tcW w:w="2423" w:type="dxa"/>
            <w:tcBorders>
              <w:top w:val="single" w:sz="4"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79D781AD" w14:textId="77777777" w:rsidR="00A013B6" w:rsidRDefault="008E4606" w:rsidP="00A013B6">
            <w:pPr>
              <w:rPr>
                <w:rFonts w:ascii="Arial Narrow" w:hAnsi="Arial Narrow"/>
                <w:sz w:val="18"/>
                <w:szCs w:val="18"/>
              </w:rPr>
            </w:pPr>
            <w:r>
              <w:rPr>
                <w:rFonts w:ascii="Arial Narrow" w:hAnsi="Arial Narrow"/>
                <w:sz w:val="18"/>
                <w:szCs w:val="18"/>
              </w:rPr>
              <w:t>The approach is fully deployed without significant weaknesses or gaps in any areas or work units.</w:t>
            </w:r>
          </w:p>
        </w:tc>
      </w:tr>
      <w:tr w:rsidR="00B2279C" w14:paraId="29299FA8" w14:textId="77777777" w:rsidTr="00A013B6">
        <w:trPr>
          <w:trHeight w:val="121"/>
          <w:jc w:val="center"/>
        </w:trPr>
        <w:tc>
          <w:tcPr>
            <w:tcW w:w="1494" w:type="dxa"/>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4225AE3B" w14:textId="77777777" w:rsidR="00A013B6" w:rsidRDefault="00A013B6" w:rsidP="00A013B6">
            <w:pPr>
              <w:rPr>
                <w:rFonts w:ascii="Arial Narrow" w:hAnsi="Arial Narrow" w:cs="Arial"/>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A99D883" w14:textId="77777777" w:rsidR="00A013B6" w:rsidRDefault="00A013B6" w:rsidP="00A013B6">
            <w:pPr>
              <w:jc w:val="center"/>
              <w:rPr>
                <w:rFonts w:ascii="Arial" w:hAnsi="Arial" w:cs="Arial"/>
                <w:b/>
                <w:bCs/>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3B13F394" w14:textId="77777777" w:rsidR="00A013B6" w:rsidRDefault="00A013B6" w:rsidP="00A013B6">
            <w:pPr>
              <w:jc w:val="center"/>
              <w:rPr>
                <w:rFonts w:ascii="Arial" w:hAnsi="Arial" w:cs="Arial"/>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7745461" w14:textId="77777777" w:rsidR="00A013B6" w:rsidRDefault="00A013B6" w:rsidP="00A013B6">
            <w:pPr>
              <w:jc w:val="center"/>
              <w:rPr>
                <w:rFonts w:ascii="Arial" w:hAnsi="Arial" w:cs="Arial"/>
                <w:b/>
                <w:bCs/>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14D5B806" w14:textId="1C2920FC" w:rsidR="00A013B6" w:rsidRDefault="00C55C34" w:rsidP="00A013B6">
            <w:pPr>
              <w:jc w:val="center"/>
              <w:rPr>
                <w:rFonts w:ascii="Arial" w:hAnsi="Arial" w:cs="Arial"/>
                <w:b/>
                <w:bCs/>
              </w:rPr>
            </w:pPr>
            <w:r>
              <w:rPr>
                <w:rFonts w:ascii="Arial" w:hAnsi="Arial" w:cs="Arial"/>
                <w:b/>
                <w:bCs/>
              </w:rPr>
              <w:t>M</w:t>
            </w: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66018D27" w14:textId="77777777" w:rsidR="00A013B6" w:rsidRDefault="00A013B6" w:rsidP="00A013B6">
            <w:pPr>
              <w:jc w:val="center"/>
              <w:rPr>
                <w:rFonts w:ascii="Arial" w:hAnsi="Arial" w:cs="Arial"/>
                <w:b/>
                <w:bCs/>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6490FC3D" w14:textId="77777777" w:rsidR="00A013B6" w:rsidRDefault="00A013B6" w:rsidP="00A013B6">
            <w:pPr>
              <w:jc w:val="center"/>
              <w:rPr>
                <w:rFonts w:ascii="Arial" w:hAnsi="Arial" w:cs="Arial"/>
                <w:b/>
                <w:bCs/>
              </w:rPr>
            </w:pPr>
          </w:p>
        </w:tc>
      </w:tr>
      <w:tr w:rsidR="00B2279C" w14:paraId="587A057F" w14:textId="77777777" w:rsidTr="00A013B6">
        <w:trPr>
          <w:trHeight w:val="1389"/>
          <w:jc w:val="center"/>
        </w:trPr>
        <w:tc>
          <w:tcPr>
            <w:tcW w:w="1494"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3CDEAE4C" w14:textId="77777777" w:rsidR="00A013B6" w:rsidRDefault="008E4606" w:rsidP="00A013B6">
            <w:pPr>
              <w:jc w:val="center"/>
              <w:rPr>
                <w:rFonts w:ascii="Arial Narrow" w:hAnsi="Arial Narrow" w:cs="Arial"/>
                <w:b/>
                <w:sz w:val="18"/>
                <w:szCs w:val="18"/>
              </w:rPr>
            </w:pPr>
            <w:r>
              <w:rPr>
                <w:rFonts w:ascii="Arial Narrow" w:hAnsi="Arial Narrow" w:cs="Arial"/>
                <w:b/>
                <w:sz w:val="18"/>
                <w:szCs w:val="18"/>
              </w:rPr>
              <w:t>Learning</w:t>
            </w:r>
          </w:p>
        </w:tc>
        <w:tc>
          <w:tcPr>
            <w:tcW w:w="15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5D17147" w14:textId="77777777" w:rsidR="00A013B6" w:rsidRDefault="008E4606" w:rsidP="00A013B6">
            <w:pPr>
              <w:rPr>
                <w:rFonts w:ascii="Arial Narrow" w:hAnsi="Arial Narrow"/>
                <w:sz w:val="18"/>
                <w:szCs w:val="18"/>
              </w:rPr>
            </w:pPr>
            <w:r>
              <w:rPr>
                <w:rFonts w:ascii="Arial Narrow" w:hAnsi="Arial Narrow"/>
                <w:sz w:val="18"/>
                <w:szCs w:val="18"/>
              </w:rPr>
              <w:t>An improvement orientation is not evident; improvement is achieved through reacting to problems.</w:t>
            </w:r>
          </w:p>
        </w:tc>
        <w:tc>
          <w:tcPr>
            <w:tcW w:w="2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EF37834" w14:textId="77777777" w:rsidR="00A013B6" w:rsidRDefault="008E4606" w:rsidP="00A013B6">
            <w:pPr>
              <w:rPr>
                <w:rFonts w:ascii="Arial Narrow" w:hAnsi="Arial Narrow"/>
                <w:sz w:val="18"/>
                <w:szCs w:val="18"/>
              </w:rPr>
            </w:pPr>
            <w:r>
              <w:rPr>
                <w:rFonts w:ascii="Arial Narrow" w:hAnsi="Arial Narrow"/>
                <w:sz w:val="18"/>
                <w:szCs w:val="18"/>
              </w:rPr>
              <w:t>Early stages of a transition from reacting to problems to a general improvement orientation are evident.</w:t>
            </w:r>
          </w:p>
        </w:tc>
        <w:tc>
          <w:tcPr>
            <w:tcW w:w="23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D571A57" w14:textId="77777777" w:rsidR="00A013B6" w:rsidRDefault="008E4606" w:rsidP="00A013B6">
            <w:pPr>
              <w:rPr>
                <w:rFonts w:ascii="Arial Narrow" w:hAnsi="Arial Narrow"/>
                <w:sz w:val="18"/>
                <w:szCs w:val="18"/>
              </w:rPr>
            </w:pPr>
            <w:r>
              <w:rPr>
                <w:rFonts w:ascii="Arial Narrow" w:hAnsi="Arial Narrow"/>
                <w:sz w:val="18"/>
                <w:szCs w:val="18"/>
              </w:rPr>
              <w:t>The beginning of a systematic approach to evaluation and improvement of key processes is evident.</w:t>
            </w:r>
          </w:p>
        </w:tc>
        <w:tc>
          <w:tcPr>
            <w:tcW w:w="225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19A3EF8" w14:textId="77777777" w:rsidR="00A013B6" w:rsidRDefault="008E4606" w:rsidP="00A013B6">
            <w:pPr>
              <w:rPr>
                <w:rFonts w:ascii="Arial Narrow" w:hAnsi="Arial Narrow"/>
                <w:sz w:val="18"/>
                <w:szCs w:val="18"/>
              </w:rPr>
            </w:pPr>
            <w:r>
              <w:rPr>
                <w:rFonts w:ascii="Arial Narrow" w:hAnsi="Arial Narrow"/>
                <w:sz w:val="18"/>
                <w:szCs w:val="18"/>
              </w:rPr>
              <w:t>A fact-based, systematic evaluation and improvement process and some organizational learning, including innovation, are in place for improving the efficiency and effectiveness of key processes.</w:t>
            </w:r>
          </w:p>
        </w:tc>
        <w:tc>
          <w:tcPr>
            <w:tcW w:w="2244" w:type="dxa"/>
            <w:tcBorders>
              <w:top w:val="single" w:sz="4" w:space="0" w:color="auto"/>
              <w:left w:val="single" w:sz="4" w:space="0" w:color="auto"/>
              <w:bottom w:val="single" w:sz="4" w:space="0" w:color="auto"/>
              <w:right w:val="single" w:sz="4" w:space="0" w:color="auto"/>
            </w:tcBorders>
            <w:shd w:val="clear" w:color="auto" w:fill="E6E6E6"/>
            <w:tcMar>
              <w:top w:w="0" w:type="dxa"/>
              <w:left w:w="72" w:type="dxa"/>
              <w:bottom w:w="0" w:type="dxa"/>
              <w:right w:w="72" w:type="dxa"/>
            </w:tcMar>
            <w:vAlign w:val="center"/>
            <w:hideMark/>
          </w:tcPr>
          <w:p w14:paraId="156E6EE3" w14:textId="77777777" w:rsidR="00A013B6" w:rsidRDefault="008E4606" w:rsidP="00A013B6">
            <w:pPr>
              <w:rPr>
                <w:rFonts w:ascii="Arial Narrow" w:hAnsi="Arial Narrow"/>
                <w:sz w:val="18"/>
                <w:szCs w:val="18"/>
              </w:rPr>
            </w:pPr>
            <w:r>
              <w:rPr>
                <w:rFonts w:ascii="Arial Narrow" w:hAnsi="Arial Narrow"/>
                <w:sz w:val="18"/>
                <w:szCs w:val="18"/>
              </w:rPr>
              <w:t>Fact-based, systematic evaluation and improvement and organizational learning, including innovation, are key management tools; there is clear evidence of refinement as a result of organizational-level analysis and sharing.</w:t>
            </w:r>
          </w:p>
        </w:tc>
        <w:tc>
          <w:tcPr>
            <w:tcW w:w="2423" w:type="dxa"/>
            <w:tcBorders>
              <w:top w:val="single" w:sz="4"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48A0B62F" w14:textId="77777777" w:rsidR="00A013B6" w:rsidRDefault="008E4606" w:rsidP="00A013B6">
            <w:pPr>
              <w:rPr>
                <w:rFonts w:ascii="Arial Narrow" w:hAnsi="Arial Narrow"/>
                <w:sz w:val="18"/>
                <w:szCs w:val="18"/>
              </w:rPr>
            </w:pPr>
            <w:r>
              <w:rPr>
                <w:rFonts w:ascii="Arial Narrow" w:hAnsi="Arial Narrow"/>
                <w:sz w:val="18"/>
                <w:szCs w:val="18"/>
              </w:rPr>
              <w:t>Fact-based, systematic evaluation and improvement and organizational learning through innovation are key organization-wide tools; refinement and innovation, backed by analysis and sharing, are evident throughout the organization.</w:t>
            </w:r>
          </w:p>
        </w:tc>
      </w:tr>
      <w:tr w:rsidR="00B2279C" w14:paraId="41932B27" w14:textId="77777777" w:rsidTr="00A013B6">
        <w:trPr>
          <w:trHeight w:val="121"/>
          <w:jc w:val="center"/>
        </w:trPr>
        <w:tc>
          <w:tcPr>
            <w:tcW w:w="1494" w:type="dxa"/>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5C31C82E" w14:textId="77777777" w:rsidR="00A013B6" w:rsidRDefault="00A013B6" w:rsidP="00A013B6">
            <w:pPr>
              <w:rPr>
                <w:rFonts w:ascii="Arial Narrow" w:hAnsi="Arial Narrow" w:cs="Arial"/>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CD96DE4" w14:textId="77777777" w:rsidR="00A013B6" w:rsidRDefault="00A013B6" w:rsidP="00A013B6">
            <w:pPr>
              <w:jc w:val="center"/>
              <w:rPr>
                <w:rFonts w:ascii="Arial" w:hAnsi="Arial" w:cs="Arial"/>
                <w:b/>
                <w:bCs/>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3C59B439" w14:textId="77777777" w:rsidR="00A013B6" w:rsidRDefault="00A013B6" w:rsidP="00A013B6">
            <w:pPr>
              <w:jc w:val="center"/>
              <w:rPr>
                <w:rFonts w:ascii="Arial" w:hAnsi="Arial" w:cs="Arial"/>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5863B3DD" w14:textId="77777777" w:rsidR="00A013B6" w:rsidRDefault="00A013B6" w:rsidP="00A013B6">
            <w:pPr>
              <w:jc w:val="center"/>
              <w:rPr>
                <w:rFonts w:ascii="Arial" w:hAnsi="Arial" w:cs="Arial"/>
                <w:b/>
                <w:bCs/>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03F8183B" w14:textId="70E3269B" w:rsidR="00A013B6" w:rsidRDefault="00C55C34" w:rsidP="00A013B6">
            <w:pPr>
              <w:jc w:val="center"/>
              <w:rPr>
                <w:rFonts w:ascii="Arial" w:hAnsi="Arial" w:cs="Arial"/>
                <w:b/>
                <w:bCs/>
              </w:rPr>
            </w:pPr>
            <w:r>
              <w:rPr>
                <w:rFonts w:ascii="Arial" w:hAnsi="Arial" w:cs="Arial"/>
                <w:b/>
                <w:bCs/>
              </w:rPr>
              <w:t>L</w:t>
            </w: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5FC634F9" w14:textId="77777777" w:rsidR="00A013B6" w:rsidRDefault="00A013B6" w:rsidP="00A013B6">
            <w:pPr>
              <w:jc w:val="center"/>
              <w:rPr>
                <w:rFonts w:ascii="Arial" w:hAnsi="Arial" w:cs="Arial"/>
                <w:b/>
                <w:bCs/>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51EB0E5F" w14:textId="77777777" w:rsidR="00A013B6" w:rsidRDefault="00A013B6" w:rsidP="00A013B6">
            <w:pPr>
              <w:rPr>
                <w:rFonts w:ascii="Arial" w:hAnsi="Arial" w:cs="Arial"/>
                <w:b/>
                <w:bCs/>
              </w:rPr>
            </w:pPr>
          </w:p>
        </w:tc>
      </w:tr>
      <w:tr w:rsidR="00B2279C" w14:paraId="24813C43" w14:textId="77777777" w:rsidTr="00A013B6">
        <w:trPr>
          <w:trHeight w:val="1040"/>
          <w:jc w:val="center"/>
        </w:trPr>
        <w:tc>
          <w:tcPr>
            <w:tcW w:w="1494"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45EB4C70" w14:textId="77777777" w:rsidR="00A013B6" w:rsidRDefault="008E4606" w:rsidP="00A013B6">
            <w:pPr>
              <w:jc w:val="center"/>
              <w:rPr>
                <w:rFonts w:ascii="Arial Narrow" w:hAnsi="Arial Narrow" w:cs="Arial"/>
                <w:b/>
                <w:sz w:val="18"/>
                <w:szCs w:val="18"/>
              </w:rPr>
            </w:pPr>
            <w:r>
              <w:rPr>
                <w:rFonts w:ascii="Arial Narrow" w:hAnsi="Arial Narrow" w:cs="Arial"/>
                <w:b/>
                <w:sz w:val="18"/>
                <w:szCs w:val="18"/>
              </w:rPr>
              <w:t>Integration</w:t>
            </w:r>
          </w:p>
        </w:tc>
        <w:tc>
          <w:tcPr>
            <w:tcW w:w="15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EE03349" w14:textId="77777777" w:rsidR="00A013B6" w:rsidRDefault="008E4606" w:rsidP="00A013B6">
            <w:pPr>
              <w:rPr>
                <w:rFonts w:ascii="Arial Narrow" w:hAnsi="Arial Narrow"/>
                <w:sz w:val="18"/>
                <w:szCs w:val="18"/>
              </w:rPr>
            </w:pPr>
            <w:r>
              <w:rPr>
                <w:rFonts w:ascii="Arial Narrow" w:hAnsi="Arial Narrow"/>
                <w:sz w:val="18"/>
                <w:szCs w:val="18"/>
              </w:rPr>
              <w:t>No organizational alignment is evident; individual areas or work units operate independently.</w:t>
            </w:r>
          </w:p>
        </w:tc>
        <w:tc>
          <w:tcPr>
            <w:tcW w:w="2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A1C661E" w14:textId="77777777" w:rsidR="00A013B6" w:rsidRDefault="008E4606" w:rsidP="00A013B6">
            <w:pPr>
              <w:rPr>
                <w:rFonts w:ascii="Arial Narrow" w:hAnsi="Arial Narrow"/>
                <w:sz w:val="18"/>
                <w:szCs w:val="18"/>
              </w:rPr>
            </w:pPr>
            <w:r>
              <w:rPr>
                <w:rFonts w:ascii="Arial Narrow" w:hAnsi="Arial Narrow"/>
                <w:sz w:val="18"/>
                <w:szCs w:val="18"/>
              </w:rPr>
              <w:t>The approach is aligned with other areas or work units largely through joint problem solving.</w:t>
            </w:r>
          </w:p>
        </w:tc>
        <w:tc>
          <w:tcPr>
            <w:tcW w:w="23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E864446" w14:textId="77777777" w:rsidR="00A013B6" w:rsidRDefault="008E4606" w:rsidP="00A013B6">
            <w:pPr>
              <w:rPr>
                <w:rFonts w:ascii="Arial Narrow" w:hAnsi="Arial Narrow"/>
                <w:sz w:val="18"/>
                <w:szCs w:val="18"/>
              </w:rPr>
            </w:pPr>
            <w:r>
              <w:rPr>
                <w:rFonts w:ascii="Arial Narrow" w:hAnsi="Arial Narrow"/>
                <w:sz w:val="18"/>
                <w:szCs w:val="18"/>
              </w:rPr>
              <w:t>The approach is in the early stages of alignment with basic organizational needs identified in response to the Organizational Profile and other Process Items.</w:t>
            </w:r>
          </w:p>
        </w:tc>
        <w:tc>
          <w:tcPr>
            <w:tcW w:w="225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FF5EDD3" w14:textId="77777777" w:rsidR="00A013B6" w:rsidRDefault="008E4606" w:rsidP="00A013B6">
            <w:pPr>
              <w:rPr>
                <w:rFonts w:ascii="Arial Narrow" w:hAnsi="Arial Narrow"/>
                <w:sz w:val="18"/>
                <w:szCs w:val="18"/>
              </w:rPr>
            </w:pPr>
            <w:r>
              <w:rPr>
                <w:rFonts w:ascii="Arial Narrow" w:hAnsi="Arial Narrow"/>
                <w:sz w:val="18"/>
                <w:szCs w:val="18"/>
              </w:rPr>
              <w:t>The approach is aligned with overall organizational needs identified in response to the Organizational Profile and other Process Items.</w:t>
            </w:r>
          </w:p>
        </w:tc>
        <w:tc>
          <w:tcPr>
            <w:tcW w:w="2244" w:type="dxa"/>
            <w:tcBorders>
              <w:top w:val="single" w:sz="4" w:space="0" w:color="auto"/>
              <w:left w:val="single" w:sz="4" w:space="0" w:color="auto"/>
              <w:bottom w:val="single" w:sz="4" w:space="0" w:color="auto"/>
              <w:right w:val="single" w:sz="4" w:space="0" w:color="auto"/>
            </w:tcBorders>
            <w:shd w:val="clear" w:color="auto" w:fill="E6E6E6"/>
            <w:tcMar>
              <w:top w:w="0" w:type="dxa"/>
              <w:left w:w="72" w:type="dxa"/>
              <w:bottom w:w="0" w:type="dxa"/>
              <w:right w:w="72" w:type="dxa"/>
            </w:tcMar>
            <w:vAlign w:val="center"/>
            <w:hideMark/>
          </w:tcPr>
          <w:p w14:paraId="38B17A90" w14:textId="77777777" w:rsidR="00A013B6" w:rsidRDefault="008E4606" w:rsidP="00A013B6">
            <w:pPr>
              <w:rPr>
                <w:rFonts w:ascii="Arial Narrow" w:hAnsi="Arial Narrow"/>
                <w:sz w:val="18"/>
                <w:szCs w:val="18"/>
              </w:rPr>
            </w:pPr>
            <w:r>
              <w:rPr>
                <w:rFonts w:ascii="Arial Narrow" w:hAnsi="Arial Narrow"/>
                <w:sz w:val="18"/>
                <w:szCs w:val="18"/>
              </w:rPr>
              <w:t>The approach is integrated with organizational needs identified in response to the Organizational Profile and other Process Items.</w:t>
            </w:r>
          </w:p>
        </w:tc>
        <w:tc>
          <w:tcPr>
            <w:tcW w:w="2423" w:type="dxa"/>
            <w:tcBorders>
              <w:top w:val="single" w:sz="4"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0BB7C806" w14:textId="77777777" w:rsidR="00A013B6" w:rsidRDefault="008E4606" w:rsidP="00A013B6">
            <w:pPr>
              <w:rPr>
                <w:rFonts w:ascii="Arial Narrow" w:hAnsi="Arial Narrow"/>
                <w:sz w:val="18"/>
                <w:szCs w:val="18"/>
              </w:rPr>
            </w:pPr>
            <w:r>
              <w:rPr>
                <w:rFonts w:ascii="Arial Narrow" w:hAnsi="Arial Narrow"/>
                <w:sz w:val="18"/>
                <w:szCs w:val="18"/>
              </w:rPr>
              <w:t>The approach is well integrated with organizational needs identified in response to the Organizational Profile and other Process Items.</w:t>
            </w:r>
          </w:p>
        </w:tc>
      </w:tr>
      <w:tr w:rsidR="00B2279C" w14:paraId="44023923" w14:textId="77777777" w:rsidTr="00A013B6">
        <w:trPr>
          <w:trHeight w:val="121"/>
          <w:jc w:val="center"/>
        </w:trPr>
        <w:tc>
          <w:tcPr>
            <w:tcW w:w="1494" w:type="dxa"/>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0CF1A505" w14:textId="77777777" w:rsidR="00A013B6" w:rsidRDefault="00A013B6" w:rsidP="00A013B6">
            <w:pPr>
              <w:rPr>
                <w:rFonts w:ascii="Arial Narrow" w:hAnsi="Arial Narrow" w:cs="Arial"/>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14:paraId="2D5459A7" w14:textId="77777777" w:rsidR="00A013B6" w:rsidRDefault="00A013B6" w:rsidP="00A013B6">
            <w:pPr>
              <w:jc w:val="center"/>
              <w:rPr>
                <w:rFonts w:ascii="Arial" w:hAnsi="Arial" w:cs="Arial"/>
                <w:b/>
                <w:bCs/>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18003549" w14:textId="77777777" w:rsidR="00A013B6" w:rsidRDefault="00A013B6" w:rsidP="00A013B6">
            <w:pPr>
              <w:jc w:val="center"/>
              <w:rPr>
                <w:rFonts w:ascii="Arial" w:hAnsi="Arial" w:cs="Arial"/>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5B08EE49" w14:textId="77777777" w:rsidR="00A013B6" w:rsidRDefault="00A013B6" w:rsidP="00A013B6">
            <w:pPr>
              <w:jc w:val="center"/>
              <w:rPr>
                <w:rFonts w:ascii="Arial" w:hAnsi="Arial" w:cs="Arial"/>
                <w:b/>
                <w:bCs/>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00AA4C47" w14:textId="554CF7F3" w:rsidR="00A013B6" w:rsidRDefault="00C55C34" w:rsidP="00A013B6">
            <w:pPr>
              <w:jc w:val="center"/>
              <w:rPr>
                <w:rFonts w:ascii="Arial" w:hAnsi="Arial" w:cs="Arial"/>
                <w:b/>
                <w:bCs/>
              </w:rPr>
            </w:pPr>
            <w:r>
              <w:rPr>
                <w:rFonts w:ascii="Arial" w:hAnsi="Arial" w:cs="Arial"/>
                <w:b/>
                <w:bCs/>
              </w:rPr>
              <w:t>M</w:t>
            </w: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tcPr>
          <w:p w14:paraId="203CE688" w14:textId="77777777" w:rsidR="00A013B6" w:rsidRDefault="00A013B6" w:rsidP="00A013B6">
            <w:pPr>
              <w:jc w:val="center"/>
              <w:rPr>
                <w:rFonts w:ascii="Arial" w:hAnsi="Arial" w:cs="Arial"/>
                <w:b/>
                <w:bCs/>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tcPr>
          <w:p w14:paraId="5B64C5B9" w14:textId="77777777" w:rsidR="00A013B6" w:rsidRDefault="00A013B6" w:rsidP="00A013B6">
            <w:pPr>
              <w:rPr>
                <w:rFonts w:ascii="Arial" w:hAnsi="Arial" w:cs="Arial"/>
                <w:b/>
                <w:bCs/>
              </w:rPr>
            </w:pPr>
          </w:p>
        </w:tc>
      </w:tr>
    </w:tbl>
    <w:p w14:paraId="2456DDAA" w14:textId="77777777" w:rsidR="00A013B6" w:rsidRDefault="00A013B6" w:rsidP="00A013B6">
      <w:pPr>
        <w:rPr>
          <w:rFonts w:ascii="Arial" w:hAnsi="Arial" w:cs="Arial"/>
          <w:b/>
          <w:sz w:val="22"/>
          <w:szCs w:val="22"/>
        </w:rPr>
      </w:pPr>
    </w:p>
    <w:p w14:paraId="33829674" w14:textId="77777777" w:rsidR="00A013B6" w:rsidRDefault="00A013B6" w:rsidP="00A013B6">
      <w:pPr>
        <w:rPr>
          <w:sz w:val="16"/>
          <w:szCs w:val="16"/>
        </w:rPr>
      </w:pPr>
    </w:p>
    <w:tbl>
      <w:tblPr>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00"/>
      </w:tblGrid>
      <w:tr w:rsidR="00B2279C" w14:paraId="11BB21F7" w14:textId="77777777" w:rsidTr="00A013B6">
        <w:tc>
          <w:tcPr>
            <w:tcW w:w="5058" w:type="dxa"/>
            <w:gridSpan w:val="2"/>
            <w:tcBorders>
              <w:top w:val="nil"/>
              <w:left w:val="nil"/>
              <w:bottom w:val="single" w:sz="4" w:space="0" w:color="auto"/>
              <w:right w:val="nil"/>
            </w:tcBorders>
            <w:vAlign w:val="center"/>
            <w:hideMark/>
          </w:tcPr>
          <w:p w14:paraId="33D2B5DC" w14:textId="77777777" w:rsidR="00A013B6" w:rsidRDefault="008E4606" w:rsidP="00A013B6">
            <w:pPr>
              <w:rPr>
                <w:rFonts w:ascii="Arial" w:hAnsi="Arial" w:cs="Arial"/>
              </w:rPr>
            </w:pPr>
            <w:r>
              <w:rPr>
                <w:rFonts w:ascii="Arial" w:hAnsi="Arial" w:cs="Arial"/>
                <w:b/>
              </w:rPr>
              <w:t>Independent Evaluation Overall Item Score Range:</w:t>
            </w:r>
            <w:r>
              <w:rPr>
                <w:rFonts w:ascii="Arial" w:hAnsi="Arial" w:cs="Arial"/>
              </w:rPr>
              <w:t xml:space="preserve"> </w:t>
            </w:r>
          </w:p>
          <w:p w14:paraId="35978AF8" w14:textId="77777777" w:rsidR="00A013B6" w:rsidRDefault="008E4606" w:rsidP="00A013B6">
            <w:pPr>
              <w:rPr>
                <w:rFonts w:ascii="Arial" w:hAnsi="Arial" w:cs="Arial"/>
              </w:rPr>
            </w:pPr>
            <w:r>
              <w:rPr>
                <w:rFonts w:ascii="Arial" w:hAnsi="Arial" w:cs="Arial"/>
              </w:rPr>
              <w:t xml:space="preserve"> </w:t>
            </w:r>
            <w:r>
              <w:rPr>
                <w:rFonts w:ascii="Wingdings" w:hAnsi="Wingdings" w:cs="Arial"/>
              </w:rPr>
              <w:sym w:font="Wingdings" w:char="F0EA"/>
            </w:r>
            <w:r>
              <w:rPr>
                <w:rFonts w:ascii="Arial" w:hAnsi="Arial" w:cs="Arial"/>
              </w:rPr>
              <w:t xml:space="preserve">   Place “H, M, or L” in appropriate box</w:t>
            </w:r>
          </w:p>
        </w:tc>
      </w:tr>
      <w:tr w:rsidR="00B2279C" w14:paraId="2DA81686" w14:textId="77777777" w:rsidTr="00A013B6">
        <w:tc>
          <w:tcPr>
            <w:tcW w:w="558" w:type="dxa"/>
            <w:tcBorders>
              <w:top w:val="single" w:sz="4" w:space="0" w:color="auto"/>
              <w:left w:val="single" w:sz="4" w:space="0" w:color="auto"/>
              <w:bottom w:val="single" w:sz="4" w:space="0" w:color="auto"/>
              <w:right w:val="single" w:sz="4" w:space="0" w:color="auto"/>
            </w:tcBorders>
            <w:vAlign w:val="center"/>
          </w:tcPr>
          <w:p w14:paraId="5312BA59" w14:textId="77777777" w:rsidR="00A013B6" w:rsidRDefault="00A013B6" w:rsidP="00A013B6">
            <w:pPr>
              <w:jc w:val="center"/>
              <w:rPr>
                <w:rFonts w:ascii="Arial" w:hAnsi="Arial" w:cs="Arial"/>
              </w:rPr>
            </w:pPr>
          </w:p>
        </w:tc>
        <w:tc>
          <w:tcPr>
            <w:tcW w:w="4500" w:type="dxa"/>
            <w:tcBorders>
              <w:top w:val="single" w:sz="4" w:space="0" w:color="auto"/>
              <w:left w:val="single" w:sz="4" w:space="0" w:color="auto"/>
              <w:bottom w:val="nil"/>
              <w:right w:val="single" w:sz="4" w:space="0" w:color="auto"/>
            </w:tcBorders>
            <w:vAlign w:val="center"/>
            <w:hideMark/>
          </w:tcPr>
          <w:p w14:paraId="1083DC53" w14:textId="77777777" w:rsidR="00A013B6" w:rsidRDefault="008E4606" w:rsidP="00A013B6">
            <w:pPr>
              <w:ind w:left="144"/>
              <w:rPr>
                <w:rFonts w:ascii="Arial" w:hAnsi="Arial" w:cs="Arial"/>
              </w:rPr>
            </w:pPr>
            <w:r>
              <w:rPr>
                <w:rFonts w:ascii="Arial" w:hAnsi="Arial" w:cs="Arial"/>
              </w:rPr>
              <w:t xml:space="preserve">  0-5%</w:t>
            </w:r>
          </w:p>
        </w:tc>
      </w:tr>
      <w:tr w:rsidR="00B2279C" w14:paraId="23CB2467" w14:textId="77777777" w:rsidTr="00A013B6">
        <w:tc>
          <w:tcPr>
            <w:tcW w:w="558" w:type="dxa"/>
            <w:tcBorders>
              <w:top w:val="single" w:sz="4" w:space="0" w:color="auto"/>
              <w:left w:val="single" w:sz="4" w:space="0" w:color="auto"/>
              <w:bottom w:val="single" w:sz="4" w:space="0" w:color="auto"/>
              <w:right w:val="single" w:sz="4" w:space="0" w:color="auto"/>
            </w:tcBorders>
            <w:vAlign w:val="center"/>
          </w:tcPr>
          <w:p w14:paraId="2474D944" w14:textId="77777777" w:rsidR="00A013B6" w:rsidRDefault="00A013B6" w:rsidP="00A013B6">
            <w:pPr>
              <w:jc w:val="center"/>
              <w:rPr>
                <w:rFonts w:ascii="Arial" w:hAnsi="Arial" w:cs="Arial"/>
              </w:rPr>
            </w:pPr>
          </w:p>
        </w:tc>
        <w:tc>
          <w:tcPr>
            <w:tcW w:w="4500" w:type="dxa"/>
            <w:tcBorders>
              <w:top w:val="nil"/>
              <w:left w:val="single" w:sz="4" w:space="0" w:color="auto"/>
              <w:bottom w:val="nil"/>
              <w:right w:val="single" w:sz="4" w:space="0" w:color="auto"/>
            </w:tcBorders>
            <w:vAlign w:val="center"/>
            <w:hideMark/>
          </w:tcPr>
          <w:p w14:paraId="31BFBD3A" w14:textId="77777777" w:rsidR="00A013B6" w:rsidRDefault="008E4606" w:rsidP="00A013B6">
            <w:pPr>
              <w:ind w:left="144"/>
              <w:rPr>
                <w:rFonts w:ascii="Arial" w:hAnsi="Arial" w:cs="Arial"/>
              </w:rPr>
            </w:pPr>
            <w:r>
              <w:rPr>
                <w:rFonts w:ascii="Arial" w:hAnsi="Arial" w:cs="Arial"/>
              </w:rPr>
              <w:t>10-25%</w:t>
            </w:r>
          </w:p>
        </w:tc>
      </w:tr>
      <w:tr w:rsidR="00B2279C" w14:paraId="54096D2D" w14:textId="77777777" w:rsidTr="00A013B6">
        <w:tc>
          <w:tcPr>
            <w:tcW w:w="558" w:type="dxa"/>
            <w:tcBorders>
              <w:top w:val="single" w:sz="4" w:space="0" w:color="auto"/>
              <w:left w:val="single" w:sz="4" w:space="0" w:color="auto"/>
              <w:bottom w:val="single" w:sz="4" w:space="0" w:color="auto"/>
              <w:right w:val="single" w:sz="4" w:space="0" w:color="auto"/>
            </w:tcBorders>
            <w:vAlign w:val="center"/>
          </w:tcPr>
          <w:p w14:paraId="43403E16" w14:textId="77777777" w:rsidR="00A013B6" w:rsidRDefault="00A013B6" w:rsidP="00A013B6">
            <w:pPr>
              <w:jc w:val="center"/>
              <w:rPr>
                <w:rFonts w:ascii="Arial" w:hAnsi="Arial" w:cs="Arial"/>
              </w:rPr>
            </w:pPr>
          </w:p>
        </w:tc>
        <w:tc>
          <w:tcPr>
            <w:tcW w:w="4500" w:type="dxa"/>
            <w:tcBorders>
              <w:top w:val="nil"/>
              <w:left w:val="single" w:sz="4" w:space="0" w:color="auto"/>
              <w:bottom w:val="nil"/>
              <w:right w:val="single" w:sz="4" w:space="0" w:color="auto"/>
            </w:tcBorders>
            <w:vAlign w:val="center"/>
            <w:hideMark/>
          </w:tcPr>
          <w:p w14:paraId="129AB473" w14:textId="77777777" w:rsidR="00A013B6" w:rsidRDefault="008E4606" w:rsidP="00A013B6">
            <w:pPr>
              <w:ind w:left="144"/>
              <w:rPr>
                <w:rFonts w:ascii="Arial" w:hAnsi="Arial" w:cs="Arial"/>
              </w:rPr>
            </w:pPr>
            <w:r>
              <w:rPr>
                <w:rFonts w:ascii="Arial" w:hAnsi="Arial" w:cs="Arial"/>
              </w:rPr>
              <w:t>30-45%</w:t>
            </w:r>
          </w:p>
        </w:tc>
      </w:tr>
      <w:tr w:rsidR="00B2279C" w14:paraId="631E0A06" w14:textId="77777777" w:rsidTr="00A013B6">
        <w:tc>
          <w:tcPr>
            <w:tcW w:w="558" w:type="dxa"/>
            <w:tcBorders>
              <w:top w:val="single" w:sz="4" w:space="0" w:color="auto"/>
              <w:left w:val="single" w:sz="4" w:space="0" w:color="auto"/>
              <w:bottom w:val="single" w:sz="4" w:space="0" w:color="auto"/>
              <w:right w:val="single" w:sz="4" w:space="0" w:color="auto"/>
            </w:tcBorders>
            <w:vAlign w:val="center"/>
          </w:tcPr>
          <w:p w14:paraId="08AE498B" w14:textId="04D117FF" w:rsidR="00A013B6" w:rsidRDefault="00C55C34" w:rsidP="00A013B6">
            <w:pPr>
              <w:jc w:val="center"/>
              <w:rPr>
                <w:rFonts w:ascii="Arial" w:hAnsi="Arial" w:cs="Arial"/>
              </w:rPr>
            </w:pPr>
            <w:r>
              <w:rPr>
                <w:rFonts w:ascii="Arial" w:hAnsi="Arial" w:cs="Arial"/>
              </w:rPr>
              <w:t>M</w:t>
            </w:r>
          </w:p>
        </w:tc>
        <w:tc>
          <w:tcPr>
            <w:tcW w:w="4500" w:type="dxa"/>
            <w:tcBorders>
              <w:top w:val="nil"/>
              <w:left w:val="single" w:sz="4" w:space="0" w:color="auto"/>
              <w:bottom w:val="nil"/>
              <w:right w:val="single" w:sz="4" w:space="0" w:color="auto"/>
            </w:tcBorders>
            <w:vAlign w:val="center"/>
            <w:hideMark/>
          </w:tcPr>
          <w:p w14:paraId="21480615" w14:textId="77777777" w:rsidR="00A013B6" w:rsidRDefault="008E4606" w:rsidP="00A013B6">
            <w:pPr>
              <w:ind w:left="144"/>
              <w:rPr>
                <w:rFonts w:ascii="Arial" w:hAnsi="Arial" w:cs="Arial"/>
              </w:rPr>
            </w:pPr>
            <w:r>
              <w:rPr>
                <w:rFonts w:ascii="Arial" w:hAnsi="Arial" w:cs="Arial"/>
              </w:rPr>
              <w:t>50-65%</w:t>
            </w:r>
          </w:p>
        </w:tc>
      </w:tr>
      <w:tr w:rsidR="00B2279C" w14:paraId="5B31AF09" w14:textId="77777777" w:rsidTr="00A013B6">
        <w:tc>
          <w:tcPr>
            <w:tcW w:w="558" w:type="dxa"/>
            <w:tcBorders>
              <w:top w:val="single" w:sz="4" w:space="0" w:color="auto"/>
              <w:left w:val="single" w:sz="4" w:space="0" w:color="auto"/>
              <w:bottom w:val="single" w:sz="4" w:space="0" w:color="auto"/>
              <w:right w:val="single" w:sz="4" w:space="0" w:color="auto"/>
            </w:tcBorders>
            <w:vAlign w:val="center"/>
          </w:tcPr>
          <w:p w14:paraId="12738371" w14:textId="77777777" w:rsidR="00A013B6" w:rsidRDefault="00A013B6" w:rsidP="00A013B6">
            <w:pPr>
              <w:jc w:val="center"/>
              <w:rPr>
                <w:rFonts w:ascii="Arial" w:hAnsi="Arial" w:cs="Arial"/>
              </w:rPr>
            </w:pPr>
          </w:p>
        </w:tc>
        <w:tc>
          <w:tcPr>
            <w:tcW w:w="4500" w:type="dxa"/>
            <w:tcBorders>
              <w:top w:val="nil"/>
              <w:left w:val="single" w:sz="4" w:space="0" w:color="auto"/>
              <w:bottom w:val="nil"/>
              <w:right w:val="single" w:sz="4" w:space="0" w:color="auto"/>
            </w:tcBorders>
            <w:vAlign w:val="center"/>
            <w:hideMark/>
          </w:tcPr>
          <w:p w14:paraId="748631CE" w14:textId="77777777" w:rsidR="00A013B6" w:rsidRDefault="008E4606" w:rsidP="00A013B6">
            <w:pPr>
              <w:ind w:left="144"/>
              <w:rPr>
                <w:rFonts w:ascii="Arial" w:hAnsi="Arial" w:cs="Arial"/>
              </w:rPr>
            </w:pPr>
            <w:r>
              <w:rPr>
                <w:rFonts w:ascii="Arial" w:hAnsi="Arial" w:cs="Arial"/>
              </w:rPr>
              <w:t>70-85%</w:t>
            </w:r>
          </w:p>
        </w:tc>
      </w:tr>
      <w:tr w:rsidR="00B2279C" w14:paraId="22FE59CD" w14:textId="77777777" w:rsidTr="00A013B6">
        <w:tc>
          <w:tcPr>
            <w:tcW w:w="558" w:type="dxa"/>
            <w:tcBorders>
              <w:top w:val="single" w:sz="4" w:space="0" w:color="auto"/>
              <w:left w:val="single" w:sz="4" w:space="0" w:color="auto"/>
              <w:bottom w:val="single" w:sz="4" w:space="0" w:color="auto"/>
              <w:right w:val="single" w:sz="4" w:space="0" w:color="auto"/>
            </w:tcBorders>
            <w:vAlign w:val="center"/>
          </w:tcPr>
          <w:p w14:paraId="1C14C836" w14:textId="77777777" w:rsidR="00A013B6" w:rsidRDefault="00A013B6" w:rsidP="00A013B6">
            <w:pPr>
              <w:jc w:val="center"/>
              <w:rPr>
                <w:rFonts w:ascii="Arial" w:hAnsi="Arial" w:cs="Arial"/>
              </w:rPr>
            </w:pPr>
          </w:p>
        </w:tc>
        <w:tc>
          <w:tcPr>
            <w:tcW w:w="4500" w:type="dxa"/>
            <w:tcBorders>
              <w:top w:val="nil"/>
              <w:left w:val="single" w:sz="4" w:space="0" w:color="auto"/>
              <w:bottom w:val="single" w:sz="4" w:space="0" w:color="auto"/>
              <w:right w:val="single" w:sz="4" w:space="0" w:color="auto"/>
            </w:tcBorders>
            <w:vAlign w:val="center"/>
            <w:hideMark/>
          </w:tcPr>
          <w:p w14:paraId="64516E38" w14:textId="77777777" w:rsidR="00A013B6" w:rsidRDefault="008E4606" w:rsidP="00A013B6">
            <w:pPr>
              <w:ind w:left="144"/>
              <w:rPr>
                <w:rFonts w:ascii="Arial" w:hAnsi="Arial" w:cs="Arial"/>
              </w:rPr>
            </w:pPr>
            <w:r>
              <w:rPr>
                <w:rFonts w:ascii="Arial" w:hAnsi="Arial" w:cs="Arial"/>
              </w:rPr>
              <w:t>90-100%</w:t>
            </w:r>
          </w:p>
        </w:tc>
      </w:tr>
    </w:tbl>
    <w:p w14:paraId="12C7BFD4" w14:textId="773917D0" w:rsidR="009F0CFB" w:rsidRDefault="009F0CFB" w:rsidP="00A013B6">
      <w:pPr>
        <w:spacing w:before="80"/>
        <w:rPr>
          <w:rFonts w:ascii="Arial" w:hAnsi="Arial" w:cs="Arial"/>
          <w:b/>
          <w:sz w:val="22"/>
          <w:szCs w:val="22"/>
        </w:rPr>
      </w:pPr>
    </w:p>
    <w:p w14:paraId="64538677" w14:textId="77777777" w:rsidR="009F0CFB" w:rsidRDefault="009F0CFB">
      <w:pPr>
        <w:rPr>
          <w:rFonts w:ascii="Arial" w:hAnsi="Arial" w:cs="Arial"/>
          <w:b/>
          <w:sz w:val="22"/>
          <w:szCs w:val="22"/>
        </w:rPr>
      </w:pPr>
      <w:r>
        <w:rPr>
          <w:rFonts w:ascii="Arial" w:hAnsi="Arial" w:cs="Arial"/>
          <w:b/>
          <w:sz w:val="22"/>
          <w:szCs w:val="22"/>
        </w:rPr>
        <w:br w:type="page"/>
      </w:r>
    </w:p>
    <w:p w14:paraId="48464C01" w14:textId="77777777" w:rsidR="009F0CFB" w:rsidRPr="00FA3250" w:rsidRDefault="009F0CFB" w:rsidP="009F0CFB">
      <w:pPr>
        <w:rPr>
          <w:rFonts w:ascii="Arial" w:hAnsi="Arial" w:cs="Arial"/>
          <w:szCs w:val="22"/>
        </w:rPr>
      </w:pPr>
    </w:p>
    <w:p w14:paraId="4BDE9BD4" w14:textId="7F5CE50E" w:rsidR="009F0CFB" w:rsidRPr="006F1212" w:rsidRDefault="009F0CFB" w:rsidP="009F0CFB">
      <w:pPr>
        <w:spacing w:after="60"/>
        <w:rPr>
          <w:rFonts w:ascii="Arial" w:hAnsi="Arial" w:cs="Arial"/>
          <w:b/>
          <w:sz w:val="22"/>
          <w:szCs w:val="22"/>
        </w:rPr>
      </w:pPr>
      <w:r w:rsidRPr="007D35EA">
        <w:rPr>
          <w:rFonts w:ascii="Arial" w:hAnsi="Arial" w:cs="Arial"/>
          <w:b/>
        </w:rPr>
        <w:t xml:space="preserve">Item </w:t>
      </w:r>
      <w:r w:rsidR="000A18FD">
        <w:rPr>
          <w:rFonts w:ascii="Arial" w:hAnsi="Arial" w:cs="Arial"/>
          <w:b/>
        </w:rPr>
        <w:t>2.1</w:t>
      </w:r>
      <w:r>
        <w:rPr>
          <w:rFonts w:ascii="Arial" w:hAnsi="Arial" w:cs="Arial"/>
          <w:b/>
        </w:rPr>
        <w:t xml:space="preserve"> </w:t>
      </w:r>
      <w:r w:rsidRPr="007D35EA">
        <w:rPr>
          <w:rFonts w:ascii="Arial" w:hAnsi="Arial" w:cs="Arial"/>
          <w:b/>
        </w:rPr>
        <w:t>Worksheet—</w:t>
      </w:r>
      <w:r w:rsidR="0081478B">
        <w:rPr>
          <w:rFonts w:ascii="Arial" w:hAnsi="Arial" w:cs="Arial"/>
          <w:b/>
        </w:rPr>
        <w:t>Strategy Development</w:t>
      </w:r>
    </w:p>
    <w:p w14:paraId="360CE936" w14:textId="77777777" w:rsidR="009F0CFB" w:rsidRPr="00D904CB" w:rsidRDefault="009F0CFB" w:rsidP="009F0CFB">
      <w:pPr>
        <w:spacing w:after="60"/>
        <w:rPr>
          <w:rFonts w:ascii="Arial" w:hAnsi="Arial" w:cs="Arial"/>
          <w:bCs/>
        </w:rPr>
      </w:pPr>
      <w:r w:rsidRPr="00D904CB">
        <w:rPr>
          <w:rFonts w:ascii="Arial" w:hAnsi="Arial" w:cs="Arial"/>
          <w:b/>
          <w:bCs/>
        </w:rPr>
        <w:t>Key Factors</w:t>
      </w:r>
      <w:r w:rsidRPr="00D904CB">
        <w:rPr>
          <w:rFonts w:ascii="Arial" w:hAnsi="Arial" w:cs="Arial"/>
          <w:bCs/>
        </w:rPr>
        <w:t xml:space="preserve">:  Copy/paste </w:t>
      </w:r>
      <w:r w:rsidRPr="00D904CB">
        <w:rPr>
          <w:rFonts w:ascii="Arial" w:hAnsi="Arial" w:cs="Arial"/>
        </w:rPr>
        <w:t xml:space="preserve">only </w:t>
      </w:r>
      <w:r w:rsidRPr="00D904CB">
        <w:rPr>
          <w:rFonts w:ascii="Arial" w:hAnsi="Arial" w:cs="Arial"/>
          <w:bCs/>
        </w:rPr>
        <w:t>the</w:t>
      </w:r>
      <w:r w:rsidRPr="00D904CB">
        <w:rPr>
          <w:rFonts w:ascii="Arial" w:hAnsi="Arial" w:cs="Arial"/>
        </w:rPr>
        <w:t xml:space="preserve"> </w:t>
      </w:r>
      <w:r w:rsidRPr="00D904CB">
        <w:rPr>
          <w:rFonts w:ascii="Arial" w:hAnsi="Arial" w:cs="Arial"/>
          <w:u w:val="single"/>
        </w:rPr>
        <w:t>4-6 most important</w:t>
      </w:r>
      <w:r>
        <w:rPr>
          <w:rFonts w:ascii="Arial" w:hAnsi="Arial" w:cs="Arial"/>
          <w:u w:val="single"/>
        </w:rPr>
        <w:t xml:space="preserve"> and relevant</w:t>
      </w:r>
      <w:r w:rsidRPr="00D904CB">
        <w:rPr>
          <w:rFonts w:ascii="Arial" w:hAnsi="Arial" w:cs="Arial"/>
        </w:rPr>
        <w:t xml:space="preserve"> Key Factors </w:t>
      </w:r>
      <w:r w:rsidRPr="00D904CB">
        <w:rPr>
          <w:rFonts w:ascii="Arial" w:hAnsi="Arial" w:cs="Arial"/>
          <w:bCs/>
        </w:rPr>
        <w:t>relevant to this Item</w:t>
      </w:r>
      <w:r w:rsidRPr="00D904CB">
        <w:rPr>
          <w:rFonts w:ascii="Arial" w:hAnsi="Arial" w:cs="Arial"/>
        </w:rPr>
        <w:t xml:space="preserve">.  Enter one Key Factor </w:t>
      </w:r>
      <w:r w:rsidRPr="00D904CB">
        <w:rPr>
          <w:rFonts w:ascii="Arial" w:hAnsi="Arial" w:cs="Arial"/>
          <w:bCs/>
        </w:rPr>
        <w:t>and its number</w:t>
      </w:r>
      <w:r w:rsidRPr="00D904CB">
        <w:rPr>
          <w:rFonts w:ascii="Arial" w:hAnsi="Arial" w:cs="Arial"/>
        </w:rPr>
        <w:t xml:space="preserve"> per 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14053"/>
      </w:tblGrid>
      <w:tr w:rsidR="009F0CFB" w14:paraId="01468C4F" w14:textId="77777777" w:rsidTr="00215837">
        <w:tc>
          <w:tcPr>
            <w:tcW w:w="339" w:type="dxa"/>
          </w:tcPr>
          <w:p w14:paraId="285B8440" w14:textId="77777777" w:rsidR="009F0CFB" w:rsidRPr="007D35EA" w:rsidRDefault="009F0CFB" w:rsidP="00215837">
            <w:pPr>
              <w:rPr>
                <w:rFonts w:ascii="Arial" w:hAnsi="Arial" w:cs="Arial"/>
                <w:b/>
              </w:rPr>
            </w:pPr>
          </w:p>
        </w:tc>
        <w:tc>
          <w:tcPr>
            <w:tcW w:w="14259" w:type="dxa"/>
          </w:tcPr>
          <w:p w14:paraId="59ED579A" w14:textId="77777777" w:rsidR="009F0CFB" w:rsidRPr="007D35EA" w:rsidRDefault="009F0CFB" w:rsidP="00215837">
            <w:pPr>
              <w:rPr>
                <w:rFonts w:ascii="Arial" w:hAnsi="Arial" w:cs="Arial"/>
              </w:rPr>
            </w:pPr>
          </w:p>
        </w:tc>
      </w:tr>
      <w:tr w:rsidR="009F0CFB" w14:paraId="3C18B48F" w14:textId="77777777" w:rsidTr="00215837">
        <w:tc>
          <w:tcPr>
            <w:tcW w:w="339" w:type="dxa"/>
          </w:tcPr>
          <w:p w14:paraId="0A81729E" w14:textId="77777777" w:rsidR="009F0CFB" w:rsidRPr="007D35EA" w:rsidRDefault="009F0CFB" w:rsidP="00215837">
            <w:pPr>
              <w:rPr>
                <w:rFonts w:ascii="Arial" w:hAnsi="Arial" w:cs="Arial"/>
                <w:b/>
              </w:rPr>
            </w:pPr>
          </w:p>
        </w:tc>
        <w:tc>
          <w:tcPr>
            <w:tcW w:w="14259" w:type="dxa"/>
          </w:tcPr>
          <w:p w14:paraId="2316C88E" w14:textId="77777777" w:rsidR="009F0CFB" w:rsidRPr="007D35EA" w:rsidRDefault="009F0CFB" w:rsidP="00215837">
            <w:pPr>
              <w:rPr>
                <w:rFonts w:ascii="Arial" w:hAnsi="Arial" w:cs="Arial"/>
              </w:rPr>
            </w:pPr>
          </w:p>
        </w:tc>
      </w:tr>
      <w:tr w:rsidR="009F0CFB" w14:paraId="2A56A253" w14:textId="77777777" w:rsidTr="00215837">
        <w:tc>
          <w:tcPr>
            <w:tcW w:w="339" w:type="dxa"/>
          </w:tcPr>
          <w:p w14:paraId="1AD3A04A" w14:textId="77777777" w:rsidR="009F0CFB" w:rsidRPr="007D35EA" w:rsidRDefault="009F0CFB" w:rsidP="00215837">
            <w:pPr>
              <w:rPr>
                <w:rFonts w:ascii="Arial" w:hAnsi="Arial" w:cs="Arial"/>
                <w:b/>
              </w:rPr>
            </w:pPr>
          </w:p>
        </w:tc>
        <w:tc>
          <w:tcPr>
            <w:tcW w:w="14259" w:type="dxa"/>
          </w:tcPr>
          <w:p w14:paraId="43B8F9DE" w14:textId="77777777" w:rsidR="009F0CFB" w:rsidRPr="007D35EA" w:rsidRDefault="009F0CFB" w:rsidP="00215837">
            <w:pPr>
              <w:rPr>
                <w:rFonts w:ascii="Arial" w:hAnsi="Arial" w:cs="Arial"/>
              </w:rPr>
            </w:pPr>
          </w:p>
        </w:tc>
      </w:tr>
      <w:tr w:rsidR="009F0CFB" w14:paraId="4624CD30" w14:textId="77777777" w:rsidTr="00215837">
        <w:tc>
          <w:tcPr>
            <w:tcW w:w="339" w:type="dxa"/>
          </w:tcPr>
          <w:p w14:paraId="589E1A79" w14:textId="77777777" w:rsidR="009F0CFB" w:rsidRPr="007D35EA" w:rsidRDefault="009F0CFB" w:rsidP="00215837">
            <w:pPr>
              <w:rPr>
                <w:rFonts w:ascii="Arial" w:hAnsi="Arial" w:cs="Arial"/>
                <w:b/>
              </w:rPr>
            </w:pPr>
          </w:p>
        </w:tc>
        <w:tc>
          <w:tcPr>
            <w:tcW w:w="14259" w:type="dxa"/>
          </w:tcPr>
          <w:p w14:paraId="446A895F" w14:textId="77777777" w:rsidR="009F0CFB" w:rsidRPr="007D35EA" w:rsidRDefault="009F0CFB" w:rsidP="00215837">
            <w:pPr>
              <w:rPr>
                <w:rFonts w:ascii="Arial" w:hAnsi="Arial" w:cs="Arial"/>
              </w:rPr>
            </w:pPr>
          </w:p>
        </w:tc>
      </w:tr>
      <w:tr w:rsidR="009F0CFB" w14:paraId="141A9E0A" w14:textId="77777777" w:rsidTr="00215837">
        <w:tc>
          <w:tcPr>
            <w:tcW w:w="339" w:type="dxa"/>
          </w:tcPr>
          <w:p w14:paraId="0CE095D0" w14:textId="77777777" w:rsidR="009F0CFB" w:rsidRPr="007D35EA" w:rsidRDefault="009F0CFB" w:rsidP="00215837">
            <w:pPr>
              <w:rPr>
                <w:rFonts w:ascii="Arial" w:hAnsi="Arial" w:cs="Arial"/>
                <w:b/>
              </w:rPr>
            </w:pPr>
          </w:p>
        </w:tc>
        <w:tc>
          <w:tcPr>
            <w:tcW w:w="14259" w:type="dxa"/>
          </w:tcPr>
          <w:p w14:paraId="1EE00B34" w14:textId="77777777" w:rsidR="009F0CFB" w:rsidRPr="007D35EA" w:rsidRDefault="009F0CFB" w:rsidP="00215837">
            <w:pPr>
              <w:rPr>
                <w:rFonts w:ascii="Arial" w:hAnsi="Arial" w:cs="Arial"/>
              </w:rPr>
            </w:pPr>
          </w:p>
        </w:tc>
      </w:tr>
      <w:tr w:rsidR="009F0CFB" w14:paraId="4715B6D8" w14:textId="77777777" w:rsidTr="00215837">
        <w:tc>
          <w:tcPr>
            <w:tcW w:w="339" w:type="dxa"/>
          </w:tcPr>
          <w:p w14:paraId="5C2D986F" w14:textId="77777777" w:rsidR="009F0CFB" w:rsidRPr="007D35EA" w:rsidRDefault="009F0CFB" w:rsidP="00215837">
            <w:pPr>
              <w:rPr>
                <w:rFonts w:ascii="Arial" w:hAnsi="Arial" w:cs="Arial"/>
                <w:b/>
              </w:rPr>
            </w:pPr>
          </w:p>
        </w:tc>
        <w:tc>
          <w:tcPr>
            <w:tcW w:w="14259" w:type="dxa"/>
          </w:tcPr>
          <w:p w14:paraId="5C3DBA02" w14:textId="77777777" w:rsidR="009F0CFB" w:rsidRPr="007D35EA" w:rsidRDefault="009F0CFB" w:rsidP="00215837">
            <w:pPr>
              <w:rPr>
                <w:rFonts w:ascii="Arial" w:hAnsi="Arial" w:cs="Arial"/>
              </w:rPr>
            </w:pPr>
          </w:p>
        </w:tc>
      </w:tr>
    </w:tbl>
    <w:p w14:paraId="27144753" w14:textId="77777777" w:rsidR="009F0CFB" w:rsidRPr="007D35EA" w:rsidRDefault="009F0CFB" w:rsidP="009F0CFB">
      <w:pPr>
        <w:rPr>
          <w:rFonts w:ascii="Arial" w:hAnsi="Arial" w:cs="Arial"/>
          <w:b/>
          <w:bCs/>
        </w:rPr>
      </w:pPr>
    </w:p>
    <w:tbl>
      <w:tblPr>
        <w:tblW w:w="1458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082"/>
        <w:gridCol w:w="2083"/>
        <w:gridCol w:w="2083"/>
        <w:gridCol w:w="2083"/>
        <w:gridCol w:w="2083"/>
        <w:gridCol w:w="2083"/>
        <w:gridCol w:w="2083"/>
      </w:tblGrid>
      <w:tr w:rsidR="009F0CFB" w:rsidRPr="007D35EA" w14:paraId="1CDECF18" w14:textId="77777777" w:rsidTr="00215837">
        <w:trPr>
          <w:tblHeader/>
        </w:trPr>
        <w:tc>
          <w:tcPr>
            <w:tcW w:w="2082" w:type="dxa"/>
            <w:vMerge w:val="restart"/>
            <w:shd w:val="clear" w:color="auto" w:fill="99CCFF"/>
          </w:tcPr>
          <w:p w14:paraId="62E22A2B" w14:textId="77777777" w:rsidR="009F0CFB" w:rsidRDefault="009F0CFB" w:rsidP="00215837">
            <w:pPr>
              <w:spacing w:before="120"/>
              <w:jc w:val="center"/>
              <w:rPr>
                <w:rFonts w:ascii="Arial" w:hAnsi="Arial" w:cs="Arial"/>
                <w:b/>
              </w:rPr>
            </w:pPr>
          </w:p>
          <w:p w14:paraId="19789C26" w14:textId="77777777" w:rsidR="009F0CFB" w:rsidRPr="007D35EA" w:rsidRDefault="009F0CFB" w:rsidP="00215837">
            <w:pPr>
              <w:spacing w:before="120"/>
              <w:jc w:val="center"/>
              <w:rPr>
                <w:rFonts w:ascii="Arial" w:hAnsi="Arial" w:cs="Arial"/>
                <w:b/>
              </w:rPr>
            </w:pPr>
            <w:r w:rsidRPr="007D35EA">
              <w:rPr>
                <w:rFonts w:ascii="Arial" w:hAnsi="Arial" w:cs="Arial"/>
                <w:b/>
              </w:rPr>
              <w:t>Criteria</w:t>
            </w:r>
          </w:p>
        </w:tc>
        <w:tc>
          <w:tcPr>
            <w:tcW w:w="12498" w:type="dxa"/>
            <w:gridSpan w:val="6"/>
            <w:shd w:val="clear" w:color="auto" w:fill="99CCFF"/>
            <w:vAlign w:val="bottom"/>
          </w:tcPr>
          <w:p w14:paraId="430B2031" w14:textId="77777777" w:rsidR="009F0CFB" w:rsidRPr="007D35EA" w:rsidRDefault="009F0CFB" w:rsidP="00215837">
            <w:pPr>
              <w:spacing w:before="120"/>
              <w:jc w:val="center"/>
              <w:rPr>
                <w:rFonts w:ascii="Arial" w:hAnsi="Arial" w:cs="Arial"/>
                <w:b/>
              </w:rPr>
            </w:pPr>
            <w:r w:rsidRPr="007D35EA">
              <w:rPr>
                <w:rFonts w:ascii="Arial" w:hAnsi="Arial" w:cs="Arial"/>
                <w:b/>
              </w:rPr>
              <w:t>Evidence</w:t>
            </w:r>
          </w:p>
        </w:tc>
      </w:tr>
      <w:tr w:rsidR="009F0CFB" w:rsidRPr="007D35EA" w14:paraId="25FE262E" w14:textId="77777777" w:rsidTr="00215837">
        <w:trPr>
          <w:tblHeader/>
        </w:trPr>
        <w:tc>
          <w:tcPr>
            <w:tcW w:w="2082" w:type="dxa"/>
            <w:vMerge/>
            <w:shd w:val="clear" w:color="auto" w:fill="99CCFF"/>
          </w:tcPr>
          <w:p w14:paraId="2ABB96A6" w14:textId="77777777" w:rsidR="009F0CFB" w:rsidRPr="007D35EA" w:rsidRDefault="009F0CFB" w:rsidP="00215837">
            <w:pPr>
              <w:spacing w:before="120"/>
              <w:jc w:val="center"/>
              <w:rPr>
                <w:rFonts w:ascii="Arial" w:hAnsi="Arial" w:cs="Arial"/>
                <w:b/>
              </w:rPr>
            </w:pPr>
          </w:p>
        </w:tc>
        <w:tc>
          <w:tcPr>
            <w:tcW w:w="2083" w:type="dxa"/>
            <w:shd w:val="clear" w:color="auto" w:fill="99CCFF"/>
            <w:vAlign w:val="bottom"/>
          </w:tcPr>
          <w:p w14:paraId="798F2A5B" w14:textId="77777777" w:rsidR="009F0CFB" w:rsidRPr="007D35EA" w:rsidRDefault="009F0CFB" w:rsidP="00215837">
            <w:pPr>
              <w:spacing w:before="120"/>
              <w:jc w:val="center"/>
              <w:rPr>
                <w:rFonts w:ascii="Arial" w:hAnsi="Arial" w:cs="Arial"/>
                <w:b/>
              </w:rPr>
            </w:pPr>
            <w:r>
              <w:rPr>
                <w:rFonts w:ascii="Arial" w:hAnsi="Arial" w:cs="Arial"/>
                <w:b/>
              </w:rPr>
              <w:t xml:space="preserve">Criteria Statement </w:t>
            </w:r>
            <w:r w:rsidRPr="007D35EA">
              <w:rPr>
                <w:rFonts w:ascii="Arial" w:hAnsi="Arial" w:cs="Arial"/>
                <w:b/>
              </w:rPr>
              <w:t>Approach</w:t>
            </w:r>
          </w:p>
        </w:tc>
        <w:tc>
          <w:tcPr>
            <w:tcW w:w="2083" w:type="dxa"/>
            <w:shd w:val="clear" w:color="auto" w:fill="99CCFF"/>
            <w:vAlign w:val="bottom"/>
          </w:tcPr>
          <w:p w14:paraId="0458CCEA" w14:textId="77777777" w:rsidR="009F0CFB" w:rsidRPr="007D35EA" w:rsidRDefault="009F0CFB" w:rsidP="00215837">
            <w:pPr>
              <w:spacing w:before="120"/>
              <w:jc w:val="center"/>
              <w:rPr>
                <w:rFonts w:ascii="Arial" w:hAnsi="Arial" w:cs="Arial"/>
                <w:b/>
              </w:rPr>
            </w:pPr>
            <w:r w:rsidRPr="007D35EA">
              <w:rPr>
                <w:rFonts w:ascii="Arial" w:hAnsi="Arial" w:cs="Arial"/>
                <w:b/>
              </w:rPr>
              <w:t>Deployment</w:t>
            </w:r>
          </w:p>
        </w:tc>
        <w:tc>
          <w:tcPr>
            <w:tcW w:w="2083" w:type="dxa"/>
            <w:shd w:val="clear" w:color="auto" w:fill="99CCFF"/>
            <w:vAlign w:val="bottom"/>
          </w:tcPr>
          <w:p w14:paraId="5DB9D731" w14:textId="77777777" w:rsidR="009F0CFB" w:rsidRPr="007D35EA" w:rsidRDefault="009F0CFB" w:rsidP="00215837">
            <w:pPr>
              <w:spacing w:before="120"/>
              <w:jc w:val="center"/>
              <w:rPr>
                <w:rFonts w:ascii="Arial" w:hAnsi="Arial" w:cs="Arial"/>
                <w:b/>
              </w:rPr>
            </w:pPr>
            <w:r w:rsidRPr="007D35EA">
              <w:rPr>
                <w:rFonts w:ascii="Arial" w:hAnsi="Arial" w:cs="Arial"/>
                <w:b/>
              </w:rPr>
              <w:t>Learning</w:t>
            </w:r>
          </w:p>
        </w:tc>
        <w:tc>
          <w:tcPr>
            <w:tcW w:w="2083" w:type="dxa"/>
            <w:shd w:val="clear" w:color="auto" w:fill="99CCFF"/>
            <w:vAlign w:val="bottom"/>
          </w:tcPr>
          <w:p w14:paraId="3D8156C1" w14:textId="77777777" w:rsidR="009F0CFB" w:rsidRPr="007D35EA" w:rsidRDefault="009F0CFB" w:rsidP="00215837">
            <w:pPr>
              <w:spacing w:before="120"/>
              <w:jc w:val="center"/>
              <w:rPr>
                <w:rFonts w:ascii="Arial" w:hAnsi="Arial" w:cs="Arial"/>
                <w:b/>
              </w:rPr>
            </w:pPr>
            <w:r w:rsidRPr="007D35EA">
              <w:rPr>
                <w:rFonts w:ascii="Arial" w:hAnsi="Arial" w:cs="Arial"/>
                <w:b/>
              </w:rPr>
              <w:t>Integration</w:t>
            </w:r>
          </w:p>
        </w:tc>
        <w:tc>
          <w:tcPr>
            <w:tcW w:w="2083" w:type="dxa"/>
            <w:shd w:val="clear" w:color="auto" w:fill="99CCFF"/>
            <w:vAlign w:val="bottom"/>
          </w:tcPr>
          <w:p w14:paraId="25EA0FCB" w14:textId="77777777" w:rsidR="009F0CFB" w:rsidRPr="007D35EA" w:rsidRDefault="009F0CFB" w:rsidP="00215837">
            <w:pPr>
              <w:spacing w:before="120"/>
              <w:jc w:val="center"/>
              <w:rPr>
                <w:rFonts w:ascii="Arial" w:hAnsi="Arial" w:cs="Arial"/>
                <w:b/>
              </w:rPr>
            </w:pPr>
            <w:r w:rsidRPr="007D35EA">
              <w:rPr>
                <w:rFonts w:ascii="Arial" w:hAnsi="Arial" w:cs="Arial"/>
                <w:b/>
              </w:rPr>
              <w:t>Innovation</w:t>
            </w:r>
          </w:p>
        </w:tc>
        <w:tc>
          <w:tcPr>
            <w:tcW w:w="2083" w:type="dxa"/>
            <w:shd w:val="clear" w:color="auto" w:fill="99CCFF"/>
            <w:vAlign w:val="bottom"/>
          </w:tcPr>
          <w:p w14:paraId="1F6CA4E2" w14:textId="77777777" w:rsidR="009F0CFB" w:rsidRPr="007D35EA" w:rsidRDefault="009F0CFB" w:rsidP="00215837">
            <w:pPr>
              <w:spacing w:before="120"/>
              <w:jc w:val="center"/>
              <w:rPr>
                <w:rFonts w:ascii="Arial" w:hAnsi="Arial" w:cs="Arial"/>
                <w:b/>
              </w:rPr>
            </w:pPr>
            <w:r w:rsidRPr="007D35EA">
              <w:rPr>
                <w:rFonts w:ascii="Arial" w:hAnsi="Arial" w:cs="Arial"/>
                <w:b/>
              </w:rPr>
              <w:t>Results</w:t>
            </w:r>
          </w:p>
        </w:tc>
      </w:tr>
      <w:tr w:rsidR="009F0CFB" w:rsidRPr="007D35EA" w14:paraId="03D9FFAE" w14:textId="77777777" w:rsidTr="00C309AD">
        <w:trPr>
          <w:trHeight w:val="53"/>
        </w:trPr>
        <w:tc>
          <w:tcPr>
            <w:tcW w:w="2082" w:type="dxa"/>
            <w:shd w:val="clear" w:color="auto" w:fill="auto"/>
          </w:tcPr>
          <w:p w14:paraId="220B6F68" w14:textId="13AFA368" w:rsidR="009F0CFB" w:rsidRPr="007C1BBB" w:rsidRDefault="000A18FD" w:rsidP="00215837">
            <w:pPr>
              <w:spacing w:after="60"/>
              <w:rPr>
                <w:rFonts w:ascii="Arial" w:hAnsi="Arial" w:cs="Arial"/>
                <w:b/>
              </w:rPr>
            </w:pPr>
            <w:r>
              <w:rPr>
                <w:rFonts w:ascii="Arial" w:hAnsi="Arial" w:cs="Arial"/>
                <w:b/>
              </w:rPr>
              <w:t>2.1a(1)</w:t>
            </w:r>
          </w:p>
          <w:p w14:paraId="2BBDA134" w14:textId="77E26418" w:rsidR="009F0CFB" w:rsidRDefault="00C309AD" w:rsidP="00215837">
            <w:pPr>
              <w:spacing w:after="60"/>
              <w:rPr>
                <w:rFonts w:ascii="Arial" w:hAnsi="Arial" w:cs="Arial"/>
                <w:b/>
              </w:rPr>
            </w:pPr>
            <w:r>
              <w:rPr>
                <w:rFonts w:ascii="Arial" w:hAnsi="Arial" w:cs="Arial"/>
                <w:b/>
              </w:rPr>
              <w:t>Strategy Development Process</w:t>
            </w:r>
          </w:p>
          <w:p w14:paraId="4695760B" w14:textId="77777777" w:rsidR="00C309AD" w:rsidRPr="00C309AD" w:rsidRDefault="00C309AD" w:rsidP="00C309AD">
            <w:pPr>
              <w:pStyle w:val="ColorfulList-Accent11"/>
              <w:ind w:left="58"/>
              <w:rPr>
                <w:rFonts w:ascii="Arial" w:hAnsi="Arial" w:cs="Arial"/>
                <w:b/>
                <w:sz w:val="20"/>
                <w:szCs w:val="20"/>
                <w:highlight w:val="yellow"/>
              </w:rPr>
            </w:pPr>
            <w:r w:rsidRPr="00C309AD">
              <w:rPr>
                <w:rFonts w:ascii="Arial" w:hAnsi="Arial" w:cs="Arial"/>
                <w:sz w:val="20"/>
                <w:szCs w:val="20"/>
                <w:highlight w:val="yellow"/>
              </w:rPr>
              <w:t>How do you conduct your strategic planning process, including key process steps?</w:t>
            </w:r>
          </w:p>
          <w:p w14:paraId="62559CD6" w14:textId="77777777" w:rsidR="00C309AD" w:rsidRPr="00C309AD" w:rsidRDefault="00C309AD" w:rsidP="00C309AD">
            <w:pPr>
              <w:pStyle w:val="ColorfulList-Accent11"/>
              <w:ind w:left="58"/>
              <w:rPr>
                <w:rFonts w:ascii="Arial" w:hAnsi="Arial" w:cs="Arial"/>
                <w:sz w:val="20"/>
                <w:szCs w:val="20"/>
                <w:highlight w:val="yellow"/>
              </w:rPr>
            </w:pPr>
          </w:p>
          <w:p w14:paraId="48A7959F" w14:textId="77777777" w:rsidR="00C309AD" w:rsidRPr="00C309AD" w:rsidRDefault="00C309AD" w:rsidP="00C309AD">
            <w:pPr>
              <w:pStyle w:val="ColorfulList-Accent11"/>
              <w:ind w:left="58"/>
              <w:rPr>
                <w:rFonts w:ascii="Arial" w:hAnsi="Arial" w:cs="Arial"/>
                <w:sz w:val="20"/>
                <w:szCs w:val="20"/>
                <w:highlight w:val="yellow"/>
              </w:rPr>
            </w:pPr>
            <w:r w:rsidRPr="00C309AD">
              <w:rPr>
                <w:rFonts w:ascii="Arial" w:hAnsi="Arial" w:cs="Arial"/>
                <w:sz w:val="20"/>
                <w:szCs w:val="20"/>
                <w:highlight w:val="yellow"/>
              </w:rPr>
              <w:t>How does your strategic planning process include addressing your strategic challenges, organizational agility, and leveraging your strategic advantages?</w:t>
            </w:r>
          </w:p>
          <w:p w14:paraId="59FBAD22" w14:textId="77777777" w:rsidR="00C309AD" w:rsidRPr="00C309AD" w:rsidRDefault="00C309AD" w:rsidP="00C309AD">
            <w:pPr>
              <w:pStyle w:val="ColorfulList-Accent11"/>
              <w:ind w:left="-36"/>
              <w:rPr>
                <w:rFonts w:ascii="Arial" w:hAnsi="Arial" w:cs="Arial"/>
                <w:sz w:val="20"/>
                <w:szCs w:val="20"/>
                <w:highlight w:val="yellow"/>
              </w:rPr>
            </w:pPr>
          </w:p>
          <w:p w14:paraId="06D0DDCE" w14:textId="77777777" w:rsidR="00C309AD" w:rsidRDefault="00C309AD" w:rsidP="00C309AD">
            <w:pPr>
              <w:pStyle w:val="ColorfulList-Accent11"/>
              <w:ind w:left="58"/>
              <w:rPr>
                <w:rFonts w:ascii="Arial" w:hAnsi="Arial" w:cs="Arial"/>
                <w:sz w:val="20"/>
                <w:szCs w:val="20"/>
              </w:rPr>
            </w:pPr>
            <w:r w:rsidRPr="00C309AD">
              <w:rPr>
                <w:rFonts w:ascii="Arial" w:hAnsi="Arial" w:cs="Arial"/>
                <w:sz w:val="20"/>
                <w:szCs w:val="20"/>
                <w:highlight w:val="yellow"/>
              </w:rPr>
              <w:t xml:space="preserve">How does your strategic planning process address the potential need for transformational change, prioritization of change initiatives, </w:t>
            </w:r>
            <w:r w:rsidRPr="00C309AD">
              <w:rPr>
                <w:rFonts w:ascii="Arial" w:hAnsi="Arial" w:cs="Arial"/>
                <w:sz w:val="20"/>
                <w:szCs w:val="20"/>
                <w:highlight w:val="yellow"/>
              </w:rPr>
              <w:lastRenderedPageBreak/>
              <w:t>and organizational agility</w:t>
            </w:r>
            <w:r>
              <w:rPr>
                <w:rFonts w:ascii="Arial" w:hAnsi="Arial" w:cs="Arial"/>
                <w:sz w:val="20"/>
                <w:szCs w:val="20"/>
              </w:rPr>
              <w:t>?</w:t>
            </w:r>
          </w:p>
          <w:p w14:paraId="2EB6F516" w14:textId="15D9DD1D" w:rsidR="009F0CFB" w:rsidRPr="007C1BBB" w:rsidRDefault="009F0CFB" w:rsidP="00C309AD">
            <w:pPr>
              <w:pStyle w:val="ColorfulList-Accent11"/>
              <w:ind w:left="-36"/>
              <w:rPr>
                <w:rFonts w:ascii="Arial" w:hAnsi="Arial" w:cs="Arial"/>
                <w:b/>
                <w:sz w:val="20"/>
                <w:szCs w:val="20"/>
              </w:rPr>
            </w:pPr>
          </w:p>
        </w:tc>
        <w:tc>
          <w:tcPr>
            <w:tcW w:w="2083" w:type="dxa"/>
            <w:shd w:val="clear" w:color="auto" w:fill="auto"/>
          </w:tcPr>
          <w:p w14:paraId="3BE515AC" w14:textId="77777777" w:rsidR="009F0CFB" w:rsidRPr="007D35EA" w:rsidRDefault="009F0CFB" w:rsidP="00215837">
            <w:pPr>
              <w:rPr>
                <w:rFonts w:ascii="Arial" w:hAnsi="Arial" w:cs="Arial"/>
              </w:rPr>
            </w:pPr>
          </w:p>
        </w:tc>
        <w:tc>
          <w:tcPr>
            <w:tcW w:w="2083" w:type="dxa"/>
            <w:shd w:val="clear" w:color="auto" w:fill="auto"/>
          </w:tcPr>
          <w:p w14:paraId="5E7D48AA" w14:textId="77777777" w:rsidR="009F0CFB" w:rsidRPr="007D35EA" w:rsidRDefault="009F0CFB" w:rsidP="00215837">
            <w:pPr>
              <w:rPr>
                <w:rFonts w:ascii="Arial" w:hAnsi="Arial" w:cs="Arial"/>
              </w:rPr>
            </w:pPr>
          </w:p>
        </w:tc>
        <w:tc>
          <w:tcPr>
            <w:tcW w:w="2083" w:type="dxa"/>
            <w:shd w:val="clear" w:color="auto" w:fill="auto"/>
          </w:tcPr>
          <w:p w14:paraId="07599227" w14:textId="77777777" w:rsidR="009F0CFB" w:rsidRPr="007D35EA" w:rsidRDefault="009F0CFB" w:rsidP="00215837">
            <w:pPr>
              <w:rPr>
                <w:rFonts w:ascii="Arial" w:hAnsi="Arial" w:cs="Arial"/>
              </w:rPr>
            </w:pPr>
          </w:p>
        </w:tc>
        <w:tc>
          <w:tcPr>
            <w:tcW w:w="2083" w:type="dxa"/>
            <w:shd w:val="clear" w:color="auto" w:fill="auto"/>
          </w:tcPr>
          <w:p w14:paraId="1248A754" w14:textId="77777777" w:rsidR="009F0CFB" w:rsidRPr="007D35EA" w:rsidRDefault="009F0CFB" w:rsidP="00215837">
            <w:pPr>
              <w:rPr>
                <w:rFonts w:ascii="Arial" w:hAnsi="Arial" w:cs="Arial"/>
              </w:rPr>
            </w:pPr>
          </w:p>
        </w:tc>
        <w:tc>
          <w:tcPr>
            <w:tcW w:w="2083" w:type="dxa"/>
            <w:shd w:val="clear" w:color="auto" w:fill="auto"/>
          </w:tcPr>
          <w:p w14:paraId="08480E19" w14:textId="77777777" w:rsidR="009F0CFB" w:rsidRPr="007D35EA" w:rsidRDefault="009F0CFB" w:rsidP="00215837">
            <w:pPr>
              <w:rPr>
                <w:rFonts w:ascii="Arial" w:hAnsi="Arial" w:cs="Arial"/>
              </w:rPr>
            </w:pPr>
          </w:p>
        </w:tc>
        <w:tc>
          <w:tcPr>
            <w:tcW w:w="2083" w:type="dxa"/>
            <w:shd w:val="clear" w:color="auto" w:fill="auto"/>
          </w:tcPr>
          <w:p w14:paraId="4F517A9F" w14:textId="77777777" w:rsidR="009F0CFB" w:rsidRPr="007D35EA" w:rsidRDefault="009F0CFB" w:rsidP="00215837">
            <w:pPr>
              <w:rPr>
                <w:rFonts w:ascii="Arial" w:hAnsi="Arial" w:cs="Arial"/>
              </w:rPr>
            </w:pPr>
          </w:p>
        </w:tc>
      </w:tr>
      <w:tr w:rsidR="009F0CFB" w:rsidRPr="00CA6989" w14:paraId="6B563171" w14:textId="77777777" w:rsidTr="00215837">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5D32687D" w14:textId="2C994273" w:rsidR="009F0CFB" w:rsidRPr="00CA6989" w:rsidRDefault="009F0CFB" w:rsidP="00215837">
            <w:pPr>
              <w:rPr>
                <w:rFonts w:ascii="Arial" w:hAnsi="Arial" w:cs="Arial"/>
                <w:b/>
                <w:color w:val="FF0000"/>
              </w:rPr>
            </w:pPr>
            <w:r>
              <w:rPr>
                <w:rFonts w:ascii="Arial" w:hAnsi="Arial" w:cs="Arial"/>
                <w:b/>
                <w:color w:val="FF0000"/>
              </w:rPr>
              <w:t xml:space="preserve">– </w:t>
            </w:r>
            <w:r w:rsidR="00C309AD">
              <w:rPr>
                <w:rFonts w:ascii="Arial" w:hAnsi="Arial" w:cs="Arial"/>
                <w:b/>
                <w:color w:val="FF0000"/>
              </w:rPr>
              <w:t>2</w:t>
            </w:r>
            <w:r>
              <w:rPr>
                <w:rFonts w:ascii="Arial" w:hAnsi="Arial" w:cs="Arial"/>
                <w:b/>
                <w:color w:val="FF0000"/>
              </w:rPr>
              <w:t>.</w:t>
            </w:r>
            <w:r w:rsidR="00C309AD">
              <w:rPr>
                <w:rFonts w:ascii="Arial" w:hAnsi="Arial" w:cs="Arial"/>
                <w:b/>
                <w:color w:val="FF0000"/>
              </w:rPr>
              <w:t>1</w:t>
            </w:r>
            <w:r>
              <w:rPr>
                <w:rFonts w:ascii="Arial" w:hAnsi="Arial" w:cs="Arial"/>
                <w:b/>
                <w:color w:val="FF0000"/>
              </w:rPr>
              <w:t>a(1</w:t>
            </w:r>
            <w:r w:rsidRPr="00CA6989">
              <w:rPr>
                <w:rFonts w:ascii="Arial" w:hAnsi="Arial" w:cs="Arial"/>
                <w:b/>
                <w:color w:val="FF0000"/>
              </w:rPr>
              <w:t>)</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1DF58AD" w14:textId="77777777" w:rsidR="009F0CFB" w:rsidRPr="00CA6989" w:rsidRDefault="009F0CF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2059D9D0" w14:textId="77777777" w:rsidR="009F0CFB" w:rsidRPr="00CA6989" w:rsidRDefault="009F0CF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205C8DF" w14:textId="77777777" w:rsidR="009F0CFB" w:rsidRPr="00CA6989" w:rsidRDefault="009F0CF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22F7D15B" w14:textId="77777777" w:rsidR="009F0CFB" w:rsidRPr="00CA6989" w:rsidRDefault="009F0CF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18274855" w14:textId="77777777" w:rsidR="009F0CFB" w:rsidRPr="00CA6989" w:rsidRDefault="009F0CF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60EA82A" w14:textId="77777777" w:rsidR="009F0CFB" w:rsidRPr="00CA6989" w:rsidRDefault="009F0CFB" w:rsidP="00215837">
            <w:pPr>
              <w:rPr>
                <w:rFonts w:ascii="Arial" w:hAnsi="Arial" w:cs="Arial"/>
                <w:color w:val="FF0000"/>
              </w:rPr>
            </w:pPr>
          </w:p>
        </w:tc>
      </w:tr>
      <w:tr w:rsidR="009F0CFB" w:rsidRPr="007D35EA" w14:paraId="57BDF1EE" w14:textId="77777777" w:rsidTr="00215837">
        <w:trPr>
          <w:trHeight w:val="827"/>
        </w:trPr>
        <w:tc>
          <w:tcPr>
            <w:tcW w:w="2082" w:type="dxa"/>
            <w:shd w:val="clear" w:color="auto" w:fill="auto"/>
          </w:tcPr>
          <w:p w14:paraId="64B3A240" w14:textId="6A4BDF58" w:rsidR="009F0CFB" w:rsidRPr="00BF23A7" w:rsidRDefault="00C309AD" w:rsidP="00215837">
            <w:pPr>
              <w:rPr>
                <w:rFonts w:ascii="Arial" w:hAnsi="Arial" w:cs="Arial"/>
                <w:b/>
              </w:rPr>
            </w:pPr>
            <w:r>
              <w:rPr>
                <w:rFonts w:ascii="Arial" w:hAnsi="Arial" w:cs="Arial"/>
                <w:b/>
              </w:rPr>
              <w:t>2.1a(2)</w:t>
            </w:r>
          </w:p>
          <w:p w14:paraId="5A646829" w14:textId="2D8D83C3" w:rsidR="009F0CFB" w:rsidRDefault="00C309AD" w:rsidP="00895EEC">
            <w:pPr>
              <w:rPr>
                <w:rFonts w:ascii="Arial" w:hAnsi="Arial" w:cs="Arial"/>
                <w:b/>
              </w:rPr>
            </w:pPr>
            <w:r>
              <w:rPr>
                <w:rFonts w:ascii="Arial" w:hAnsi="Arial" w:cs="Arial"/>
                <w:b/>
              </w:rPr>
              <w:t>Innovation:</w:t>
            </w:r>
          </w:p>
          <w:p w14:paraId="395B5EF4" w14:textId="77777777" w:rsidR="00B23715" w:rsidRDefault="00B23715" w:rsidP="00895EEC">
            <w:pPr>
              <w:rPr>
                <w:rFonts w:ascii="Arial" w:hAnsi="Arial" w:cs="Arial"/>
              </w:rPr>
            </w:pPr>
          </w:p>
          <w:p w14:paraId="12436E0D" w14:textId="77777777" w:rsidR="00C309AD" w:rsidRPr="00C309AD" w:rsidRDefault="00C309AD" w:rsidP="00C309AD">
            <w:pPr>
              <w:pStyle w:val="ColorfulList-Accent11"/>
              <w:ind w:left="0"/>
              <w:rPr>
                <w:rFonts w:ascii="Arial" w:hAnsi="Arial" w:cs="Arial"/>
                <w:sz w:val="20"/>
                <w:szCs w:val="20"/>
                <w:highlight w:val="yellow"/>
              </w:rPr>
            </w:pPr>
            <w:r w:rsidRPr="00C309AD">
              <w:rPr>
                <w:rFonts w:ascii="Arial" w:hAnsi="Arial" w:cs="Arial"/>
                <w:sz w:val="20"/>
                <w:szCs w:val="20"/>
                <w:highlight w:val="yellow"/>
              </w:rPr>
              <w:t>How does your strategy development process stimulate and incorporate innovation?</w:t>
            </w:r>
          </w:p>
          <w:p w14:paraId="4DDBBA92" w14:textId="77777777" w:rsidR="00C309AD" w:rsidRPr="00C309AD" w:rsidRDefault="00C309AD" w:rsidP="00C309AD">
            <w:pPr>
              <w:pStyle w:val="ColorfulList-Accent11"/>
              <w:ind w:left="0"/>
              <w:rPr>
                <w:rFonts w:ascii="Arial" w:hAnsi="Arial" w:cs="Arial"/>
                <w:sz w:val="20"/>
                <w:szCs w:val="20"/>
                <w:highlight w:val="yellow"/>
              </w:rPr>
            </w:pPr>
          </w:p>
          <w:p w14:paraId="3C046D25" w14:textId="43240135" w:rsidR="00C309AD" w:rsidRPr="00C309AD" w:rsidRDefault="00C309AD" w:rsidP="00C309AD">
            <w:pPr>
              <w:pStyle w:val="ColorfulList-Accent11"/>
              <w:ind w:left="0"/>
              <w:rPr>
                <w:rFonts w:ascii="Arial" w:hAnsi="Arial" w:cs="Arial"/>
                <w:sz w:val="20"/>
                <w:szCs w:val="20"/>
                <w:highlight w:val="yellow"/>
              </w:rPr>
            </w:pPr>
            <w:r w:rsidRPr="00C309AD">
              <w:rPr>
                <w:rFonts w:ascii="Arial" w:hAnsi="Arial" w:cs="Arial"/>
                <w:sz w:val="20"/>
                <w:szCs w:val="20"/>
                <w:highlight w:val="yellow"/>
              </w:rPr>
              <w:t>How do you identify strategic opportunities?</w:t>
            </w:r>
          </w:p>
          <w:p w14:paraId="5F89666D" w14:textId="77777777" w:rsidR="00C309AD" w:rsidRPr="00C309AD" w:rsidRDefault="00C309AD" w:rsidP="00C309AD">
            <w:pPr>
              <w:pStyle w:val="ColorfulList-Accent11"/>
              <w:ind w:left="0"/>
              <w:rPr>
                <w:rFonts w:ascii="Arial" w:hAnsi="Arial" w:cs="Arial"/>
                <w:sz w:val="20"/>
                <w:szCs w:val="20"/>
                <w:highlight w:val="yellow"/>
              </w:rPr>
            </w:pPr>
          </w:p>
          <w:p w14:paraId="228ADF3F" w14:textId="77777777" w:rsidR="00C309AD" w:rsidRDefault="00C309AD" w:rsidP="00C309AD">
            <w:pPr>
              <w:pStyle w:val="ColorfulList-Accent11"/>
              <w:ind w:left="0"/>
              <w:rPr>
                <w:rFonts w:ascii="Arial" w:hAnsi="Arial" w:cs="Arial"/>
                <w:sz w:val="20"/>
                <w:szCs w:val="20"/>
              </w:rPr>
            </w:pPr>
            <w:r w:rsidRPr="00C309AD">
              <w:rPr>
                <w:rFonts w:ascii="Arial" w:hAnsi="Arial" w:cs="Arial"/>
                <w:sz w:val="20"/>
                <w:szCs w:val="20"/>
                <w:highlight w:val="yellow"/>
              </w:rPr>
              <w:t>How do you decide which strategic opportunities are intelligent risks to pursue?</w:t>
            </w:r>
          </w:p>
          <w:p w14:paraId="689248A5" w14:textId="06E88D8C" w:rsidR="009F0CFB" w:rsidRPr="00BF23A7" w:rsidRDefault="009F0CFB" w:rsidP="00C309AD">
            <w:pPr>
              <w:pStyle w:val="ColorfulList-Accent11"/>
              <w:ind w:left="0"/>
              <w:rPr>
                <w:rFonts w:ascii="Arial" w:hAnsi="Arial" w:cs="Arial"/>
                <w:sz w:val="20"/>
                <w:szCs w:val="20"/>
              </w:rPr>
            </w:pPr>
            <w:r>
              <w:rPr>
                <w:rFonts w:ascii="Arial" w:hAnsi="Arial" w:cs="Arial"/>
                <w:sz w:val="20"/>
                <w:szCs w:val="20"/>
              </w:rPr>
              <w:t xml:space="preserve"> </w:t>
            </w:r>
          </w:p>
        </w:tc>
        <w:tc>
          <w:tcPr>
            <w:tcW w:w="2083" w:type="dxa"/>
            <w:shd w:val="clear" w:color="auto" w:fill="auto"/>
          </w:tcPr>
          <w:p w14:paraId="4EF9C512" w14:textId="77777777" w:rsidR="009F0CFB" w:rsidRPr="007D35EA" w:rsidRDefault="009F0CFB" w:rsidP="00215837">
            <w:pPr>
              <w:rPr>
                <w:rFonts w:ascii="Arial" w:hAnsi="Arial" w:cs="Arial"/>
              </w:rPr>
            </w:pPr>
          </w:p>
        </w:tc>
        <w:tc>
          <w:tcPr>
            <w:tcW w:w="2083" w:type="dxa"/>
            <w:shd w:val="clear" w:color="auto" w:fill="auto"/>
          </w:tcPr>
          <w:p w14:paraId="5F0A294A" w14:textId="77777777" w:rsidR="009F0CFB" w:rsidRPr="007D35EA" w:rsidRDefault="009F0CFB" w:rsidP="00215837">
            <w:pPr>
              <w:rPr>
                <w:rFonts w:ascii="Arial" w:hAnsi="Arial" w:cs="Arial"/>
              </w:rPr>
            </w:pPr>
          </w:p>
        </w:tc>
        <w:tc>
          <w:tcPr>
            <w:tcW w:w="2083" w:type="dxa"/>
            <w:shd w:val="clear" w:color="auto" w:fill="auto"/>
          </w:tcPr>
          <w:p w14:paraId="23DEEF59" w14:textId="77777777" w:rsidR="009F0CFB" w:rsidRPr="007D35EA" w:rsidRDefault="009F0CFB" w:rsidP="00215837">
            <w:pPr>
              <w:rPr>
                <w:rFonts w:ascii="Arial" w:hAnsi="Arial" w:cs="Arial"/>
              </w:rPr>
            </w:pPr>
          </w:p>
        </w:tc>
        <w:tc>
          <w:tcPr>
            <w:tcW w:w="2083" w:type="dxa"/>
            <w:shd w:val="clear" w:color="auto" w:fill="auto"/>
          </w:tcPr>
          <w:p w14:paraId="3A90FFA6" w14:textId="77777777" w:rsidR="009F0CFB" w:rsidRPr="007D35EA" w:rsidRDefault="009F0CFB" w:rsidP="00215837">
            <w:pPr>
              <w:rPr>
                <w:rFonts w:ascii="Arial" w:hAnsi="Arial" w:cs="Arial"/>
              </w:rPr>
            </w:pPr>
          </w:p>
        </w:tc>
        <w:tc>
          <w:tcPr>
            <w:tcW w:w="2083" w:type="dxa"/>
            <w:shd w:val="clear" w:color="auto" w:fill="auto"/>
          </w:tcPr>
          <w:p w14:paraId="67AC66BC" w14:textId="77777777" w:rsidR="009F0CFB" w:rsidRPr="007D35EA" w:rsidRDefault="009F0CFB" w:rsidP="00215837">
            <w:pPr>
              <w:rPr>
                <w:rFonts w:ascii="Arial" w:hAnsi="Arial" w:cs="Arial"/>
              </w:rPr>
            </w:pPr>
          </w:p>
        </w:tc>
        <w:tc>
          <w:tcPr>
            <w:tcW w:w="2083" w:type="dxa"/>
            <w:shd w:val="clear" w:color="auto" w:fill="auto"/>
          </w:tcPr>
          <w:p w14:paraId="5BEE158F" w14:textId="77777777" w:rsidR="009F0CFB" w:rsidRPr="007D35EA" w:rsidRDefault="009F0CFB" w:rsidP="00215837">
            <w:pPr>
              <w:rPr>
                <w:rFonts w:ascii="Arial" w:hAnsi="Arial" w:cs="Arial"/>
              </w:rPr>
            </w:pPr>
          </w:p>
        </w:tc>
      </w:tr>
      <w:tr w:rsidR="009F0CFB" w:rsidRPr="00CA6989" w14:paraId="59641ECC" w14:textId="77777777" w:rsidTr="00215837">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2CF70F47" w14:textId="507EDD44" w:rsidR="009F0CFB" w:rsidRPr="00CA6989" w:rsidRDefault="009F0CFB" w:rsidP="00215837">
            <w:pPr>
              <w:rPr>
                <w:rFonts w:ascii="Arial" w:hAnsi="Arial" w:cs="Arial"/>
                <w:b/>
                <w:color w:val="FF0000"/>
              </w:rPr>
            </w:pPr>
            <w:r>
              <w:rPr>
                <w:rFonts w:ascii="Arial" w:hAnsi="Arial" w:cs="Arial"/>
                <w:b/>
                <w:color w:val="FF0000"/>
              </w:rPr>
              <w:t xml:space="preserve">– </w:t>
            </w:r>
            <w:r w:rsidR="00C309AD">
              <w:rPr>
                <w:rFonts w:ascii="Arial" w:hAnsi="Arial" w:cs="Arial"/>
                <w:b/>
                <w:color w:val="FF0000"/>
              </w:rPr>
              <w:t>2</w:t>
            </w:r>
            <w:r>
              <w:rPr>
                <w:rFonts w:ascii="Arial" w:hAnsi="Arial" w:cs="Arial"/>
                <w:b/>
                <w:color w:val="FF0000"/>
              </w:rPr>
              <w:t>.</w:t>
            </w:r>
            <w:r w:rsidR="00C309AD">
              <w:rPr>
                <w:rFonts w:ascii="Arial" w:hAnsi="Arial" w:cs="Arial"/>
                <w:b/>
                <w:color w:val="FF0000"/>
              </w:rPr>
              <w:t>1</w:t>
            </w:r>
            <w:r>
              <w:rPr>
                <w:rFonts w:ascii="Arial" w:hAnsi="Arial" w:cs="Arial"/>
                <w:b/>
                <w:color w:val="FF0000"/>
              </w:rPr>
              <w:t>a(2</w:t>
            </w:r>
            <w:r w:rsidRPr="00CA6989">
              <w:rPr>
                <w:rFonts w:ascii="Arial" w:hAnsi="Arial" w:cs="Arial"/>
                <w:b/>
                <w:color w:val="FF0000"/>
              </w:rPr>
              <w:t>)</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1D11EC24" w14:textId="77777777" w:rsidR="009F0CFB" w:rsidRPr="00CA6989" w:rsidRDefault="009F0CF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39CD048" w14:textId="77777777" w:rsidR="009F0CFB" w:rsidRPr="00CA6989" w:rsidRDefault="009F0CF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41EF44A1" w14:textId="77777777" w:rsidR="009F0CFB" w:rsidRPr="00CA6989" w:rsidRDefault="009F0CF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1328B29A" w14:textId="77777777" w:rsidR="009F0CFB" w:rsidRPr="00CA6989" w:rsidRDefault="009F0CF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1B5876D2" w14:textId="77777777" w:rsidR="009F0CFB" w:rsidRPr="00CA6989" w:rsidRDefault="009F0CF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2BD30499" w14:textId="77777777" w:rsidR="009F0CFB" w:rsidRPr="00CA6989" w:rsidRDefault="009F0CFB" w:rsidP="00215837">
            <w:pPr>
              <w:rPr>
                <w:rFonts w:ascii="Arial" w:hAnsi="Arial" w:cs="Arial"/>
                <w:color w:val="FF0000"/>
              </w:rPr>
            </w:pPr>
          </w:p>
        </w:tc>
      </w:tr>
      <w:tr w:rsidR="009F0CFB" w:rsidRPr="007D35EA" w14:paraId="258B92D0" w14:textId="77777777" w:rsidTr="00215837">
        <w:trPr>
          <w:trHeight w:val="827"/>
        </w:trPr>
        <w:tc>
          <w:tcPr>
            <w:tcW w:w="2082" w:type="dxa"/>
            <w:shd w:val="clear" w:color="auto" w:fill="auto"/>
          </w:tcPr>
          <w:p w14:paraId="70FE614E" w14:textId="46ABFE09" w:rsidR="009F0CFB" w:rsidRPr="00BF23A7" w:rsidRDefault="00C309AD" w:rsidP="00215837">
            <w:pPr>
              <w:spacing w:after="60"/>
              <w:rPr>
                <w:rFonts w:ascii="Arial" w:hAnsi="Arial" w:cs="Arial"/>
                <w:b/>
              </w:rPr>
            </w:pPr>
            <w:r>
              <w:rPr>
                <w:rFonts w:ascii="Arial" w:hAnsi="Arial" w:cs="Arial"/>
                <w:b/>
              </w:rPr>
              <w:t>2.1a(3)</w:t>
            </w:r>
          </w:p>
          <w:p w14:paraId="69E7EE6F" w14:textId="24E23A3B" w:rsidR="009F0CFB" w:rsidRDefault="00C309AD" w:rsidP="00215837">
            <w:pPr>
              <w:spacing w:after="60"/>
              <w:rPr>
                <w:rFonts w:ascii="Arial" w:hAnsi="Arial" w:cs="Arial"/>
                <w:b/>
              </w:rPr>
            </w:pPr>
            <w:r>
              <w:rPr>
                <w:rFonts w:ascii="Arial" w:hAnsi="Arial" w:cs="Arial"/>
                <w:b/>
              </w:rPr>
              <w:t>Strategy Considerations:</w:t>
            </w:r>
          </w:p>
          <w:p w14:paraId="4E92C6C9" w14:textId="36AEF70F" w:rsidR="009F0CFB" w:rsidRDefault="00C309AD" w:rsidP="00215837">
            <w:pPr>
              <w:spacing w:after="60"/>
              <w:rPr>
                <w:rFonts w:ascii="Arial" w:hAnsi="Arial" w:cs="Arial"/>
                <w:bCs/>
                <w:highlight w:val="yellow"/>
              </w:rPr>
            </w:pPr>
            <w:r>
              <w:rPr>
                <w:rFonts w:ascii="Arial" w:hAnsi="Arial" w:cs="Arial"/>
                <w:bCs/>
                <w:highlight w:val="yellow"/>
              </w:rPr>
              <w:t>How do you collect and analyze relevant data and develop information for use in your strategic planning process?</w:t>
            </w:r>
          </w:p>
          <w:p w14:paraId="7148C11B" w14:textId="171079B2" w:rsidR="00C309AD" w:rsidRPr="00407823" w:rsidRDefault="00C309AD" w:rsidP="00215837">
            <w:pPr>
              <w:spacing w:after="60"/>
              <w:rPr>
                <w:rFonts w:ascii="Arial" w:hAnsi="Arial" w:cs="Arial"/>
                <w:bCs/>
                <w:highlight w:val="yellow"/>
              </w:rPr>
            </w:pPr>
            <w:r>
              <w:rPr>
                <w:rFonts w:ascii="Arial" w:hAnsi="Arial" w:cs="Arial"/>
                <w:bCs/>
                <w:highlight w:val="yellow"/>
              </w:rPr>
              <w:lastRenderedPageBreak/>
              <w:t xml:space="preserve">How do you include these key elements of </w:t>
            </w:r>
            <w:proofErr w:type="gramStart"/>
            <w:r>
              <w:rPr>
                <w:rFonts w:ascii="Arial" w:hAnsi="Arial" w:cs="Arial"/>
                <w:bCs/>
                <w:highlight w:val="yellow"/>
              </w:rPr>
              <w:t>risk:</w:t>
            </w:r>
            <w:proofErr w:type="gramEnd"/>
          </w:p>
          <w:p w14:paraId="0C6B4BC4" w14:textId="23D22F67" w:rsidR="00895EEC" w:rsidRPr="00C309AD" w:rsidRDefault="00C309AD" w:rsidP="00575085">
            <w:pPr>
              <w:pStyle w:val="ListParagraph"/>
              <w:numPr>
                <w:ilvl w:val="0"/>
                <w:numId w:val="6"/>
              </w:numPr>
              <w:spacing w:after="60"/>
              <w:ind w:left="234" w:hanging="270"/>
              <w:rPr>
                <w:rFonts w:ascii="Arial" w:hAnsi="Arial" w:cs="Arial"/>
                <w:highlight w:val="yellow"/>
              </w:rPr>
            </w:pPr>
            <w:r>
              <w:rPr>
                <w:rFonts w:ascii="Arial" w:hAnsi="Arial" w:cs="Arial"/>
                <w:bCs/>
                <w:highlight w:val="yellow"/>
              </w:rPr>
              <w:t>Your Strategic Challenges and Strategic Advantages</w:t>
            </w:r>
          </w:p>
          <w:p w14:paraId="517156A3" w14:textId="3EAECFB0" w:rsidR="00C309AD" w:rsidRPr="00C309AD" w:rsidRDefault="00C309AD" w:rsidP="00575085">
            <w:pPr>
              <w:pStyle w:val="ListParagraph"/>
              <w:numPr>
                <w:ilvl w:val="0"/>
                <w:numId w:val="6"/>
              </w:numPr>
              <w:spacing w:after="60"/>
              <w:ind w:left="234" w:hanging="270"/>
              <w:rPr>
                <w:rFonts w:ascii="Arial" w:hAnsi="Arial" w:cs="Arial"/>
                <w:highlight w:val="yellow"/>
              </w:rPr>
            </w:pPr>
            <w:r>
              <w:rPr>
                <w:rFonts w:ascii="Arial" w:hAnsi="Arial" w:cs="Arial"/>
                <w:bCs/>
                <w:highlight w:val="yellow"/>
              </w:rPr>
              <w:t>Potential changes in your regulatory and external environment</w:t>
            </w:r>
          </w:p>
          <w:p w14:paraId="5362692E" w14:textId="2E6A4CB0" w:rsidR="00C309AD" w:rsidRPr="00C309AD" w:rsidRDefault="00C309AD" w:rsidP="00575085">
            <w:pPr>
              <w:pStyle w:val="ListParagraph"/>
              <w:numPr>
                <w:ilvl w:val="0"/>
                <w:numId w:val="6"/>
              </w:numPr>
              <w:spacing w:after="60"/>
              <w:ind w:left="234" w:hanging="270"/>
              <w:rPr>
                <w:rFonts w:ascii="Arial" w:hAnsi="Arial" w:cs="Arial"/>
                <w:highlight w:val="yellow"/>
              </w:rPr>
            </w:pPr>
            <w:r>
              <w:rPr>
                <w:rFonts w:ascii="Arial" w:hAnsi="Arial" w:cs="Arial"/>
                <w:bCs/>
                <w:highlight w:val="yellow"/>
              </w:rPr>
              <w:t>Potential blind spots in your strategic planning process and information</w:t>
            </w:r>
          </w:p>
          <w:p w14:paraId="3F0CC5D1" w14:textId="77E4615C" w:rsidR="00C309AD" w:rsidRPr="00407823" w:rsidRDefault="00C309AD" w:rsidP="00575085">
            <w:pPr>
              <w:pStyle w:val="ListParagraph"/>
              <w:numPr>
                <w:ilvl w:val="0"/>
                <w:numId w:val="6"/>
              </w:numPr>
              <w:spacing w:after="60"/>
              <w:ind w:left="234" w:hanging="270"/>
              <w:rPr>
                <w:rFonts w:ascii="Arial" w:hAnsi="Arial" w:cs="Arial"/>
                <w:highlight w:val="yellow"/>
              </w:rPr>
            </w:pPr>
            <w:r>
              <w:rPr>
                <w:rFonts w:ascii="Arial" w:hAnsi="Arial" w:cs="Arial"/>
                <w:bCs/>
                <w:highlight w:val="yellow"/>
              </w:rPr>
              <w:t>Your ability to execute the strategic plan</w:t>
            </w:r>
          </w:p>
          <w:p w14:paraId="5DDFB319" w14:textId="77777777" w:rsidR="009F0CFB" w:rsidRPr="00373920" w:rsidRDefault="009F0CFB" w:rsidP="00407823">
            <w:pPr>
              <w:spacing w:after="60"/>
              <w:rPr>
                <w:rFonts w:ascii="Arial" w:hAnsi="Arial" w:cs="Arial"/>
              </w:rPr>
            </w:pPr>
          </w:p>
        </w:tc>
        <w:tc>
          <w:tcPr>
            <w:tcW w:w="2083" w:type="dxa"/>
            <w:shd w:val="clear" w:color="auto" w:fill="auto"/>
          </w:tcPr>
          <w:p w14:paraId="69E6A131" w14:textId="77777777" w:rsidR="009F0CFB" w:rsidRPr="007D35EA" w:rsidRDefault="009F0CFB" w:rsidP="00215837">
            <w:pPr>
              <w:rPr>
                <w:rFonts w:ascii="Arial" w:hAnsi="Arial" w:cs="Arial"/>
              </w:rPr>
            </w:pPr>
          </w:p>
        </w:tc>
        <w:tc>
          <w:tcPr>
            <w:tcW w:w="2083" w:type="dxa"/>
            <w:shd w:val="clear" w:color="auto" w:fill="auto"/>
          </w:tcPr>
          <w:p w14:paraId="4FC2D035" w14:textId="77777777" w:rsidR="009F0CFB" w:rsidRPr="007D35EA" w:rsidRDefault="009F0CFB" w:rsidP="00215837">
            <w:pPr>
              <w:rPr>
                <w:rFonts w:ascii="Arial" w:hAnsi="Arial" w:cs="Arial"/>
              </w:rPr>
            </w:pPr>
          </w:p>
        </w:tc>
        <w:tc>
          <w:tcPr>
            <w:tcW w:w="2083" w:type="dxa"/>
            <w:shd w:val="clear" w:color="auto" w:fill="auto"/>
          </w:tcPr>
          <w:p w14:paraId="7FBA614F" w14:textId="77777777" w:rsidR="009F0CFB" w:rsidRPr="007D35EA" w:rsidRDefault="009F0CFB" w:rsidP="00215837">
            <w:pPr>
              <w:rPr>
                <w:rFonts w:ascii="Arial" w:hAnsi="Arial" w:cs="Arial"/>
              </w:rPr>
            </w:pPr>
          </w:p>
        </w:tc>
        <w:tc>
          <w:tcPr>
            <w:tcW w:w="2083" w:type="dxa"/>
            <w:shd w:val="clear" w:color="auto" w:fill="auto"/>
          </w:tcPr>
          <w:p w14:paraId="2C340EA8" w14:textId="77777777" w:rsidR="009F0CFB" w:rsidRPr="007D35EA" w:rsidRDefault="009F0CFB" w:rsidP="00215837">
            <w:pPr>
              <w:rPr>
                <w:rFonts w:ascii="Arial" w:hAnsi="Arial" w:cs="Arial"/>
              </w:rPr>
            </w:pPr>
          </w:p>
        </w:tc>
        <w:tc>
          <w:tcPr>
            <w:tcW w:w="2083" w:type="dxa"/>
            <w:shd w:val="clear" w:color="auto" w:fill="auto"/>
          </w:tcPr>
          <w:p w14:paraId="64231FB7" w14:textId="77777777" w:rsidR="009F0CFB" w:rsidRPr="007D35EA" w:rsidRDefault="009F0CFB" w:rsidP="00215837">
            <w:pPr>
              <w:rPr>
                <w:rFonts w:ascii="Arial" w:hAnsi="Arial" w:cs="Arial"/>
              </w:rPr>
            </w:pPr>
          </w:p>
        </w:tc>
        <w:tc>
          <w:tcPr>
            <w:tcW w:w="2083" w:type="dxa"/>
            <w:shd w:val="clear" w:color="auto" w:fill="auto"/>
          </w:tcPr>
          <w:p w14:paraId="3284A3C5" w14:textId="77777777" w:rsidR="009F0CFB" w:rsidRPr="007D35EA" w:rsidRDefault="009F0CFB" w:rsidP="00215837">
            <w:pPr>
              <w:rPr>
                <w:rFonts w:ascii="Arial" w:hAnsi="Arial" w:cs="Arial"/>
              </w:rPr>
            </w:pPr>
          </w:p>
        </w:tc>
      </w:tr>
      <w:tr w:rsidR="009F0CFB" w:rsidRPr="00CA6989" w14:paraId="71801FCF" w14:textId="77777777" w:rsidTr="00215837">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768BEBA8" w14:textId="4AD28E22" w:rsidR="009F0CFB" w:rsidRPr="00CA6989" w:rsidRDefault="009F0CFB" w:rsidP="00215837">
            <w:pPr>
              <w:rPr>
                <w:rFonts w:ascii="Arial" w:hAnsi="Arial" w:cs="Arial"/>
                <w:b/>
                <w:color w:val="FF0000"/>
              </w:rPr>
            </w:pPr>
            <w:r>
              <w:rPr>
                <w:rFonts w:ascii="Arial" w:hAnsi="Arial" w:cs="Arial"/>
                <w:b/>
                <w:color w:val="FF0000"/>
              </w:rPr>
              <w:t xml:space="preserve">– </w:t>
            </w:r>
            <w:r w:rsidR="00C309AD">
              <w:rPr>
                <w:rFonts w:ascii="Arial" w:hAnsi="Arial" w:cs="Arial"/>
                <w:b/>
                <w:color w:val="FF0000"/>
              </w:rPr>
              <w:t>2.1a(3)</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0DC91C7" w14:textId="77777777" w:rsidR="009F0CFB" w:rsidRPr="00CA6989" w:rsidRDefault="009F0CF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8D161F9" w14:textId="77777777" w:rsidR="009F0CFB" w:rsidRPr="00CA6989" w:rsidRDefault="009F0CF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3A86FD6" w14:textId="77777777" w:rsidR="009F0CFB" w:rsidRPr="00CA6989" w:rsidRDefault="009F0CF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1FD7518A" w14:textId="77777777" w:rsidR="009F0CFB" w:rsidRPr="00CA6989" w:rsidRDefault="009F0CF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225FEB15" w14:textId="77777777" w:rsidR="009F0CFB" w:rsidRPr="00CA6989" w:rsidRDefault="009F0CF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4CA5733" w14:textId="77777777" w:rsidR="009F0CFB" w:rsidRPr="00CA6989" w:rsidRDefault="009F0CFB" w:rsidP="00215837">
            <w:pPr>
              <w:rPr>
                <w:rFonts w:ascii="Arial" w:hAnsi="Arial" w:cs="Arial"/>
                <w:color w:val="FF0000"/>
              </w:rPr>
            </w:pPr>
          </w:p>
        </w:tc>
      </w:tr>
      <w:tr w:rsidR="009F0CFB" w:rsidRPr="007D35EA" w14:paraId="3743FD03" w14:textId="77777777" w:rsidTr="00215837">
        <w:trPr>
          <w:trHeight w:val="827"/>
        </w:trPr>
        <w:tc>
          <w:tcPr>
            <w:tcW w:w="2082" w:type="dxa"/>
            <w:shd w:val="clear" w:color="auto" w:fill="auto"/>
          </w:tcPr>
          <w:p w14:paraId="604BC831" w14:textId="13AD2732" w:rsidR="009F0CFB" w:rsidRPr="006D6B34" w:rsidRDefault="00C309AD" w:rsidP="00215837">
            <w:pPr>
              <w:spacing w:after="60"/>
              <w:rPr>
                <w:rFonts w:ascii="Arial" w:hAnsi="Arial" w:cs="Arial"/>
                <w:b/>
              </w:rPr>
            </w:pPr>
            <w:r>
              <w:rPr>
                <w:rFonts w:ascii="Arial" w:hAnsi="Arial" w:cs="Arial"/>
                <w:b/>
              </w:rPr>
              <w:t>2.1a(4)</w:t>
            </w:r>
          </w:p>
          <w:p w14:paraId="564BE062" w14:textId="31261D53" w:rsidR="009F0CFB" w:rsidRDefault="00C309AD" w:rsidP="00215837">
            <w:pPr>
              <w:spacing w:after="60"/>
              <w:rPr>
                <w:rFonts w:ascii="Arial" w:hAnsi="Arial" w:cs="Arial"/>
                <w:b/>
              </w:rPr>
            </w:pPr>
            <w:r>
              <w:rPr>
                <w:rFonts w:ascii="Arial" w:hAnsi="Arial" w:cs="Arial"/>
                <w:b/>
              </w:rPr>
              <w:t>Work Systems and Core Competencies:</w:t>
            </w:r>
            <w:r w:rsidR="009F0CFB" w:rsidRPr="002E3E99">
              <w:rPr>
                <w:rFonts w:ascii="Arial" w:hAnsi="Arial" w:cs="Arial"/>
                <w:b/>
              </w:rPr>
              <w:t xml:space="preserve">  </w:t>
            </w:r>
          </w:p>
          <w:p w14:paraId="34BFC815" w14:textId="77777777" w:rsidR="006E141E" w:rsidRPr="00407823" w:rsidRDefault="006E141E" w:rsidP="006E141E">
            <w:pPr>
              <w:rPr>
                <w:rFonts w:ascii="Arial" w:hAnsi="Arial" w:cs="Arial"/>
                <w:highlight w:val="yellow"/>
              </w:rPr>
            </w:pPr>
          </w:p>
          <w:p w14:paraId="59127F0D" w14:textId="31395AED" w:rsidR="006E141E" w:rsidRPr="00C309AD" w:rsidRDefault="00C309AD" w:rsidP="006E141E">
            <w:pPr>
              <w:rPr>
                <w:rFonts w:ascii="Arial" w:hAnsi="Arial" w:cs="Arial"/>
                <w:highlight w:val="yellow"/>
              </w:rPr>
            </w:pPr>
            <w:r w:rsidRPr="00C309AD">
              <w:rPr>
                <w:rFonts w:ascii="Arial" w:hAnsi="Arial" w:cs="Arial"/>
                <w:highlight w:val="yellow"/>
              </w:rPr>
              <w:t xml:space="preserve">How do you consider your strategic objectives, work systems, and core competencies to decide which key processes will be accomplished by your workforce and which by external suppliers, </w:t>
            </w:r>
            <w:r w:rsidRPr="00C309AD">
              <w:rPr>
                <w:rFonts w:ascii="Arial" w:hAnsi="Arial" w:cs="Arial"/>
                <w:highlight w:val="yellow"/>
              </w:rPr>
              <w:lastRenderedPageBreak/>
              <w:t>partners, and collaborators?</w:t>
            </w:r>
          </w:p>
          <w:p w14:paraId="00620EBE" w14:textId="4CDC496E" w:rsidR="00C309AD" w:rsidRPr="00C309AD" w:rsidRDefault="00C309AD" w:rsidP="006E141E">
            <w:pPr>
              <w:rPr>
                <w:rFonts w:ascii="Arial" w:hAnsi="Arial" w:cs="Arial"/>
                <w:highlight w:val="yellow"/>
              </w:rPr>
            </w:pPr>
          </w:p>
          <w:p w14:paraId="39F9DE36" w14:textId="7DF5C251" w:rsidR="00C309AD" w:rsidRDefault="00C309AD" w:rsidP="006E141E">
            <w:pPr>
              <w:rPr>
                <w:rFonts w:ascii="Arial" w:hAnsi="Arial" w:cs="Arial"/>
              </w:rPr>
            </w:pPr>
            <w:r w:rsidRPr="00C309AD">
              <w:rPr>
                <w:rFonts w:ascii="Arial" w:hAnsi="Arial" w:cs="Arial"/>
                <w:highlight w:val="yellow"/>
              </w:rPr>
              <w:t>How do you determine what future organizational core competencies and work systems you will need?</w:t>
            </w:r>
          </w:p>
          <w:p w14:paraId="59E087A4" w14:textId="0617C5F8" w:rsidR="006E141E" w:rsidRPr="006E141E" w:rsidRDefault="006E141E" w:rsidP="006E141E">
            <w:pPr>
              <w:ind w:left="-36"/>
              <w:rPr>
                <w:rFonts w:ascii="Arial" w:hAnsi="Arial" w:cs="Arial"/>
              </w:rPr>
            </w:pPr>
          </w:p>
        </w:tc>
        <w:tc>
          <w:tcPr>
            <w:tcW w:w="2083" w:type="dxa"/>
            <w:shd w:val="clear" w:color="auto" w:fill="auto"/>
          </w:tcPr>
          <w:p w14:paraId="15C0798B" w14:textId="77777777" w:rsidR="009F0CFB" w:rsidRPr="007D35EA" w:rsidRDefault="009F0CFB" w:rsidP="00215837">
            <w:pPr>
              <w:rPr>
                <w:rFonts w:ascii="Arial" w:hAnsi="Arial" w:cs="Arial"/>
              </w:rPr>
            </w:pPr>
          </w:p>
        </w:tc>
        <w:tc>
          <w:tcPr>
            <w:tcW w:w="2083" w:type="dxa"/>
            <w:shd w:val="clear" w:color="auto" w:fill="auto"/>
          </w:tcPr>
          <w:p w14:paraId="1403909B" w14:textId="77777777" w:rsidR="009F0CFB" w:rsidRPr="007D35EA" w:rsidRDefault="009F0CFB" w:rsidP="00215837">
            <w:pPr>
              <w:rPr>
                <w:rFonts w:ascii="Arial" w:hAnsi="Arial" w:cs="Arial"/>
              </w:rPr>
            </w:pPr>
          </w:p>
        </w:tc>
        <w:tc>
          <w:tcPr>
            <w:tcW w:w="2083" w:type="dxa"/>
            <w:shd w:val="clear" w:color="auto" w:fill="auto"/>
          </w:tcPr>
          <w:p w14:paraId="67CF4C3E" w14:textId="77777777" w:rsidR="009F0CFB" w:rsidRPr="007D35EA" w:rsidRDefault="009F0CFB" w:rsidP="00215837">
            <w:pPr>
              <w:rPr>
                <w:rFonts w:ascii="Arial" w:hAnsi="Arial" w:cs="Arial"/>
              </w:rPr>
            </w:pPr>
          </w:p>
        </w:tc>
        <w:tc>
          <w:tcPr>
            <w:tcW w:w="2083" w:type="dxa"/>
            <w:shd w:val="clear" w:color="auto" w:fill="auto"/>
          </w:tcPr>
          <w:p w14:paraId="16ACE0BC" w14:textId="77777777" w:rsidR="009F0CFB" w:rsidRPr="007D35EA" w:rsidRDefault="009F0CFB" w:rsidP="00215837">
            <w:pPr>
              <w:rPr>
                <w:rFonts w:ascii="Arial" w:hAnsi="Arial" w:cs="Arial"/>
              </w:rPr>
            </w:pPr>
          </w:p>
        </w:tc>
        <w:tc>
          <w:tcPr>
            <w:tcW w:w="2083" w:type="dxa"/>
            <w:shd w:val="clear" w:color="auto" w:fill="auto"/>
          </w:tcPr>
          <w:p w14:paraId="01364998" w14:textId="77777777" w:rsidR="009F0CFB" w:rsidRPr="007D35EA" w:rsidRDefault="009F0CFB" w:rsidP="00215837">
            <w:pPr>
              <w:rPr>
                <w:rFonts w:ascii="Arial" w:hAnsi="Arial" w:cs="Arial"/>
              </w:rPr>
            </w:pPr>
          </w:p>
        </w:tc>
        <w:tc>
          <w:tcPr>
            <w:tcW w:w="2083" w:type="dxa"/>
            <w:shd w:val="clear" w:color="auto" w:fill="auto"/>
          </w:tcPr>
          <w:p w14:paraId="1AB1EFAA" w14:textId="77777777" w:rsidR="009F0CFB" w:rsidRPr="007D35EA" w:rsidRDefault="009F0CFB" w:rsidP="00215837">
            <w:pPr>
              <w:rPr>
                <w:rFonts w:ascii="Arial" w:hAnsi="Arial" w:cs="Arial"/>
              </w:rPr>
            </w:pPr>
          </w:p>
        </w:tc>
      </w:tr>
      <w:tr w:rsidR="009F0CFB" w:rsidRPr="00037496" w14:paraId="50B9405E" w14:textId="77777777" w:rsidTr="00215837">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741A2FE9" w14:textId="77777777" w:rsidR="009F0CFB" w:rsidRDefault="009F0CFB" w:rsidP="00215837">
            <w:pPr>
              <w:rPr>
                <w:rFonts w:ascii="Arial" w:hAnsi="Arial" w:cs="Arial"/>
                <w:b/>
                <w:color w:val="FF0000"/>
              </w:rPr>
            </w:pPr>
            <w:r>
              <w:rPr>
                <w:rFonts w:ascii="Arial" w:hAnsi="Arial" w:cs="Arial"/>
                <w:b/>
                <w:color w:val="FF0000"/>
              </w:rPr>
              <w:t xml:space="preserve">– </w:t>
            </w:r>
            <w:r w:rsidR="00C309AD">
              <w:rPr>
                <w:rFonts w:ascii="Arial" w:hAnsi="Arial" w:cs="Arial"/>
                <w:b/>
                <w:color w:val="FF0000"/>
              </w:rPr>
              <w:t>2.1a(4)</w:t>
            </w:r>
          </w:p>
          <w:p w14:paraId="464E4088" w14:textId="2BAD0318" w:rsidR="00C309AD" w:rsidRPr="00C309AD" w:rsidRDefault="00C309AD" w:rsidP="00215837">
            <w:pPr>
              <w:rPr>
                <w:rFonts w:ascii="Arial" w:hAnsi="Arial" w:cs="Arial"/>
                <w:bCs/>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430E7ADF" w14:textId="77777777" w:rsidR="009F0CFB" w:rsidRPr="00037496" w:rsidRDefault="009F0CF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1D8C9235" w14:textId="77777777" w:rsidR="009F0CFB" w:rsidRPr="00037496" w:rsidRDefault="009F0CF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4D1C2E3" w14:textId="77777777" w:rsidR="009F0CFB" w:rsidRPr="00037496" w:rsidRDefault="009F0CF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E2E4AD0" w14:textId="77777777" w:rsidR="009F0CFB" w:rsidRPr="00037496" w:rsidRDefault="009F0CF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00F9114A" w14:textId="77777777" w:rsidR="009F0CFB" w:rsidRPr="00037496" w:rsidRDefault="009F0CF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E1903F2" w14:textId="77777777" w:rsidR="009F0CFB" w:rsidRPr="00037496" w:rsidRDefault="009F0CFB" w:rsidP="00215837">
            <w:pPr>
              <w:rPr>
                <w:rFonts w:ascii="Arial" w:hAnsi="Arial" w:cs="Arial"/>
                <w:color w:val="FF0000"/>
              </w:rPr>
            </w:pPr>
          </w:p>
        </w:tc>
      </w:tr>
      <w:tr w:rsidR="006E141E" w:rsidRPr="00037496" w14:paraId="48322093" w14:textId="77777777" w:rsidTr="00215837">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526A92FD" w14:textId="78711F27" w:rsidR="006E141E" w:rsidRPr="006D6B34" w:rsidRDefault="00C309AD" w:rsidP="006E141E">
            <w:pPr>
              <w:spacing w:after="60"/>
              <w:rPr>
                <w:rFonts w:ascii="Arial" w:hAnsi="Arial" w:cs="Arial"/>
                <w:b/>
              </w:rPr>
            </w:pPr>
            <w:r>
              <w:rPr>
                <w:rFonts w:ascii="Arial" w:hAnsi="Arial" w:cs="Arial"/>
                <w:b/>
              </w:rPr>
              <w:t>2.1b(1)</w:t>
            </w:r>
          </w:p>
          <w:p w14:paraId="5D95E43A" w14:textId="77C49914" w:rsidR="006E141E" w:rsidRDefault="00C309AD" w:rsidP="006E141E">
            <w:pPr>
              <w:spacing w:after="60"/>
              <w:rPr>
                <w:rFonts w:ascii="Arial" w:hAnsi="Arial" w:cs="Arial"/>
                <w:b/>
              </w:rPr>
            </w:pPr>
            <w:r>
              <w:rPr>
                <w:rFonts w:ascii="Arial" w:hAnsi="Arial" w:cs="Arial"/>
                <w:b/>
              </w:rPr>
              <w:t>Key Strategic Objectives</w:t>
            </w:r>
            <w:r w:rsidR="006E141E" w:rsidRPr="002E3E99">
              <w:rPr>
                <w:rFonts w:ascii="Arial" w:hAnsi="Arial" w:cs="Arial"/>
                <w:b/>
              </w:rPr>
              <w:t xml:space="preserve">:  </w:t>
            </w:r>
            <w:r w:rsidR="00407823">
              <w:rPr>
                <w:rFonts w:ascii="Arial" w:hAnsi="Arial" w:cs="Arial"/>
                <w:b/>
              </w:rPr>
              <w:br/>
            </w:r>
          </w:p>
          <w:p w14:paraId="1EEDE57A" w14:textId="38693554" w:rsidR="006E141E" w:rsidRPr="0081478B" w:rsidRDefault="0081478B" w:rsidP="006E141E">
            <w:pPr>
              <w:rPr>
                <w:rFonts w:ascii="Arial" w:hAnsi="Arial" w:cs="Arial"/>
                <w:highlight w:val="yellow"/>
              </w:rPr>
            </w:pPr>
            <w:r w:rsidRPr="0081478B">
              <w:rPr>
                <w:rFonts w:ascii="Arial" w:hAnsi="Arial" w:cs="Arial"/>
                <w:highlight w:val="yellow"/>
              </w:rPr>
              <w:t>How does your strategic planning process identify your key strategic objectives and your timetable for achieving them?</w:t>
            </w:r>
          </w:p>
          <w:p w14:paraId="372F9E79" w14:textId="38DF6252" w:rsidR="0081478B" w:rsidRPr="0081478B" w:rsidRDefault="0081478B" w:rsidP="006E141E">
            <w:pPr>
              <w:rPr>
                <w:rFonts w:ascii="Arial" w:hAnsi="Arial" w:cs="Arial"/>
                <w:highlight w:val="yellow"/>
              </w:rPr>
            </w:pPr>
          </w:p>
          <w:p w14:paraId="6CCBBFE0" w14:textId="10919E02" w:rsidR="0081478B" w:rsidRDefault="0081478B" w:rsidP="006E141E">
            <w:pPr>
              <w:rPr>
                <w:rFonts w:ascii="Arial" w:hAnsi="Arial" w:cs="Arial"/>
              </w:rPr>
            </w:pPr>
            <w:r w:rsidRPr="0081478B">
              <w:rPr>
                <w:rFonts w:ascii="Arial" w:hAnsi="Arial" w:cs="Arial"/>
                <w:highlight w:val="yellow"/>
              </w:rPr>
              <w:t>What are your organization’s key strategic objectives, and goals for achieving them?</w:t>
            </w:r>
          </w:p>
          <w:p w14:paraId="22D5AE70" w14:textId="77777777" w:rsidR="006E141E" w:rsidRDefault="006E141E" w:rsidP="00215837">
            <w:pPr>
              <w:rPr>
                <w:rFonts w:ascii="Arial" w:hAnsi="Arial" w:cs="Arial"/>
                <w:b/>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A91BB00" w14:textId="77777777" w:rsidR="006E141E" w:rsidRPr="00037496" w:rsidRDefault="006E141E"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43BFF7AB" w14:textId="77777777" w:rsidR="006E141E" w:rsidRPr="00037496" w:rsidRDefault="006E141E"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68D40F3" w14:textId="77777777" w:rsidR="006E141E" w:rsidRPr="00037496" w:rsidRDefault="006E141E"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4017E58" w14:textId="77777777" w:rsidR="006E141E" w:rsidRPr="00037496" w:rsidRDefault="006E141E"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2858EE88" w14:textId="77777777" w:rsidR="006E141E" w:rsidRPr="00037496" w:rsidRDefault="006E141E"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6C394D8" w14:textId="77777777" w:rsidR="006E141E" w:rsidRPr="00037496" w:rsidRDefault="006E141E" w:rsidP="00215837">
            <w:pPr>
              <w:rPr>
                <w:rFonts w:ascii="Arial" w:hAnsi="Arial" w:cs="Arial"/>
                <w:color w:val="FF0000"/>
              </w:rPr>
            </w:pPr>
          </w:p>
        </w:tc>
      </w:tr>
      <w:tr w:rsidR="006E141E" w:rsidRPr="00037496" w14:paraId="424A0431" w14:textId="77777777" w:rsidTr="00215837">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58A6FE91" w14:textId="5000630F" w:rsidR="006E141E" w:rsidRDefault="006E141E" w:rsidP="006E141E">
            <w:pPr>
              <w:spacing w:after="60"/>
              <w:rPr>
                <w:rFonts w:ascii="Arial" w:hAnsi="Arial" w:cs="Arial"/>
                <w:b/>
              </w:rPr>
            </w:pPr>
            <w:r>
              <w:rPr>
                <w:rFonts w:ascii="Arial" w:hAnsi="Arial" w:cs="Arial"/>
                <w:b/>
                <w:color w:val="FF0000"/>
              </w:rPr>
              <w:t xml:space="preserve">– </w:t>
            </w:r>
            <w:r w:rsidR="0081478B">
              <w:rPr>
                <w:rFonts w:ascii="Arial" w:hAnsi="Arial" w:cs="Arial"/>
                <w:b/>
                <w:color w:val="FF0000"/>
              </w:rPr>
              <w:t>2.1b(1)</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1980EE39" w14:textId="77777777" w:rsidR="006E141E" w:rsidRPr="00037496" w:rsidRDefault="006E141E"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023FC99E" w14:textId="77777777" w:rsidR="006E141E" w:rsidRPr="00037496" w:rsidRDefault="006E141E"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4265BC2" w14:textId="77777777" w:rsidR="006E141E" w:rsidRPr="00037496" w:rsidRDefault="006E141E"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2E9B0582" w14:textId="77777777" w:rsidR="006E141E" w:rsidRPr="00037496" w:rsidRDefault="006E141E"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0C2F2984" w14:textId="77777777" w:rsidR="006E141E" w:rsidRPr="00037496" w:rsidRDefault="006E141E"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085865E7" w14:textId="77777777" w:rsidR="006E141E" w:rsidRPr="00037496" w:rsidRDefault="006E141E" w:rsidP="00215837">
            <w:pPr>
              <w:rPr>
                <w:rFonts w:ascii="Arial" w:hAnsi="Arial" w:cs="Arial"/>
                <w:color w:val="FF0000"/>
              </w:rPr>
            </w:pPr>
          </w:p>
        </w:tc>
      </w:tr>
      <w:tr w:rsidR="0081478B" w:rsidRPr="00037496" w14:paraId="0BFE3B26" w14:textId="77777777" w:rsidTr="00215837">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188C29CC" w14:textId="77777777" w:rsidR="0081478B" w:rsidRPr="0081478B" w:rsidRDefault="0081478B" w:rsidP="006E141E">
            <w:pPr>
              <w:spacing w:after="60"/>
              <w:rPr>
                <w:rFonts w:ascii="Arial" w:hAnsi="Arial" w:cs="Arial"/>
                <w:b/>
              </w:rPr>
            </w:pPr>
            <w:r w:rsidRPr="0081478B">
              <w:rPr>
                <w:rFonts w:ascii="Arial" w:hAnsi="Arial" w:cs="Arial"/>
                <w:b/>
              </w:rPr>
              <w:t>2.1b(2)</w:t>
            </w:r>
          </w:p>
          <w:p w14:paraId="29EB1D69" w14:textId="77777777" w:rsidR="0081478B" w:rsidRPr="0081478B" w:rsidRDefault="0081478B" w:rsidP="006E141E">
            <w:pPr>
              <w:spacing w:after="60"/>
              <w:rPr>
                <w:rFonts w:ascii="Arial" w:hAnsi="Arial" w:cs="Arial"/>
                <w:b/>
              </w:rPr>
            </w:pPr>
            <w:r w:rsidRPr="0081478B">
              <w:rPr>
                <w:rFonts w:ascii="Arial" w:hAnsi="Arial" w:cs="Arial"/>
                <w:b/>
              </w:rPr>
              <w:t>Strategic Objective Considerations:</w:t>
            </w:r>
          </w:p>
          <w:p w14:paraId="4EEA1271" w14:textId="77777777" w:rsidR="0081478B" w:rsidRDefault="0081478B" w:rsidP="006E141E">
            <w:pPr>
              <w:spacing w:after="60"/>
              <w:rPr>
                <w:rFonts w:ascii="Arial" w:hAnsi="Arial" w:cs="Arial"/>
                <w:b/>
                <w:color w:val="FF0000"/>
              </w:rPr>
            </w:pPr>
          </w:p>
          <w:p w14:paraId="45CF62BF" w14:textId="77777777" w:rsidR="0081478B" w:rsidRPr="0081478B" w:rsidRDefault="0081478B" w:rsidP="006E141E">
            <w:pPr>
              <w:spacing w:after="60"/>
              <w:rPr>
                <w:rFonts w:ascii="Arial" w:hAnsi="Arial" w:cs="Arial"/>
                <w:bCs/>
                <w:highlight w:val="yellow"/>
              </w:rPr>
            </w:pPr>
            <w:r w:rsidRPr="0081478B">
              <w:rPr>
                <w:rFonts w:ascii="Arial" w:hAnsi="Arial" w:cs="Arial"/>
                <w:bCs/>
                <w:highlight w:val="yellow"/>
              </w:rPr>
              <w:t>How do your strategic objectives achieve appropriate balance among varying and potentially competing organizational needs?</w:t>
            </w:r>
          </w:p>
          <w:p w14:paraId="2AEB6280" w14:textId="77777777" w:rsidR="0081478B" w:rsidRPr="0081478B" w:rsidRDefault="0081478B" w:rsidP="006E141E">
            <w:pPr>
              <w:spacing w:after="60"/>
              <w:rPr>
                <w:rFonts w:ascii="Arial" w:hAnsi="Arial" w:cs="Arial"/>
                <w:bCs/>
                <w:highlight w:val="yellow"/>
              </w:rPr>
            </w:pPr>
          </w:p>
          <w:p w14:paraId="36F4138F" w14:textId="77777777" w:rsidR="0081478B" w:rsidRPr="0081478B" w:rsidRDefault="0081478B" w:rsidP="006E141E">
            <w:pPr>
              <w:spacing w:after="60"/>
              <w:rPr>
                <w:rFonts w:ascii="Arial" w:hAnsi="Arial" w:cs="Arial"/>
                <w:bCs/>
                <w:highlight w:val="yellow"/>
              </w:rPr>
            </w:pPr>
            <w:r w:rsidRPr="0081478B">
              <w:rPr>
                <w:rFonts w:ascii="Arial" w:hAnsi="Arial" w:cs="Arial"/>
                <w:bCs/>
                <w:highlight w:val="yellow"/>
              </w:rPr>
              <w:t xml:space="preserve">How do your strategic </w:t>
            </w:r>
            <w:proofErr w:type="gramStart"/>
            <w:r w:rsidRPr="0081478B">
              <w:rPr>
                <w:rFonts w:ascii="Arial" w:hAnsi="Arial" w:cs="Arial"/>
                <w:bCs/>
                <w:highlight w:val="yellow"/>
              </w:rPr>
              <w:t>objectives:</w:t>
            </w:r>
            <w:proofErr w:type="gramEnd"/>
          </w:p>
          <w:p w14:paraId="702D6E96" w14:textId="77777777" w:rsidR="0081478B" w:rsidRPr="0081478B" w:rsidRDefault="0081478B" w:rsidP="00575085">
            <w:pPr>
              <w:pStyle w:val="ListParagraph"/>
              <w:numPr>
                <w:ilvl w:val="0"/>
                <w:numId w:val="25"/>
              </w:numPr>
              <w:spacing w:after="60"/>
              <w:ind w:left="238" w:hanging="180"/>
              <w:rPr>
                <w:rFonts w:ascii="Arial" w:hAnsi="Arial" w:cs="Arial"/>
                <w:bCs/>
                <w:highlight w:val="yellow"/>
              </w:rPr>
            </w:pPr>
            <w:r w:rsidRPr="0081478B">
              <w:rPr>
                <w:rFonts w:ascii="Arial" w:hAnsi="Arial" w:cs="Arial"/>
                <w:bCs/>
                <w:highlight w:val="yellow"/>
              </w:rPr>
              <w:t>address your strategic challenges;</w:t>
            </w:r>
          </w:p>
          <w:p w14:paraId="1BEB89A3" w14:textId="77777777" w:rsidR="0081478B" w:rsidRPr="0081478B" w:rsidRDefault="0081478B" w:rsidP="00575085">
            <w:pPr>
              <w:pStyle w:val="ListParagraph"/>
              <w:numPr>
                <w:ilvl w:val="0"/>
                <w:numId w:val="25"/>
              </w:numPr>
              <w:spacing w:after="60"/>
              <w:ind w:left="238" w:hanging="180"/>
              <w:rPr>
                <w:rFonts w:ascii="Arial" w:hAnsi="Arial" w:cs="Arial"/>
                <w:bCs/>
                <w:highlight w:val="yellow"/>
              </w:rPr>
            </w:pPr>
            <w:r w:rsidRPr="0081478B">
              <w:rPr>
                <w:rFonts w:ascii="Arial" w:hAnsi="Arial" w:cs="Arial"/>
                <w:bCs/>
                <w:highlight w:val="yellow"/>
              </w:rPr>
              <w:t>leverage your core competencies, strategic advantages, and strategic opportunities;</w:t>
            </w:r>
          </w:p>
          <w:p w14:paraId="2DB7105B" w14:textId="77777777" w:rsidR="0081478B" w:rsidRPr="0081478B" w:rsidRDefault="0081478B" w:rsidP="00575085">
            <w:pPr>
              <w:pStyle w:val="ListParagraph"/>
              <w:numPr>
                <w:ilvl w:val="0"/>
                <w:numId w:val="25"/>
              </w:numPr>
              <w:spacing w:after="60"/>
              <w:ind w:left="238" w:hanging="180"/>
              <w:rPr>
                <w:rFonts w:ascii="Arial" w:hAnsi="Arial" w:cs="Arial"/>
                <w:bCs/>
                <w:highlight w:val="yellow"/>
              </w:rPr>
            </w:pPr>
            <w:r w:rsidRPr="0081478B">
              <w:rPr>
                <w:rFonts w:ascii="Arial" w:hAnsi="Arial" w:cs="Arial"/>
                <w:bCs/>
                <w:highlight w:val="yellow"/>
              </w:rPr>
              <w:t>balance short- and longer-term planning horizons; and</w:t>
            </w:r>
          </w:p>
          <w:p w14:paraId="45DD7A4C" w14:textId="77777777" w:rsidR="0081478B" w:rsidRPr="0081478B" w:rsidRDefault="0081478B" w:rsidP="00575085">
            <w:pPr>
              <w:pStyle w:val="ListParagraph"/>
              <w:numPr>
                <w:ilvl w:val="0"/>
                <w:numId w:val="25"/>
              </w:numPr>
              <w:spacing w:after="60"/>
              <w:ind w:left="238" w:hanging="180"/>
              <w:rPr>
                <w:rFonts w:ascii="Arial" w:hAnsi="Arial" w:cs="Arial"/>
                <w:bCs/>
              </w:rPr>
            </w:pPr>
            <w:r w:rsidRPr="0081478B">
              <w:rPr>
                <w:rFonts w:ascii="Arial" w:hAnsi="Arial" w:cs="Arial"/>
                <w:bCs/>
                <w:highlight w:val="yellow"/>
              </w:rPr>
              <w:t>consider and balance the needs of all key stakeholders?</w:t>
            </w:r>
            <w:r w:rsidRPr="0081478B">
              <w:rPr>
                <w:rFonts w:ascii="Arial" w:hAnsi="Arial" w:cs="Arial"/>
                <w:bCs/>
              </w:rPr>
              <w:t xml:space="preserve"> </w:t>
            </w:r>
          </w:p>
          <w:p w14:paraId="7B34C353" w14:textId="2BBB2740" w:rsidR="0081478B" w:rsidRPr="0081478B" w:rsidRDefault="0081478B" w:rsidP="0081478B">
            <w:pPr>
              <w:pStyle w:val="ListParagraph"/>
              <w:spacing w:after="60"/>
              <w:ind w:left="238"/>
              <w:rPr>
                <w:rFonts w:ascii="Arial" w:hAnsi="Arial" w:cs="Arial"/>
                <w:bCs/>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2364B41" w14:textId="77777777" w:rsidR="0081478B" w:rsidRPr="00037496" w:rsidRDefault="0081478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7F1B914" w14:textId="77777777" w:rsidR="0081478B" w:rsidRPr="00037496" w:rsidRDefault="0081478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F562482" w14:textId="77777777" w:rsidR="0081478B" w:rsidRPr="00037496" w:rsidRDefault="0081478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6C36CCF" w14:textId="77777777" w:rsidR="0081478B" w:rsidRPr="00037496" w:rsidRDefault="0081478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2323C61" w14:textId="77777777" w:rsidR="0081478B" w:rsidRPr="00037496" w:rsidRDefault="0081478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0C4346C2" w14:textId="77777777" w:rsidR="0081478B" w:rsidRPr="00037496" w:rsidRDefault="0081478B" w:rsidP="00215837">
            <w:pPr>
              <w:rPr>
                <w:rFonts w:ascii="Arial" w:hAnsi="Arial" w:cs="Arial"/>
                <w:color w:val="FF0000"/>
              </w:rPr>
            </w:pPr>
          </w:p>
        </w:tc>
      </w:tr>
      <w:tr w:rsidR="0081478B" w:rsidRPr="00037496" w14:paraId="7EAEE404" w14:textId="77777777" w:rsidTr="00215837">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33697D78" w14:textId="4531D4AB" w:rsidR="0081478B" w:rsidRDefault="0081478B" w:rsidP="006E141E">
            <w:pPr>
              <w:spacing w:after="60"/>
              <w:rPr>
                <w:rFonts w:ascii="Arial" w:hAnsi="Arial" w:cs="Arial"/>
                <w:b/>
                <w:color w:val="FF0000"/>
              </w:rPr>
            </w:pPr>
            <w:r>
              <w:rPr>
                <w:rFonts w:ascii="Arial" w:hAnsi="Arial" w:cs="Arial"/>
                <w:b/>
                <w:color w:val="FF0000"/>
              </w:rPr>
              <w:t>– 2.1b(2)</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0FF4087" w14:textId="77777777" w:rsidR="0081478B" w:rsidRPr="00037496" w:rsidRDefault="0081478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0B5B7661" w14:textId="77777777" w:rsidR="0081478B" w:rsidRPr="00037496" w:rsidRDefault="0081478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4ED91A1D" w14:textId="77777777" w:rsidR="0081478B" w:rsidRPr="00037496" w:rsidRDefault="0081478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9CBB12F" w14:textId="77777777" w:rsidR="0081478B" w:rsidRPr="00037496" w:rsidRDefault="0081478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1659526F" w14:textId="77777777" w:rsidR="0081478B" w:rsidRPr="00037496" w:rsidRDefault="0081478B" w:rsidP="00215837">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BBC37A0" w14:textId="77777777" w:rsidR="0081478B" w:rsidRPr="00037496" w:rsidRDefault="0081478B" w:rsidP="00215837">
            <w:pPr>
              <w:rPr>
                <w:rFonts w:ascii="Arial" w:hAnsi="Arial" w:cs="Arial"/>
                <w:color w:val="FF0000"/>
              </w:rPr>
            </w:pPr>
          </w:p>
        </w:tc>
      </w:tr>
    </w:tbl>
    <w:p w14:paraId="5AC5F446" w14:textId="735A5F77" w:rsidR="009F0CFB" w:rsidRDefault="009F0CFB">
      <w:pPr>
        <w:rPr>
          <w:rFonts w:ascii="Arial" w:hAnsi="Arial" w:cs="Arial"/>
          <w:b/>
          <w:sz w:val="22"/>
          <w:szCs w:val="22"/>
        </w:rPr>
      </w:pPr>
      <w:r>
        <w:rPr>
          <w:rFonts w:ascii="Arial" w:hAnsi="Arial" w:cs="Arial"/>
          <w:b/>
          <w:sz w:val="22"/>
          <w:szCs w:val="22"/>
        </w:rPr>
        <w:br w:type="page"/>
      </w:r>
    </w:p>
    <w:p w14:paraId="38D2DA41" w14:textId="26F6DC88" w:rsidR="006E141E" w:rsidRDefault="006E141E" w:rsidP="006E141E">
      <w:pPr>
        <w:rPr>
          <w:rFonts w:ascii="Arial" w:hAnsi="Arial" w:cs="Arial"/>
          <w:sz w:val="22"/>
          <w:szCs w:val="22"/>
        </w:rPr>
      </w:pPr>
      <w:r>
        <w:rPr>
          <w:rFonts w:ascii="Arial" w:hAnsi="Arial" w:cs="Arial"/>
          <w:b/>
          <w:sz w:val="22"/>
          <w:szCs w:val="22"/>
        </w:rPr>
        <w:lastRenderedPageBreak/>
        <w:t xml:space="preserve">Item </w:t>
      </w:r>
      <w:r w:rsidR="0081478B">
        <w:rPr>
          <w:rFonts w:ascii="Arial" w:hAnsi="Arial" w:cs="Arial"/>
          <w:b/>
          <w:sz w:val="22"/>
          <w:szCs w:val="22"/>
        </w:rPr>
        <w:t>2.1</w:t>
      </w:r>
      <w:r>
        <w:rPr>
          <w:rFonts w:ascii="Arial" w:hAnsi="Arial" w:cs="Arial"/>
          <w:b/>
          <w:sz w:val="22"/>
          <w:szCs w:val="22"/>
        </w:rPr>
        <w:t xml:space="preserve"> Scoring Matrix:  Use H (high), M (mid), or L (low) </w:t>
      </w:r>
      <w:r w:rsidRPr="003256D5">
        <w:rPr>
          <w:rFonts w:ascii="Arial" w:hAnsi="Arial" w:cs="Arial"/>
          <w:sz w:val="22"/>
          <w:szCs w:val="22"/>
        </w:rPr>
        <w:t>to indicate</w:t>
      </w:r>
      <w:r>
        <w:rPr>
          <w:rFonts w:ascii="Arial" w:hAnsi="Arial" w:cs="Arial"/>
          <w:sz w:val="22"/>
          <w:szCs w:val="22"/>
        </w:rPr>
        <w:t xml:space="preserve"> relative position in the scoring band.</w:t>
      </w:r>
    </w:p>
    <w:p w14:paraId="67770467" w14:textId="77777777" w:rsidR="0081478B" w:rsidRPr="00326195" w:rsidRDefault="0081478B" w:rsidP="006E141E">
      <w:pPr>
        <w:rPr>
          <w:rFonts w:ascii="Arial" w:hAnsi="Arial" w:cs="Arial"/>
          <w:b/>
          <w:sz w:val="22"/>
          <w:szCs w:val="22"/>
        </w:rPr>
      </w:pP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1E0" w:firstRow="1" w:lastRow="1" w:firstColumn="1" w:lastColumn="1" w:noHBand="0" w:noVBand="0"/>
      </w:tblPr>
      <w:tblGrid>
        <w:gridCol w:w="1493"/>
        <w:gridCol w:w="1539"/>
        <w:gridCol w:w="2230"/>
        <w:gridCol w:w="2334"/>
        <w:gridCol w:w="2258"/>
        <w:gridCol w:w="2244"/>
        <w:gridCol w:w="2422"/>
      </w:tblGrid>
      <w:tr w:rsidR="006E141E" w14:paraId="3CCB5758" w14:textId="77777777" w:rsidTr="00215837">
        <w:trPr>
          <w:trHeight w:val="315"/>
          <w:jc w:val="center"/>
        </w:trPr>
        <w:tc>
          <w:tcPr>
            <w:tcW w:w="1494" w:type="dxa"/>
            <w:tcBorders>
              <w:top w:val="single" w:sz="4" w:space="0" w:color="auto"/>
              <w:left w:val="single" w:sz="4" w:space="0" w:color="auto"/>
              <w:bottom w:val="single" w:sz="8" w:space="0" w:color="auto"/>
              <w:right w:val="single" w:sz="4" w:space="0" w:color="auto"/>
            </w:tcBorders>
            <w:shd w:val="clear" w:color="auto" w:fill="E6E6E6"/>
            <w:hideMark/>
          </w:tcPr>
          <w:p w14:paraId="0C0BB66D" w14:textId="77777777" w:rsidR="006E141E" w:rsidRDefault="006E141E" w:rsidP="00215837">
            <w:pPr>
              <w:jc w:val="center"/>
              <w:rPr>
                <w:rFonts w:ascii="Arial" w:hAnsi="Arial" w:cs="Arial"/>
                <w:b/>
              </w:rPr>
            </w:pPr>
            <w:r>
              <w:rPr>
                <w:rFonts w:ascii="Arial" w:hAnsi="Arial" w:cs="Arial"/>
                <w:b/>
              </w:rPr>
              <w:t>Factor</w:t>
            </w:r>
          </w:p>
        </w:tc>
        <w:tc>
          <w:tcPr>
            <w:tcW w:w="1540" w:type="dxa"/>
            <w:tcBorders>
              <w:top w:val="single" w:sz="4" w:space="0" w:color="auto"/>
              <w:left w:val="single" w:sz="4" w:space="0" w:color="auto"/>
              <w:bottom w:val="single" w:sz="8" w:space="0" w:color="auto"/>
              <w:right w:val="single" w:sz="4" w:space="0" w:color="auto"/>
            </w:tcBorders>
            <w:shd w:val="clear" w:color="auto" w:fill="E6E6E6"/>
            <w:hideMark/>
          </w:tcPr>
          <w:p w14:paraId="386219A9" w14:textId="77777777" w:rsidR="006E141E" w:rsidRDefault="006E141E" w:rsidP="00215837">
            <w:pPr>
              <w:jc w:val="center"/>
              <w:rPr>
                <w:rFonts w:ascii="Arial" w:hAnsi="Arial" w:cs="Arial"/>
                <w:b/>
              </w:rPr>
            </w:pPr>
            <w:r>
              <w:rPr>
                <w:rFonts w:ascii="Arial" w:hAnsi="Arial" w:cs="Arial"/>
                <w:b/>
              </w:rPr>
              <w:t>0–5%</w:t>
            </w:r>
          </w:p>
        </w:tc>
        <w:tc>
          <w:tcPr>
            <w:tcW w:w="2230" w:type="dxa"/>
            <w:tcBorders>
              <w:top w:val="single" w:sz="4" w:space="0" w:color="auto"/>
              <w:left w:val="single" w:sz="4" w:space="0" w:color="auto"/>
              <w:bottom w:val="single" w:sz="8" w:space="0" w:color="auto"/>
              <w:right w:val="single" w:sz="4" w:space="0" w:color="auto"/>
            </w:tcBorders>
            <w:shd w:val="clear" w:color="auto" w:fill="E6E6E6"/>
            <w:hideMark/>
          </w:tcPr>
          <w:p w14:paraId="267F4CBA" w14:textId="77777777" w:rsidR="006E141E" w:rsidRDefault="006E141E" w:rsidP="00215837">
            <w:pPr>
              <w:jc w:val="center"/>
              <w:rPr>
                <w:rFonts w:ascii="Arial" w:hAnsi="Arial" w:cs="Arial"/>
                <w:b/>
              </w:rPr>
            </w:pPr>
            <w:r>
              <w:rPr>
                <w:rFonts w:ascii="Arial" w:hAnsi="Arial" w:cs="Arial"/>
                <w:b/>
              </w:rPr>
              <w:t>10–25%</w:t>
            </w:r>
          </w:p>
        </w:tc>
        <w:tc>
          <w:tcPr>
            <w:tcW w:w="2334" w:type="dxa"/>
            <w:tcBorders>
              <w:top w:val="single" w:sz="4" w:space="0" w:color="auto"/>
              <w:left w:val="single" w:sz="4" w:space="0" w:color="auto"/>
              <w:bottom w:val="single" w:sz="8" w:space="0" w:color="auto"/>
              <w:right w:val="single" w:sz="4" w:space="0" w:color="auto"/>
            </w:tcBorders>
            <w:shd w:val="clear" w:color="auto" w:fill="E6E6E6"/>
            <w:hideMark/>
          </w:tcPr>
          <w:p w14:paraId="7CAF375C" w14:textId="77777777" w:rsidR="006E141E" w:rsidRDefault="006E141E" w:rsidP="00215837">
            <w:pPr>
              <w:jc w:val="center"/>
              <w:rPr>
                <w:rFonts w:ascii="Arial" w:hAnsi="Arial" w:cs="Arial"/>
                <w:b/>
              </w:rPr>
            </w:pPr>
            <w:r>
              <w:rPr>
                <w:rFonts w:ascii="Arial" w:hAnsi="Arial" w:cs="Arial"/>
                <w:b/>
              </w:rPr>
              <w:t>30–45%</w:t>
            </w:r>
          </w:p>
        </w:tc>
        <w:tc>
          <w:tcPr>
            <w:tcW w:w="2258" w:type="dxa"/>
            <w:tcBorders>
              <w:top w:val="single" w:sz="4" w:space="0" w:color="auto"/>
              <w:left w:val="single" w:sz="4" w:space="0" w:color="auto"/>
              <w:bottom w:val="single" w:sz="8" w:space="0" w:color="auto"/>
              <w:right w:val="single" w:sz="4" w:space="0" w:color="auto"/>
            </w:tcBorders>
            <w:shd w:val="clear" w:color="auto" w:fill="E6E6E6"/>
            <w:hideMark/>
          </w:tcPr>
          <w:p w14:paraId="68EBC2AD" w14:textId="77777777" w:rsidR="006E141E" w:rsidRDefault="006E141E" w:rsidP="00215837">
            <w:pPr>
              <w:jc w:val="center"/>
              <w:rPr>
                <w:rFonts w:ascii="Arial" w:hAnsi="Arial" w:cs="Arial"/>
                <w:b/>
              </w:rPr>
            </w:pPr>
            <w:r>
              <w:rPr>
                <w:rFonts w:ascii="Arial" w:hAnsi="Arial" w:cs="Arial"/>
                <w:b/>
              </w:rPr>
              <w:t>50–65%</w:t>
            </w:r>
          </w:p>
        </w:tc>
        <w:tc>
          <w:tcPr>
            <w:tcW w:w="2244" w:type="dxa"/>
            <w:tcBorders>
              <w:top w:val="single" w:sz="4" w:space="0" w:color="auto"/>
              <w:left w:val="single" w:sz="4" w:space="0" w:color="auto"/>
              <w:bottom w:val="single" w:sz="8" w:space="0" w:color="auto"/>
              <w:right w:val="single" w:sz="4" w:space="0" w:color="auto"/>
            </w:tcBorders>
            <w:shd w:val="clear" w:color="auto" w:fill="E6E6E6"/>
            <w:tcMar>
              <w:top w:w="0" w:type="dxa"/>
              <w:left w:w="72" w:type="dxa"/>
              <w:bottom w:w="0" w:type="dxa"/>
              <w:right w:w="72" w:type="dxa"/>
            </w:tcMar>
            <w:hideMark/>
          </w:tcPr>
          <w:p w14:paraId="3798433C" w14:textId="77777777" w:rsidR="006E141E" w:rsidRDefault="006E141E" w:rsidP="00215837">
            <w:pPr>
              <w:jc w:val="center"/>
              <w:rPr>
                <w:rFonts w:ascii="Arial" w:hAnsi="Arial" w:cs="Arial"/>
                <w:b/>
              </w:rPr>
            </w:pPr>
            <w:r>
              <w:rPr>
                <w:rFonts w:ascii="Arial" w:hAnsi="Arial" w:cs="Arial"/>
                <w:b/>
              </w:rPr>
              <w:t>70–85%</w:t>
            </w:r>
          </w:p>
        </w:tc>
        <w:tc>
          <w:tcPr>
            <w:tcW w:w="2423" w:type="dxa"/>
            <w:tcBorders>
              <w:top w:val="single" w:sz="4" w:space="0" w:color="auto"/>
              <w:left w:val="single" w:sz="4" w:space="0" w:color="auto"/>
              <w:bottom w:val="single" w:sz="8" w:space="0" w:color="auto"/>
              <w:right w:val="single" w:sz="4" w:space="0" w:color="auto"/>
            </w:tcBorders>
            <w:shd w:val="clear" w:color="auto" w:fill="E6E6E6"/>
            <w:tcMar>
              <w:top w:w="0" w:type="dxa"/>
              <w:left w:w="58" w:type="dxa"/>
              <w:bottom w:w="0" w:type="dxa"/>
              <w:right w:w="58" w:type="dxa"/>
            </w:tcMar>
            <w:hideMark/>
          </w:tcPr>
          <w:p w14:paraId="67582D36" w14:textId="77777777" w:rsidR="006E141E" w:rsidRDefault="006E141E" w:rsidP="00215837">
            <w:pPr>
              <w:jc w:val="center"/>
              <w:rPr>
                <w:rFonts w:ascii="Arial" w:hAnsi="Arial" w:cs="Arial"/>
                <w:b/>
              </w:rPr>
            </w:pPr>
            <w:r>
              <w:rPr>
                <w:rFonts w:ascii="Arial" w:hAnsi="Arial" w:cs="Arial"/>
                <w:b/>
              </w:rPr>
              <w:t>90–100%</w:t>
            </w:r>
          </w:p>
        </w:tc>
      </w:tr>
      <w:tr w:rsidR="006E141E" w14:paraId="20412D88" w14:textId="77777777" w:rsidTr="00215837">
        <w:trPr>
          <w:trHeight w:val="868"/>
          <w:jc w:val="center"/>
        </w:trPr>
        <w:tc>
          <w:tcPr>
            <w:tcW w:w="1494" w:type="dxa"/>
            <w:vMerge w:val="restart"/>
            <w:tcBorders>
              <w:top w:val="single" w:sz="8" w:space="0" w:color="auto"/>
              <w:left w:val="single" w:sz="4" w:space="0" w:color="auto"/>
              <w:bottom w:val="single" w:sz="4" w:space="0" w:color="auto"/>
              <w:right w:val="single" w:sz="4" w:space="0" w:color="auto"/>
            </w:tcBorders>
            <w:shd w:val="clear" w:color="auto" w:fill="E6E6E6"/>
            <w:vAlign w:val="center"/>
            <w:hideMark/>
          </w:tcPr>
          <w:p w14:paraId="5FE2A5EE" w14:textId="77777777" w:rsidR="006E141E" w:rsidRDefault="006E141E" w:rsidP="00215837">
            <w:pPr>
              <w:jc w:val="center"/>
              <w:rPr>
                <w:rFonts w:ascii="Arial Narrow" w:hAnsi="Arial Narrow" w:cs="Arial"/>
                <w:b/>
                <w:sz w:val="18"/>
                <w:szCs w:val="18"/>
              </w:rPr>
            </w:pPr>
            <w:r>
              <w:rPr>
                <w:rFonts w:ascii="Arial Narrow" w:hAnsi="Arial Narrow" w:cs="Arial"/>
                <w:b/>
                <w:sz w:val="18"/>
                <w:szCs w:val="18"/>
              </w:rPr>
              <w:t>Approach</w:t>
            </w:r>
          </w:p>
        </w:tc>
        <w:tc>
          <w:tcPr>
            <w:tcW w:w="1540" w:type="dxa"/>
            <w:tcBorders>
              <w:top w:val="single" w:sz="8" w:space="0" w:color="auto"/>
              <w:left w:val="single" w:sz="4" w:space="0" w:color="auto"/>
              <w:bottom w:val="single" w:sz="4" w:space="0" w:color="auto"/>
              <w:right w:val="single" w:sz="4" w:space="0" w:color="auto"/>
            </w:tcBorders>
            <w:shd w:val="clear" w:color="auto" w:fill="E6E6E6"/>
            <w:vAlign w:val="center"/>
            <w:hideMark/>
          </w:tcPr>
          <w:p w14:paraId="150488EF" w14:textId="50B0B7AF" w:rsidR="006E141E" w:rsidRDefault="006E141E" w:rsidP="00215837">
            <w:pPr>
              <w:rPr>
                <w:rFonts w:ascii="Arial Narrow" w:hAnsi="Arial Narrow"/>
                <w:sz w:val="18"/>
                <w:szCs w:val="18"/>
              </w:rPr>
            </w:pPr>
            <w:r>
              <w:rPr>
                <w:rFonts w:ascii="Arial Narrow" w:hAnsi="Arial Narrow"/>
                <w:sz w:val="18"/>
                <w:szCs w:val="18"/>
              </w:rPr>
              <w:t>No systematic approach to Item questions is evident; information is anecdotal.</w:t>
            </w:r>
          </w:p>
        </w:tc>
        <w:tc>
          <w:tcPr>
            <w:tcW w:w="2230" w:type="dxa"/>
            <w:tcBorders>
              <w:top w:val="single" w:sz="8" w:space="0" w:color="auto"/>
              <w:left w:val="single" w:sz="4" w:space="0" w:color="auto"/>
              <w:bottom w:val="single" w:sz="4" w:space="0" w:color="auto"/>
              <w:right w:val="single" w:sz="4" w:space="0" w:color="auto"/>
            </w:tcBorders>
            <w:shd w:val="clear" w:color="auto" w:fill="E6E6E6"/>
            <w:vAlign w:val="center"/>
            <w:hideMark/>
          </w:tcPr>
          <w:p w14:paraId="6A05FAC2" w14:textId="1ED61760" w:rsidR="006E141E" w:rsidRDefault="006E141E" w:rsidP="00215837">
            <w:pPr>
              <w:rPr>
                <w:rFonts w:ascii="Arial Narrow" w:hAnsi="Arial Narrow"/>
                <w:sz w:val="18"/>
                <w:szCs w:val="18"/>
              </w:rPr>
            </w:pPr>
            <w:r>
              <w:rPr>
                <w:rFonts w:ascii="Arial Narrow" w:hAnsi="Arial Narrow"/>
                <w:sz w:val="18"/>
                <w:szCs w:val="18"/>
              </w:rPr>
              <w:t>The beginning of a systematic approach to the basic questions of the Item is evident.</w:t>
            </w:r>
          </w:p>
        </w:tc>
        <w:tc>
          <w:tcPr>
            <w:tcW w:w="2334" w:type="dxa"/>
            <w:tcBorders>
              <w:top w:val="single" w:sz="8" w:space="0" w:color="auto"/>
              <w:left w:val="single" w:sz="4" w:space="0" w:color="auto"/>
              <w:bottom w:val="single" w:sz="4" w:space="0" w:color="auto"/>
              <w:right w:val="single" w:sz="4" w:space="0" w:color="auto"/>
            </w:tcBorders>
            <w:shd w:val="clear" w:color="auto" w:fill="E6E6E6"/>
            <w:vAlign w:val="center"/>
            <w:hideMark/>
          </w:tcPr>
          <w:p w14:paraId="0271DEB0" w14:textId="66F7DEFC" w:rsidR="006E141E" w:rsidRDefault="006E141E" w:rsidP="00215837">
            <w:pPr>
              <w:rPr>
                <w:rFonts w:ascii="Arial Narrow" w:hAnsi="Arial Narrow"/>
                <w:sz w:val="18"/>
                <w:szCs w:val="18"/>
              </w:rPr>
            </w:pPr>
            <w:r>
              <w:rPr>
                <w:rFonts w:ascii="Arial Narrow" w:hAnsi="Arial Narrow"/>
                <w:sz w:val="18"/>
                <w:szCs w:val="18"/>
              </w:rPr>
              <w:t>An effective, systematic approach, responsive to the basic questions of the Item, is evident.</w:t>
            </w:r>
          </w:p>
        </w:tc>
        <w:tc>
          <w:tcPr>
            <w:tcW w:w="2258" w:type="dxa"/>
            <w:tcBorders>
              <w:top w:val="single" w:sz="8" w:space="0" w:color="auto"/>
              <w:left w:val="single" w:sz="4" w:space="0" w:color="auto"/>
              <w:bottom w:val="single" w:sz="4" w:space="0" w:color="auto"/>
              <w:right w:val="single" w:sz="4" w:space="0" w:color="auto"/>
            </w:tcBorders>
            <w:shd w:val="clear" w:color="auto" w:fill="E6E6E6"/>
            <w:vAlign w:val="center"/>
            <w:hideMark/>
          </w:tcPr>
          <w:p w14:paraId="6578C33A" w14:textId="7F09FCAD" w:rsidR="006E141E" w:rsidRDefault="006E141E" w:rsidP="00215837">
            <w:pPr>
              <w:rPr>
                <w:rFonts w:ascii="Arial Narrow" w:hAnsi="Arial Narrow"/>
                <w:sz w:val="18"/>
                <w:szCs w:val="18"/>
              </w:rPr>
            </w:pPr>
            <w:r>
              <w:rPr>
                <w:rFonts w:ascii="Arial Narrow" w:hAnsi="Arial Narrow"/>
                <w:sz w:val="18"/>
                <w:szCs w:val="18"/>
              </w:rPr>
              <w:t>An effective, systematic approach, responsive to the overall questions of the Item, is evident.</w:t>
            </w:r>
          </w:p>
        </w:tc>
        <w:tc>
          <w:tcPr>
            <w:tcW w:w="2244" w:type="dxa"/>
            <w:tcBorders>
              <w:top w:val="single" w:sz="8" w:space="0" w:color="auto"/>
              <w:left w:val="single" w:sz="4" w:space="0" w:color="auto"/>
              <w:bottom w:val="single" w:sz="4" w:space="0" w:color="auto"/>
              <w:right w:val="single" w:sz="4" w:space="0" w:color="auto"/>
            </w:tcBorders>
            <w:shd w:val="clear" w:color="auto" w:fill="E6E6E6"/>
            <w:tcMar>
              <w:top w:w="0" w:type="dxa"/>
              <w:left w:w="72" w:type="dxa"/>
              <w:bottom w:w="0" w:type="dxa"/>
              <w:right w:w="72" w:type="dxa"/>
            </w:tcMar>
            <w:vAlign w:val="center"/>
            <w:hideMark/>
          </w:tcPr>
          <w:p w14:paraId="64E6783D" w14:textId="626EAC05" w:rsidR="006E141E" w:rsidRDefault="006E141E" w:rsidP="00215837">
            <w:pPr>
              <w:rPr>
                <w:rFonts w:ascii="Arial Narrow" w:hAnsi="Arial Narrow"/>
                <w:sz w:val="18"/>
                <w:szCs w:val="18"/>
              </w:rPr>
            </w:pPr>
            <w:r>
              <w:rPr>
                <w:rFonts w:ascii="Arial Narrow" w:hAnsi="Arial Narrow"/>
                <w:sz w:val="18"/>
                <w:szCs w:val="18"/>
              </w:rPr>
              <w:t>An effective, systematic approach, responsive to the multiple questions of the Item, is evident.</w:t>
            </w:r>
          </w:p>
        </w:tc>
        <w:tc>
          <w:tcPr>
            <w:tcW w:w="2423" w:type="dxa"/>
            <w:tcBorders>
              <w:top w:val="single" w:sz="8"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789FA9C7" w14:textId="45AABFD5" w:rsidR="006E141E" w:rsidRDefault="006E141E" w:rsidP="00215837">
            <w:pPr>
              <w:rPr>
                <w:rFonts w:ascii="Arial Narrow" w:hAnsi="Arial Narrow"/>
                <w:sz w:val="18"/>
                <w:szCs w:val="18"/>
              </w:rPr>
            </w:pPr>
            <w:r>
              <w:rPr>
                <w:rFonts w:ascii="Arial Narrow" w:hAnsi="Arial Narrow"/>
                <w:sz w:val="18"/>
                <w:szCs w:val="18"/>
              </w:rPr>
              <w:t>An effective, systematic approach, fully responsive to the multiple questions of the Item, is evident.</w:t>
            </w:r>
          </w:p>
        </w:tc>
      </w:tr>
      <w:tr w:rsidR="006E141E" w14:paraId="68B14FEB" w14:textId="77777777" w:rsidTr="00215837">
        <w:trPr>
          <w:trHeight w:val="136"/>
          <w:jc w:val="center"/>
        </w:trPr>
        <w:tc>
          <w:tcPr>
            <w:tcW w:w="1494" w:type="dxa"/>
            <w:vMerge/>
            <w:tcBorders>
              <w:top w:val="single" w:sz="8" w:space="0" w:color="auto"/>
              <w:left w:val="single" w:sz="4" w:space="0" w:color="auto"/>
              <w:bottom w:val="single" w:sz="4" w:space="0" w:color="auto"/>
              <w:right w:val="single" w:sz="4" w:space="0" w:color="auto"/>
            </w:tcBorders>
            <w:shd w:val="clear" w:color="auto" w:fill="E6E6E6"/>
            <w:vAlign w:val="center"/>
            <w:hideMark/>
          </w:tcPr>
          <w:p w14:paraId="7F7C8628" w14:textId="77777777" w:rsidR="006E141E" w:rsidRDefault="006E141E" w:rsidP="00215837">
            <w:pPr>
              <w:rPr>
                <w:rFonts w:ascii="Arial Narrow" w:hAnsi="Arial Narrow" w:cs="Arial"/>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67339EDF" w14:textId="77777777" w:rsidR="006E141E" w:rsidRDefault="006E141E" w:rsidP="00215837">
            <w:pPr>
              <w:jc w:val="center"/>
              <w:rPr>
                <w:rFonts w:ascii="Arial" w:hAnsi="Arial" w:cs="Arial"/>
                <w:b/>
                <w:bCs/>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4262B20B" w14:textId="77777777" w:rsidR="006E141E" w:rsidRDefault="006E141E" w:rsidP="00215837">
            <w:pPr>
              <w:jc w:val="center"/>
              <w:rPr>
                <w:rFonts w:ascii="Arial" w:hAnsi="Arial" w:cs="Arial"/>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5F553273" w14:textId="77777777" w:rsidR="006E141E" w:rsidRDefault="006E141E" w:rsidP="00215837">
            <w:pPr>
              <w:jc w:val="center"/>
              <w:rPr>
                <w:rFonts w:ascii="Arial" w:hAnsi="Arial" w:cs="Arial"/>
                <w:b/>
                <w:bCs/>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627D598A" w14:textId="77777777" w:rsidR="006E141E" w:rsidRDefault="006E141E" w:rsidP="00215837">
            <w:pPr>
              <w:jc w:val="center"/>
              <w:rPr>
                <w:rFonts w:ascii="Arial" w:hAnsi="Arial" w:cs="Arial"/>
                <w:b/>
                <w:bCs/>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7DE0F552" w14:textId="77777777" w:rsidR="006E141E" w:rsidRDefault="006E141E" w:rsidP="00215837">
            <w:pPr>
              <w:jc w:val="center"/>
              <w:rPr>
                <w:rFonts w:ascii="Arial" w:hAnsi="Arial" w:cs="Arial"/>
                <w:b/>
                <w:bCs/>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3A304419" w14:textId="77777777" w:rsidR="006E141E" w:rsidRDefault="006E141E" w:rsidP="00215837">
            <w:pPr>
              <w:jc w:val="center"/>
              <w:rPr>
                <w:rFonts w:ascii="Arial" w:hAnsi="Arial" w:cs="Arial"/>
                <w:b/>
                <w:bCs/>
              </w:rPr>
            </w:pPr>
          </w:p>
        </w:tc>
      </w:tr>
      <w:tr w:rsidR="006E141E" w14:paraId="476F2F68" w14:textId="77777777" w:rsidTr="00215837">
        <w:trPr>
          <w:trHeight w:val="1040"/>
          <w:jc w:val="center"/>
        </w:trPr>
        <w:tc>
          <w:tcPr>
            <w:tcW w:w="1494"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7553C63B" w14:textId="77777777" w:rsidR="006E141E" w:rsidRDefault="006E141E" w:rsidP="00215837">
            <w:pPr>
              <w:jc w:val="center"/>
              <w:rPr>
                <w:rFonts w:ascii="Arial Narrow" w:hAnsi="Arial Narrow" w:cs="Arial"/>
                <w:b/>
                <w:sz w:val="18"/>
                <w:szCs w:val="18"/>
              </w:rPr>
            </w:pPr>
            <w:r>
              <w:rPr>
                <w:rFonts w:ascii="Arial Narrow" w:hAnsi="Arial Narrow" w:cs="Arial"/>
                <w:b/>
                <w:sz w:val="18"/>
                <w:szCs w:val="18"/>
              </w:rPr>
              <w:t>Deployment</w:t>
            </w:r>
          </w:p>
        </w:tc>
        <w:tc>
          <w:tcPr>
            <w:tcW w:w="15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9E8B9CD" w14:textId="77777777" w:rsidR="006E141E" w:rsidRDefault="006E141E" w:rsidP="00215837">
            <w:pPr>
              <w:rPr>
                <w:rFonts w:ascii="Arial Narrow" w:hAnsi="Arial Narrow"/>
                <w:sz w:val="18"/>
                <w:szCs w:val="18"/>
              </w:rPr>
            </w:pPr>
            <w:r>
              <w:rPr>
                <w:rFonts w:ascii="Arial Narrow" w:hAnsi="Arial Narrow"/>
                <w:sz w:val="18"/>
                <w:szCs w:val="18"/>
              </w:rPr>
              <w:t>Little or no deployment of any systematic approach is evident.</w:t>
            </w:r>
          </w:p>
        </w:tc>
        <w:tc>
          <w:tcPr>
            <w:tcW w:w="2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02CA465" w14:textId="633697AD" w:rsidR="006E141E" w:rsidRDefault="006E141E" w:rsidP="00215837">
            <w:pPr>
              <w:rPr>
                <w:rFonts w:ascii="Arial Narrow" w:hAnsi="Arial Narrow"/>
                <w:sz w:val="18"/>
                <w:szCs w:val="18"/>
              </w:rPr>
            </w:pPr>
            <w:r>
              <w:rPr>
                <w:rFonts w:ascii="Arial Narrow" w:hAnsi="Arial Narrow"/>
                <w:sz w:val="18"/>
                <w:szCs w:val="18"/>
              </w:rPr>
              <w:t>The approach is in the early stages of deployment in most areas or work units, inhibiting progress in achieving the basic questions of the Item.</w:t>
            </w:r>
          </w:p>
        </w:tc>
        <w:tc>
          <w:tcPr>
            <w:tcW w:w="23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BAB9600" w14:textId="77777777" w:rsidR="006E141E" w:rsidRDefault="006E141E" w:rsidP="00215837">
            <w:pPr>
              <w:rPr>
                <w:rFonts w:ascii="Arial Narrow" w:hAnsi="Arial Narrow"/>
                <w:sz w:val="18"/>
                <w:szCs w:val="18"/>
              </w:rPr>
            </w:pPr>
            <w:r>
              <w:rPr>
                <w:rFonts w:ascii="Arial Narrow" w:hAnsi="Arial Narrow"/>
                <w:sz w:val="18"/>
                <w:szCs w:val="18"/>
              </w:rPr>
              <w:t>The approach is deployed, although some areas or work units are in the early stages of deployment.</w:t>
            </w:r>
          </w:p>
        </w:tc>
        <w:tc>
          <w:tcPr>
            <w:tcW w:w="225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0A659A2" w14:textId="77777777" w:rsidR="006E141E" w:rsidRDefault="006E141E" w:rsidP="00215837">
            <w:pPr>
              <w:rPr>
                <w:rFonts w:ascii="Arial Narrow" w:hAnsi="Arial Narrow"/>
                <w:sz w:val="18"/>
                <w:szCs w:val="18"/>
              </w:rPr>
            </w:pPr>
            <w:r>
              <w:rPr>
                <w:rFonts w:ascii="Arial Narrow" w:hAnsi="Arial Narrow"/>
                <w:sz w:val="18"/>
                <w:szCs w:val="18"/>
              </w:rPr>
              <w:t>The approach is well deployed, although deployment may vary in some areas or work units.</w:t>
            </w:r>
          </w:p>
        </w:tc>
        <w:tc>
          <w:tcPr>
            <w:tcW w:w="2244" w:type="dxa"/>
            <w:tcBorders>
              <w:top w:val="single" w:sz="4" w:space="0" w:color="auto"/>
              <w:left w:val="single" w:sz="4" w:space="0" w:color="auto"/>
              <w:bottom w:val="single" w:sz="4" w:space="0" w:color="auto"/>
              <w:right w:val="single" w:sz="4" w:space="0" w:color="auto"/>
            </w:tcBorders>
            <w:shd w:val="clear" w:color="auto" w:fill="E6E6E6"/>
            <w:tcMar>
              <w:top w:w="0" w:type="dxa"/>
              <w:left w:w="72" w:type="dxa"/>
              <w:bottom w:w="0" w:type="dxa"/>
              <w:right w:w="72" w:type="dxa"/>
            </w:tcMar>
            <w:vAlign w:val="center"/>
            <w:hideMark/>
          </w:tcPr>
          <w:p w14:paraId="38C9A1AD" w14:textId="77777777" w:rsidR="006E141E" w:rsidRDefault="006E141E" w:rsidP="00215837">
            <w:pPr>
              <w:rPr>
                <w:rFonts w:ascii="Arial Narrow" w:hAnsi="Arial Narrow"/>
                <w:sz w:val="18"/>
                <w:szCs w:val="18"/>
              </w:rPr>
            </w:pPr>
            <w:r>
              <w:rPr>
                <w:rFonts w:ascii="Arial Narrow" w:hAnsi="Arial Narrow"/>
                <w:sz w:val="18"/>
                <w:szCs w:val="18"/>
              </w:rPr>
              <w:t>The approach is well deployed, with no significant gaps.</w:t>
            </w:r>
          </w:p>
        </w:tc>
        <w:tc>
          <w:tcPr>
            <w:tcW w:w="2423" w:type="dxa"/>
            <w:tcBorders>
              <w:top w:val="single" w:sz="4"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2A4C2D36" w14:textId="77777777" w:rsidR="006E141E" w:rsidRDefault="006E141E" w:rsidP="00215837">
            <w:pPr>
              <w:rPr>
                <w:rFonts w:ascii="Arial Narrow" w:hAnsi="Arial Narrow"/>
                <w:sz w:val="18"/>
                <w:szCs w:val="18"/>
              </w:rPr>
            </w:pPr>
            <w:r>
              <w:rPr>
                <w:rFonts w:ascii="Arial Narrow" w:hAnsi="Arial Narrow"/>
                <w:sz w:val="18"/>
                <w:szCs w:val="18"/>
              </w:rPr>
              <w:t>The approach is fully deployed without significant weaknesses or gaps in any areas or work units.</w:t>
            </w:r>
          </w:p>
        </w:tc>
      </w:tr>
      <w:tr w:rsidR="006E141E" w14:paraId="7B2BFA3A" w14:textId="77777777" w:rsidTr="00215837">
        <w:trPr>
          <w:trHeight w:val="121"/>
          <w:jc w:val="center"/>
        </w:trPr>
        <w:tc>
          <w:tcPr>
            <w:tcW w:w="1494" w:type="dxa"/>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0F7A8ADE" w14:textId="77777777" w:rsidR="006E141E" w:rsidRDefault="006E141E" w:rsidP="00215837">
            <w:pPr>
              <w:rPr>
                <w:rFonts w:ascii="Arial Narrow" w:hAnsi="Arial Narrow" w:cs="Arial"/>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6B2E1135" w14:textId="77777777" w:rsidR="006E141E" w:rsidRDefault="006E141E" w:rsidP="00215837">
            <w:pPr>
              <w:jc w:val="center"/>
              <w:rPr>
                <w:rFonts w:ascii="Arial" w:hAnsi="Arial" w:cs="Arial"/>
                <w:b/>
                <w:bCs/>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6156FEAF" w14:textId="77777777" w:rsidR="006E141E" w:rsidRDefault="006E141E" w:rsidP="00215837">
            <w:pPr>
              <w:jc w:val="center"/>
              <w:rPr>
                <w:rFonts w:ascii="Arial" w:hAnsi="Arial" w:cs="Arial"/>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1757715" w14:textId="77777777" w:rsidR="006E141E" w:rsidRDefault="006E141E" w:rsidP="00215837">
            <w:pPr>
              <w:jc w:val="center"/>
              <w:rPr>
                <w:rFonts w:ascii="Arial" w:hAnsi="Arial" w:cs="Arial"/>
                <w:b/>
                <w:bCs/>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726655F7" w14:textId="77777777" w:rsidR="006E141E" w:rsidRDefault="006E141E" w:rsidP="00215837">
            <w:pPr>
              <w:jc w:val="center"/>
              <w:rPr>
                <w:rFonts w:ascii="Arial" w:hAnsi="Arial" w:cs="Arial"/>
                <w:b/>
                <w:bCs/>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5AFCCFCD" w14:textId="77777777" w:rsidR="006E141E" w:rsidRDefault="006E141E" w:rsidP="00215837">
            <w:pPr>
              <w:jc w:val="center"/>
              <w:rPr>
                <w:rFonts w:ascii="Arial" w:hAnsi="Arial" w:cs="Arial"/>
                <w:b/>
                <w:bCs/>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2FBCDB0B" w14:textId="77777777" w:rsidR="006E141E" w:rsidRDefault="006E141E" w:rsidP="00215837">
            <w:pPr>
              <w:jc w:val="center"/>
              <w:rPr>
                <w:rFonts w:ascii="Arial" w:hAnsi="Arial" w:cs="Arial"/>
                <w:b/>
                <w:bCs/>
              </w:rPr>
            </w:pPr>
          </w:p>
        </w:tc>
      </w:tr>
      <w:tr w:rsidR="006E141E" w14:paraId="72F48EC2" w14:textId="77777777" w:rsidTr="00215837">
        <w:trPr>
          <w:trHeight w:val="1389"/>
          <w:jc w:val="center"/>
        </w:trPr>
        <w:tc>
          <w:tcPr>
            <w:tcW w:w="1494"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612B7CFA" w14:textId="77777777" w:rsidR="006E141E" w:rsidRDefault="006E141E" w:rsidP="00215837">
            <w:pPr>
              <w:jc w:val="center"/>
              <w:rPr>
                <w:rFonts w:ascii="Arial Narrow" w:hAnsi="Arial Narrow" w:cs="Arial"/>
                <w:b/>
                <w:sz w:val="18"/>
                <w:szCs w:val="18"/>
              </w:rPr>
            </w:pPr>
            <w:r>
              <w:rPr>
                <w:rFonts w:ascii="Arial Narrow" w:hAnsi="Arial Narrow" w:cs="Arial"/>
                <w:b/>
                <w:sz w:val="18"/>
                <w:szCs w:val="18"/>
              </w:rPr>
              <w:t>Learning</w:t>
            </w:r>
          </w:p>
        </w:tc>
        <w:tc>
          <w:tcPr>
            <w:tcW w:w="15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C66710A" w14:textId="77777777" w:rsidR="006E141E" w:rsidRDefault="006E141E" w:rsidP="00215837">
            <w:pPr>
              <w:rPr>
                <w:rFonts w:ascii="Arial Narrow" w:hAnsi="Arial Narrow"/>
                <w:sz w:val="18"/>
                <w:szCs w:val="18"/>
              </w:rPr>
            </w:pPr>
            <w:r>
              <w:rPr>
                <w:rFonts w:ascii="Arial Narrow" w:hAnsi="Arial Narrow"/>
                <w:sz w:val="18"/>
                <w:szCs w:val="18"/>
              </w:rPr>
              <w:t>An improvement orientation is not evident; improvement is achieved through reacting to problems.</w:t>
            </w:r>
          </w:p>
        </w:tc>
        <w:tc>
          <w:tcPr>
            <w:tcW w:w="2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10B6DE3" w14:textId="77777777" w:rsidR="006E141E" w:rsidRDefault="006E141E" w:rsidP="00215837">
            <w:pPr>
              <w:rPr>
                <w:rFonts w:ascii="Arial Narrow" w:hAnsi="Arial Narrow"/>
                <w:sz w:val="18"/>
                <w:szCs w:val="18"/>
              </w:rPr>
            </w:pPr>
            <w:r>
              <w:rPr>
                <w:rFonts w:ascii="Arial Narrow" w:hAnsi="Arial Narrow"/>
                <w:sz w:val="18"/>
                <w:szCs w:val="18"/>
              </w:rPr>
              <w:t>Early stages of a transition from reacting to problems to a general improvement orientation are evident.</w:t>
            </w:r>
          </w:p>
        </w:tc>
        <w:tc>
          <w:tcPr>
            <w:tcW w:w="23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E8394D4" w14:textId="77777777" w:rsidR="006E141E" w:rsidRDefault="006E141E" w:rsidP="00215837">
            <w:pPr>
              <w:rPr>
                <w:rFonts w:ascii="Arial Narrow" w:hAnsi="Arial Narrow"/>
                <w:sz w:val="18"/>
                <w:szCs w:val="18"/>
              </w:rPr>
            </w:pPr>
            <w:r>
              <w:rPr>
                <w:rFonts w:ascii="Arial Narrow" w:hAnsi="Arial Narrow"/>
                <w:sz w:val="18"/>
                <w:szCs w:val="18"/>
              </w:rPr>
              <w:t>The beginning of a systematic approach to evaluation and improvement of key processes is evident.</w:t>
            </w:r>
          </w:p>
        </w:tc>
        <w:tc>
          <w:tcPr>
            <w:tcW w:w="225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8F14A0D" w14:textId="77777777" w:rsidR="006E141E" w:rsidRDefault="006E141E" w:rsidP="00215837">
            <w:pPr>
              <w:rPr>
                <w:rFonts w:ascii="Arial Narrow" w:hAnsi="Arial Narrow"/>
                <w:sz w:val="18"/>
                <w:szCs w:val="18"/>
              </w:rPr>
            </w:pPr>
            <w:r>
              <w:rPr>
                <w:rFonts w:ascii="Arial Narrow" w:hAnsi="Arial Narrow"/>
                <w:sz w:val="18"/>
                <w:szCs w:val="18"/>
              </w:rPr>
              <w:t>A fact-based, systematic evaluation and improvement process and some organizational learning, including innovation, are in place for improving the efficiency and effectiveness of key processes.</w:t>
            </w:r>
          </w:p>
        </w:tc>
        <w:tc>
          <w:tcPr>
            <w:tcW w:w="2244" w:type="dxa"/>
            <w:tcBorders>
              <w:top w:val="single" w:sz="4" w:space="0" w:color="auto"/>
              <w:left w:val="single" w:sz="4" w:space="0" w:color="auto"/>
              <w:bottom w:val="single" w:sz="4" w:space="0" w:color="auto"/>
              <w:right w:val="single" w:sz="4" w:space="0" w:color="auto"/>
            </w:tcBorders>
            <w:shd w:val="clear" w:color="auto" w:fill="E6E6E6"/>
            <w:tcMar>
              <w:top w:w="0" w:type="dxa"/>
              <w:left w:w="72" w:type="dxa"/>
              <w:bottom w:w="0" w:type="dxa"/>
              <w:right w:w="72" w:type="dxa"/>
            </w:tcMar>
            <w:vAlign w:val="center"/>
            <w:hideMark/>
          </w:tcPr>
          <w:p w14:paraId="0BB2C80A" w14:textId="77777777" w:rsidR="006E141E" w:rsidRDefault="006E141E" w:rsidP="00215837">
            <w:pPr>
              <w:rPr>
                <w:rFonts w:ascii="Arial Narrow" w:hAnsi="Arial Narrow"/>
                <w:sz w:val="18"/>
                <w:szCs w:val="18"/>
              </w:rPr>
            </w:pPr>
            <w:r>
              <w:rPr>
                <w:rFonts w:ascii="Arial Narrow" w:hAnsi="Arial Narrow"/>
                <w:sz w:val="18"/>
                <w:szCs w:val="18"/>
              </w:rPr>
              <w:t>Fact-based, systematic evaluation and improvement and organizational learning, including innovation, are key management tools; there is clear evidence of refinement as a result of organizational-level analysis and sharing.</w:t>
            </w:r>
          </w:p>
        </w:tc>
        <w:tc>
          <w:tcPr>
            <w:tcW w:w="2423" w:type="dxa"/>
            <w:tcBorders>
              <w:top w:val="single" w:sz="4"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64B0F003" w14:textId="77777777" w:rsidR="006E141E" w:rsidRDefault="006E141E" w:rsidP="00215837">
            <w:pPr>
              <w:rPr>
                <w:rFonts w:ascii="Arial Narrow" w:hAnsi="Arial Narrow"/>
                <w:sz w:val="18"/>
                <w:szCs w:val="18"/>
              </w:rPr>
            </w:pPr>
            <w:r>
              <w:rPr>
                <w:rFonts w:ascii="Arial Narrow" w:hAnsi="Arial Narrow"/>
                <w:sz w:val="18"/>
                <w:szCs w:val="18"/>
              </w:rPr>
              <w:t>Fact-based, systematic evaluation and improvement and organizational learning through innovation are key organization-wide tools; refinement and innovation, backed by analysis and sharing, are evident throughout the organization.</w:t>
            </w:r>
          </w:p>
        </w:tc>
      </w:tr>
      <w:tr w:rsidR="006E141E" w14:paraId="77965898" w14:textId="77777777" w:rsidTr="00215837">
        <w:trPr>
          <w:trHeight w:val="121"/>
          <w:jc w:val="center"/>
        </w:trPr>
        <w:tc>
          <w:tcPr>
            <w:tcW w:w="1494" w:type="dxa"/>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2B15A95B" w14:textId="77777777" w:rsidR="006E141E" w:rsidRDefault="006E141E" w:rsidP="00215837">
            <w:pPr>
              <w:rPr>
                <w:rFonts w:ascii="Arial Narrow" w:hAnsi="Arial Narrow" w:cs="Arial"/>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90ECBB7" w14:textId="77777777" w:rsidR="006E141E" w:rsidRDefault="006E141E" w:rsidP="00215837">
            <w:pPr>
              <w:jc w:val="center"/>
              <w:rPr>
                <w:rFonts w:ascii="Arial" w:hAnsi="Arial" w:cs="Arial"/>
                <w:b/>
                <w:bCs/>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47AA2C82" w14:textId="77777777" w:rsidR="006E141E" w:rsidRDefault="006E141E" w:rsidP="00215837">
            <w:pPr>
              <w:jc w:val="center"/>
              <w:rPr>
                <w:rFonts w:ascii="Arial" w:hAnsi="Arial" w:cs="Arial"/>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67A48F9" w14:textId="77777777" w:rsidR="006E141E" w:rsidRDefault="006E141E" w:rsidP="00215837">
            <w:pPr>
              <w:jc w:val="center"/>
              <w:rPr>
                <w:rFonts w:ascii="Arial" w:hAnsi="Arial" w:cs="Arial"/>
                <w:b/>
                <w:bCs/>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7C4E58D0" w14:textId="77777777" w:rsidR="006E141E" w:rsidRDefault="006E141E" w:rsidP="00215837">
            <w:pPr>
              <w:jc w:val="center"/>
              <w:rPr>
                <w:rFonts w:ascii="Arial" w:hAnsi="Arial" w:cs="Arial"/>
                <w:b/>
                <w:bCs/>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64B21407" w14:textId="77777777" w:rsidR="006E141E" w:rsidRDefault="006E141E" w:rsidP="00215837">
            <w:pPr>
              <w:jc w:val="center"/>
              <w:rPr>
                <w:rFonts w:ascii="Arial" w:hAnsi="Arial" w:cs="Arial"/>
                <w:b/>
                <w:bCs/>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1EB7431C" w14:textId="77777777" w:rsidR="006E141E" w:rsidRDefault="006E141E" w:rsidP="00215837">
            <w:pPr>
              <w:rPr>
                <w:rFonts w:ascii="Arial" w:hAnsi="Arial" w:cs="Arial"/>
                <w:b/>
                <w:bCs/>
              </w:rPr>
            </w:pPr>
          </w:p>
        </w:tc>
      </w:tr>
      <w:tr w:rsidR="006E141E" w14:paraId="10D88B92" w14:textId="77777777" w:rsidTr="00215837">
        <w:trPr>
          <w:trHeight w:val="1040"/>
          <w:jc w:val="center"/>
        </w:trPr>
        <w:tc>
          <w:tcPr>
            <w:tcW w:w="1494"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5DD1ADBD" w14:textId="77777777" w:rsidR="006E141E" w:rsidRDefault="006E141E" w:rsidP="00215837">
            <w:pPr>
              <w:jc w:val="center"/>
              <w:rPr>
                <w:rFonts w:ascii="Arial Narrow" w:hAnsi="Arial Narrow" w:cs="Arial"/>
                <w:b/>
                <w:sz w:val="18"/>
                <w:szCs w:val="18"/>
              </w:rPr>
            </w:pPr>
            <w:r>
              <w:rPr>
                <w:rFonts w:ascii="Arial Narrow" w:hAnsi="Arial Narrow" w:cs="Arial"/>
                <w:b/>
                <w:sz w:val="18"/>
                <w:szCs w:val="18"/>
              </w:rPr>
              <w:t>Integration</w:t>
            </w:r>
          </w:p>
        </w:tc>
        <w:tc>
          <w:tcPr>
            <w:tcW w:w="15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0030280" w14:textId="77777777" w:rsidR="006E141E" w:rsidRDefault="006E141E" w:rsidP="00215837">
            <w:pPr>
              <w:rPr>
                <w:rFonts w:ascii="Arial Narrow" w:hAnsi="Arial Narrow"/>
                <w:sz w:val="18"/>
                <w:szCs w:val="18"/>
              </w:rPr>
            </w:pPr>
            <w:r>
              <w:rPr>
                <w:rFonts w:ascii="Arial Narrow" w:hAnsi="Arial Narrow"/>
                <w:sz w:val="18"/>
                <w:szCs w:val="18"/>
              </w:rPr>
              <w:t>No organizational alignment is evident; individual areas or work units operate independently.</w:t>
            </w:r>
          </w:p>
        </w:tc>
        <w:tc>
          <w:tcPr>
            <w:tcW w:w="2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E83D659" w14:textId="77777777" w:rsidR="006E141E" w:rsidRDefault="006E141E" w:rsidP="00215837">
            <w:pPr>
              <w:rPr>
                <w:rFonts w:ascii="Arial Narrow" w:hAnsi="Arial Narrow"/>
                <w:sz w:val="18"/>
                <w:szCs w:val="18"/>
              </w:rPr>
            </w:pPr>
            <w:r>
              <w:rPr>
                <w:rFonts w:ascii="Arial Narrow" w:hAnsi="Arial Narrow"/>
                <w:sz w:val="18"/>
                <w:szCs w:val="18"/>
              </w:rPr>
              <w:t>The approach is aligned with other areas or work units largely through joint problem solving.</w:t>
            </w:r>
          </w:p>
        </w:tc>
        <w:tc>
          <w:tcPr>
            <w:tcW w:w="23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2C2D2BF" w14:textId="77777777" w:rsidR="006E141E" w:rsidRDefault="006E141E" w:rsidP="00215837">
            <w:pPr>
              <w:rPr>
                <w:rFonts w:ascii="Arial Narrow" w:hAnsi="Arial Narrow"/>
                <w:sz w:val="18"/>
                <w:szCs w:val="18"/>
              </w:rPr>
            </w:pPr>
            <w:r>
              <w:rPr>
                <w:rFonts w:ascii="Arial Narrow" w:hAnsi="Arial Narrow"/>
                <w:sz w:val="18"/>
                <w:szCs w:val="18"/>
              </w:rPr>
              <w:t>The approach is in the early stages of alignment with basic organizational needs identified in response to the Organizational Profile and other Process Items.</w:t>
            </w:r>
          </w:p>
        </w:tc>
        <w:tc>
          <w:tcPr>
            <w:tcW w:w="225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71BCEFD" w14:textId="77777777" w:rsidR="006E141E" w:rsidRDefault="006E141E" w:rsidP="00215837">
            <w:pPr>
              <w:rPr>
                <w:rFonts w:ascii="Arial Narrow" w:hAnsi="Arial Narrow"/>
                <w:sz w:val="18"/>
                <w:szCs w:val="18"/>
              </w:rPr>
            </w:pPr>
            <w:r>
              <w:rPr>
                <w:rFonts w:ascii="Arial Narrow" w:hAnsi="Arial Narrow"/>
                <w:sz w:val="18"/>
                <w:szCs w:val="18"/>
              </w:rPr>
              <w:t>The approach is aligned with overall organizational needs identified in response to the Organizational Profile and other Process Items.</w:t>
            </w:r>
          </w:p>
        </w:tc>
        <w:tc>
          <w:tcPr>
            <w:tcW w:w="2244" w:type="dxa"/>
            <w:tcBorders>
              <w:top w:val="single" w:sz="4" w:space="0" w:color="auto"/>
              <w:left w:val="single" w:sz="4" w:space="0" w:color="auto"/>
              <w:bottom w:val="single" w:sz="4" w:space="0" w:color="auto"/>
              <w:right w:val="single" w:sz="4" w:space="0" w:color="auto"/>
            </w:tcBorders>
            <w:shd w:val="clear" w:color="auto" w:fill="E6E6E6"/>
            <w:tcMar>
              <w:top w:w="0" w:type="dxa"/>
              <w:left w:w="72" w:type="dxa"/>
              <w:bottom w:w="0" w:type="dxa"/>
              <w:right w:w="72" w:type="dxa"/>
            </w:tcMar>
            <w:vAlign w:val="center"/>
            <w:hideMark/>
          </w:tcPr>
          <w:p w14:paraId="10E0A571" w14:textId="77777777" w:rsidR="006E141E" w:rsidRDefault="006E141E" w:rsidP="00215837">
            <w:pPr>
              <w:rPr>
                <w:rFonts w:ascii="Arial Narrow" w:hAnsi="Arial Narrow"/>
                <w:sz w:val="18"/>
                <w:szCs w:val="18"/>
              </w:rPr>
            </w:pPr>
            <w:r>
              <w:rPr>
                <w:rFonts w:ascii="Arial Narrow" w:hAnsi="Arial Narrow"/>
                <w:sz w:val="18"/>
                <w:szCs w:val="18"/>
              </w:rPr>
              <w:t>The approach is integrated with organizational needs identified in response to the Organizational Profile and other Process Items.</w:t>
            </w:r>
          </w:p>
        </w:tc>
        <w:tc>
          <w:tcPr>
            <w:tcW w:w="2423" w:type="dxa"/>
            <w:tcBorders>
              <w:top w:val="single" w:sz="4"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15379840" w14:textId="77777777" w:rsidR="006E141E" w:rsidRDefault="006E141E" w:rsidP="00215837">
            <w:pPr>
              <w:rPr>
                <w:rFonts w:ascii="Arial Narrow" w:hAnsi="Arial Narrow"/>
                <w:sz w:val="18"/>
                <w:szCs w:val="18"/>
              </w:rPr>
            </w:pPr>
            <w:r>
              <w:rPr>
                <w:rFonts w:ascii="Arial Narrow" w:hAnsi="Arial Narrow"/>
                <w:sz w:val="18"/>
                <w:szCs w:val="18"/>
              </w:rPr>
              <w:t>The approach is well integrated with organizational needs identified in response to the Organizational Profile and other Process Items.</w:t>
            </w:r>
          </w:p>
        </w:tc>
      </w:tr>
      <w:tr w:rsidR="006E141E" w14:paraId="67FDD78B" w14:textId="77777777" w:rsidTr="00215837">
        <w:trPr>
          <w:trHeight w:val="121"/>
          <w:jc w:val="center"/>
        </w:trPr>
        <w:tc>
          <w:tcPr>
            <w:tcW w:w="1494" w:type="dxa"/>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5E6F1BFB" w14:textId="77777777" w:rsidR="006E141E" w:rsidRDefault="006E141E" w:rsidP="00215837">
            <w:pPr>
              <w:rPr>
                <w:rFonts w:ascii="Arial Narrow" w:hAnsi="Arial Narrow" w:cs="Arial"/>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14:paraId="67915202" w14:textId="77777777" w:rsidR="006E141E" w:rsidRDefault="006E141E" w:rsidP="00215837">
            <w:pPr>
              <w:jc w:val="center"/>
              <w:rPr>
                <w:rFonts w:ascii="Arial" w:hAnsi="Arial" w:cs="Arial"/>
                <w:b/>
                <w:bCs/>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4D041129" w14:textId="77777777" w:rsidR="006E141E" w:rsidRDefault="006E141E" w:rsidP="00215837">
            <w:pPr>
              <w:jc w:val="center"/>
              <w:rPr>
                <w:rFonts w:ascii="Arial" w:hAnsi="Arial" w:cs="Arial"/>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30132418" w14:textId="77777777" w:rsidR="006E141E" w:rsidRDefault="006E141E" w:rsidP="00215837">
            <w:pPr>
              <w:jc w:val="center"/>
              <w:rPr>
                <w:rFonts w:ascii="Arial" w:hAnsi="Arial" w:cs="Arial"/>
                <w:b/>
                <w:bCs/>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695C6A28" w14:textId="77777777" w:rsidR="006E141E" w:rsidRDefault="006E141E" w:rsidP="00215837">
            <w:pPr>
              <w:jc w:val="center"/>
              <w:rPr>
                <w:rFonts w:ascii="Arial" w:hAnsi="Arial" w:cs="Arial"/>
                <w:b/>
                <w:bCs/>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tcPr>
          <w:p w14:paraId="19617EA3" w14:textId="77777777" w:rsidR="006E141E" w:rsidRDefault="006E141E" w:rsidP="00215837">
            <w:pPr>
              <w:jc w:val="center"/>
              <w:rPr>
                <w:rFonts w:ascii="Arial" w:hAnsi="Arial" w:cs="Arial"/>
                <w:b/>
                <w:bCs/>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tcPr>
          <w:p w14:paraId="4C440197" w14:textId="77777777" w:rsidR="006E141E" w:rsidRDefault="006E141E" w:rsidP="00215837">
            <w:pPr>
              <w:rPr>
                <w:rFonts w:ascii="Arial" w:hAnsi="Arial" w:cs="Arial"/>
                <w:b/>
                <w:bCs/>
              </w:rPr>
            </w:pPr>
          </w:p>
        </w:tc>
      </w:tr>
    </w:tbl>
    <w:p w14:paraId="1042D999" w14:textId="77777777" w:rsidR="006E141E" w:rsidRDefault="006E141E" w:rsidP="006E141E">
      <w:pPr>
        <w:rPr>
          <w:rFonts w:ascii="Arial" w:hAnsi="Arial" w:cs="Arial"/>
          <w:b/>
          <w:sz w:val="22"/>
          <w:szCs w:val="22"/>
        </w:rPr>
      </w:pPr>
    </w:p>
    <w:p w14:paraId="6FA27DD9" w14:textId="77777777" w:rsidR="006E141E" w:rsidRDefault="006E141E" w:rsidP="006E141E">
      <w:pPr>
        <w:rPr>
          <w:sz w:val="16"/>
          <w:szCs w:val="16"/>
        </w:rPr>
      </w:pPr>
    </w:p>
    <w:tbl>
      <w:tblPr>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00"/>
      </w:tblGrid>
      <w:tr w:rsidR="006E141E" w14:paraId="49F896B9" w14:textId="77777777" w:rsidTr="00215837">
        <w:tc>
          <w:tcPr>
            <w:tcW w:w="5058" w:type="dxa"/>
            <w:gridSpan w:val="2"/>
            <w:tcBorders>
              <w:top w:val="nil"/>
              <w:left w:val="nil"/>
              <w:bottom w:val="single" w:sz="4" w:space="0" w:color="auto"/>
              <w:right w:val="nil"/>
            </w:tcBorders>
            <w:vAlign w:val="center"/>
            <w:hideMark/>
          </w:tcPr>
          <w:p w14:paraId="47C2E1AC" w14:textId="77777777" w:rsidR="006E141E" w:rsidRDefault="006E141E" w:rsidP="00215837">
            <w:pPr>
              <w:rPr>
                <w:rFonts w:ascii="Arial" w:hAnsi="Arial" w:cs="Arial"/>
              </w:rPr>
            </w:pPr>
            <w:r>
              <w:rPr>
                <w:rFonts w:ascii="Arial" w:hAnsi="Arial" w:cs="Arial"/>
                <w:b/>
              </w:rPr>
              <w:t>Independent Evaluation Overall Item Score Range:</w:t>
            </w:r>
            <w:r>
              <w:rPr>
                <w:rFonts w:ascii="Arial" w:hAnsi="Arial" w:cs="Arial"/>
              </w:rPr>
              <w:t xml:space="preserve"> </w:t>
            </w:r>
          </w:p>
          <w:p w14:paraId="1A58566F" w14:textId="77777777" w:rsidR="006E141E" w:rsidRDefault="006E141E" w:rsidP="00215837">
            <w:pPr>
              <w:rPr>
                <w:rFonts w:ascii="Arial" w:hAnsi="Arial" w:cs="Arial"/>
              </w:rPr>
            </w:pPr>
            <w:r>
              <w:rPr>
                <w:rFonts w:ascii="Arial" w:hAnsi="Arial" w:cs="Arial"/>
              </w:rPr>
              <w:t xml:space="preserve"> </w:t>
            </w:r>
            <w:r>
              <w:rPr>
                <w:rFonts w:ascii="Wingdings" w:hAnsi="Wingdings" w:cs="Arial"/>
              </w:rPr>
              <w:sym w:font="Wingdings" w:char="F0EA"/>
            </w:r>
            <w:r>
              <w:rPr>
                <w:rFonts w:ascii="Arial" w:hAnsi="Arial" w:cs="Arial"/>
              </w:rPr>
              <w:t xml:space="preserve">   Place “H, M, or L” in appropriate box</w:t>
            </w:r>
          </w:p>
        </w:tc>
      </w:tr>
      <w:tr w:rsidR="006E141E" w14:paraId="6A177E82" w14:textId="77777777" w:rsidTr="00215837">
        <w:tc>
          <w:tcPr>
            <w:tcW w:w="558" w:type="dxa"/>
            <w:tcBorders>
              <w:top w:val="single" w:sz="4" w:space="0" w:color="auto"/>
              <w:left w:val="single" w:sz="4" w:space="0" w:color="auto"/>
              <w:bottom w:val="single" w:sz="4" w:space="0" w:color="auto"/>
              <w:right w:val="single" w:sz="4" w:space="0" w:color="auto"/>
            </w:tcBorders>
            <w:vAlign w:val="center"/>
          </w:tcPr>
          <w:p w14:paraId="60BB0C19" w14:textId="77777777" w:rsidR="006E141E" w:rsidRDefault="006E141E" w:rsidP="00215837">
            <w:pPr>
              <w:jc w:val="center"/>
              <w:rPr>
                <w:rFonts w:ascii="Arial" w:hAnsi="Arial" w:cs="Arial"/>
              </w:rPr>
            </w:pPr>
          </w:p>
        </w:tc>
        <w:tc>
          <w:tcPr>
            <w:tcW w:w="4500" w:type="dxa"/>
            <w:tcBorders>
              <w:top w:val="single" w:sz="4" w:space="0" w:color="auto"/>
              <w:left w:val="single" w:sz="4" w:space="0" w:color="auto"/>
              <w:bottom w:val="nil"/>
              <w:right w:val="single" w:sz="4" w:space="0" w:color="auto"/>
            </w:tcBorders>
            <w:vAlign w:val="center"/>
            <w:hideMark/>
          </w:tcPr>
          <w:p w14:paraId="02CC1392" w14:textId="77777777" w:rsidR="006E141E" w:rsidRDefault="006E141E" w:rsidP="00215837">
            <w:pPr>
              <w:ind w:left="144"/>
              <w:rPr>
                <w:rFonts w:ascii="Arial" w:hAnsi="Arial" w:cs="Arial"/>
              </w:rPr>
            </w:pPr>
            <w:r>
              <w:rPr>
                <w:rFonts w:ascii="Arial" w:hAnsi="Arial" w:cs="Arial"/>
              </w:rPr>
              <w:t xml:space="preserve">  0-5%</w:t>
            </w:r>
          </w:p>
        </w:tc>
      </w:tr>
      <w:tr w:rsidR="006E141E" w14:paraId="464CC596" w14:textId="77777777" w:rsidTr="00215837">
        <w:tc>
          <w:tcPr>
            <w:tcW w:w="558" w:type="dxa"/>
            <w:tcBorders>
              <w:top w:val="single" w:sz="4" w:space="0" w:color="auto"/>
              <w:left w:val="single" w:sz="4" w:space="0" w:color="auto"/>
              <w:bottom w:val="single" w:sz="4" w:space="0" w:color="auto"/>
              <w:right w:val="single" w:sz="4" w:space="0" w:color="auto"/>
            </w:tcBorders>
            <w:vAlign w:val="center"/>
          </w:tcPr>
          <w:p w14:paraId="225D4375" w14:textId="77777777" w:rsidR="006E141E" w:rsidRDefault="006E141E" w:rsidP="00215837">
            <w:pPr>
              <w:jc w:val="center"/>
              <w:rPr>
                <w:rFonts w:ascii="Arial" w:hAnsi="Arial" w:cs="Arial"/>
              </w:rPr>
            </w:pPr>
          </w:p>
        </w:tc>
        <w:tc>
          <w:tcPr>
            <w:tcW w:w="4500" w:type="dxa"/>
            <w:tcBorders>
              <w:top w:val="nil"/>
              <w:left w:val="single" w:sz="4" w:space="0" w:color="auto"/>
              <w:bottom w:val="nil"/>
              <w:right w:val="single" w:sz="4" w:space="0" w:color="auto"/>
            </w:tcBorders>
            <w:vAlign w:val="center"/>
            <w:hideMark/>
          </w:tcPr>
          <w:p w14:paraId="6EF19E24" w14:textId="77777777" w:rsidR="006E141E" w:rsidRDefault="006E141E" w:rsidP="00215837">
            <w:pPr>
              <w:ind w:left="144"/>
              <w:rPr>
                <w:rFonts w:ascii="Arial" w:hAnsi="Arial" w:cs="Arial"/>
              </w:rPr>
            </w:pPr>
            <w:r>
              <w:rPr>
                <w:rFonts w:ascii="Arial" w:hAnsi="Arial" w:cs="Arial"/>
              </w:rPr>
              <w:t>10-25%</w:t>
            </w:r>
          </w:p>
        </w:tc>
      </w:tr>
      <w:tr w:rsidR="006E141E" w14:paraId="14740E7D" w14:textId="77777777" w:rsidTr="00215837">
        <w:tc>
          <w:tcPr>
            <w:tcW w:w="558" w:type="dxa"/>
            <w:tcBorders>
              <w:top w:val="single" w:sz="4" w:space="0" w:color="auto"/>
              <w:left w:val="single" w:sz="4" w:space="0" w:color="auto"/>
              <w:bottom w:val="single" w:sz="4" w:space="0" w:color="auto"/>
              <w:right w:val="single" w:sz="4" w:space="0" w:color="auto"/>
            </w:tcBorders>
            <w:vAlign w:val="center"/>
          </w:tcPr>
          <w:p w14:paraId="0A44E4BC" w14:textId="77777777" w:rsidR="006E141E" w:rsidRDefault="006E141E" w:rsidP="00215837">
            <w:pPr>
              <w:jc w:val="center"/>
              <w:rPr>
                <w:rFonts w:ascii="Arial" w:hAnsi="Arial" w:cs="Arial"/>
              </w:rPr>
            </w:pPr>
          </w:p>
        </w:tc>
        <w:tc>
          <w:tcPr>
            <w:tcW w:w="4500" w:type="dxa"/>
            <w:tcBorders>
              <w:top w:val="nil"/>
              <w:left w:val="single" w:sz="4" w:space="0" w:color="auto"/>
              <w:bottom w:val="nil"/>
              <w:right w:val="single" w:sz="4" w:space="0" w:color="auto"/>
            </w:tcBorders>
            <w:vAlign w:val="center"/>
            <w:hideMark/>
          </w:tcPr>
          <w:p w14:paraId="1007C097" w14:textId="77777777" w:rsidR="006E141E" w:rsidRDefault="006E141E" w:rsidP="00215837">
            <w:pPr>
              <w:ind w:left="144"/>
              <w:rPr>
                <w:rFonts w:ascii="Arial" w:hAnsi="Arial" w:cs="Arial"/>
              </w:rPr>
            </w:pPr>
            <w:r>
              <w:rPr>
                <w:rFonts w:ascii="Arial" w:hAnsi="Arial" w:cs="Arial"/>
              </w:rPr>
              <w:t>30-45%</w:t>
            </w:r>
          </w:p>
        </w:tc>
      </w:tr>
      <w:tr w:rsidR="006E141E" w14:paraId="29229972" w14:textId="77777777" w:rsidTr="00215837">
        <w:tc>
          <w:tcPr>
            <w:tcW w:w="558" w:type="dxa"/>
            <w:tcBorders>
              <w:top w:val="single" w:sz="4" w:space="0" w:color="auto"/>
              <w:left w:val="single" w:sz="4" w:space="0" w:color="auto"/>
              <w:bottom w:val="single" w:sz="4" w:space="0" w:color="auto"/>
              <w:right w:val="single" w:sz="4" w:space="0" w:color="auto"/>
            </w:tcBorders>
            <w:vAlign w:val="center"/>
          </w:tcPr>
          <w:p w14:paraId="435C9CA3" w14:textId="77777777" w:rsidR="006E141E" w:rsidRDefault="006E141E" w:rsidP="00215837">
            <w:pPr>
              <w:jc w:val="center"/>
              <w:rPr>
                <w:rFonts w:ascii="Arial" w:hAnsi="Arial" w:cs="Arial"/>
              </w:rPr>
            </w:pPr>
          </w:p>
        </w:tc>
        <w:tc>
          <w:tcPr>
            <w:tcW w:w="4500" w:type="dxa"/>
            <w:tcBorders>
              <w:top w:val="nil"/>
              <w:left w:val="single" w:sz="4" w:space="0" w:color="auto"/>
              <w:bottom w:val="nil"/>
              <w:right w:val="single" w:sz="4" w:space="0" w:color="auto"/>
            </w:tcBorders>
            <w:vAlign w:val="center"/>
            <w:hideMark/>
          </w:tcPr>
          <w:p w14:paraId="52F20124" w14:textId="77777777" w:rsidR="006E141E" w:rsidRDefault="006E141E" w:rsidP="00215837">
            <w:pPr>
              <w:ind w:left="144"/>
              <w:rPr>
                <w:rFonts w:ascii="Arial" w:hAnsi="Arial" w:cs="Arial"/>
              </w:rPr>
            </w:pPr>
            <w:r>
              <w:rPr>
                <w:rFonts w:ascii="Arial" w:hAnsi="Arial" w:cs="Arial"/>
              </w:rPr>
              <w:t>50-65%</w:t>
            </w:r>
          </w:p>
        </w:tc>
      </w:tr>
      <w:tr w:rsidR="006E141E" w14:paraId="47848880" w14:textId="77777777" w:rsidTr="00215837">
        <w:tc>
          <w:tcPr>
            <w:tcW w:w="558" w:type="dxa"/>
            <w:tcBorders>
              <w:top w:val="single" w:sz="4" w:space="0" w:color="auto"/>
              <w:left w:val="single" w:sz="4" w:space="0" w:color="auto"/>
              <w:bottom w:val="single" w:sz="4" w:space="0" w:color="auto"/>
              <w:right w:val="single" w:sz="4" w:space="0" w:color="auto"/>
            </w:tcBorders>
            <w:vAlign w:val="center"/>
          </w:tcPr>
          <w:p w14:paraId="2F657C50" w14:textId="77777777" w:rsidR="006E141E" w:rsidRDefault="006E141E" w:rsidP="00215837">
            <w:pPr>
              <w:jc w:val="center"/>
              <w:rPr>
                <w:rFonts w:ascii="Arial" w:hAnsi="Arial" w:cs="Arial"/>
              </w:rPr>
            </w:pPr>
          </w:p>
        </w:tc>
        <w:tc>
          <w:tcPr>
            <w:tcW w:w="4500" w:type="dxa"/>
            <w:tcBorders>
              <w:top w:val="nil"/>
              <w:left w:val="single" w:sz="4" w:space="0" w:color="auto"/>
              <w:bottom w:val="nil"/>
              <w:right w:val="single" w:sz="4" w:space="0" w:color="auto"/>
            </w:tcBorders>
            <w:vAlign w:val="center"/>
            <w:hideMark/>
          </w:tcPr>
          <w:p w14:paraId="635ED0FE" w14:textId="77777777" w:rsidR="006E141E" w:rsidRDefault="006E141E" w:rsidP="00215837">
            <w:pPr>
              <w:ind w:left="144"/>
              <w:rPr>
                <w:rFonts w:ascii="Arial" w:hAnsi="Arial" w:cs="Arial"/>
              </w:rPr>
            </w:pPr>
            <w:r>
              <w:rPr>
                <w:rFonts w:ascii="Arial" w:hAnsi="Arial" w:cs="Arial"/>
              </w:rPr>
              <w:t>70-85%</w:t>
            </w:r>
          </w:p>
        </w:tc>
      </w:tr>
      <w:tr w:rsidR="006E141E" w14:paraId="364D6D19" w14:textId="77777777" w:rsidTr="00215837">
        <w:tc>
          <w:tcPr>
            <w:tcW w:w="558" w:type="dxa"/>
            <w:tcBorders>
              <w:top w:val="single" w:sz="4" w:space="0" w:color="auto"/>
              <w:left w:val="single" w:sz="4" w:space="0" w:color="auto"/>
              <w:bottom w:val="single" w:sz="4" w:space="0" w:color="auto"/>
              <w:right w:val="single" w:sz="4" w:space="0" w:color="auto"/>
            </w:tcBorders>
            <w:vAlign w:val="center"/>
          </w:tcPr>
          <w:p w14:paraId="42756360" w14:textId="77777777" w:rsidR="006E141E" w:rsidRDefault="006E141E" w:rsidP="00215837">
            <w:pPr>
              <w:jc w:val="center"/>
              <w:rPr>
                <w:rFonts w:ascii="Arial" w:hAnsi="Arial" w:cs="Arial"/>
              </w:rPr>
            </w:pPr>
          </w:p>
        </w:tc>
        <w:tc>
          <w:tcPr>
            <w:tcW w:w="4500" w:type="dxa"/>
            <w:tcBorders>
              <w:top w:val="nil"/>
              <w:left w:val="single" w:sz="4" w:space="0" w:color="auto"/>
              <w:bottom w:val="single" w:sz="4" w:space="0" w:color="auto"/>
              <w:right w:val="single" w:sz="4" w:space="0" w:color="auto"/>
            </w:tcBorders>
            <w:vAlign w:val="center"/>
            <w:hideMark/>
          </w:tcPr>
          <w:p w14:paraId="2C7241A7" w14:textId="77777777" w:rsidR="006E141E" w:rsidRDefault="006E141E" w:rsidP="00215837">
            <w:pPr>
              <w:ind w:left="144"/>
              <w:rPr>
                <w:rFonts w:ascii="Arial" w:hAnsi="Arial" w:cs="Arial"/>
              </w:rPr>
            </w:pPr>
            <w:r>
              <w:rPr>
                <w:rFonts w:ascii="Arial" w:hAnsi="Arial" w:cs="Arial"/>
              </w:rPr>
              <w:t>90-100%</w:t>
            </w:r>
          </w:p>
        </w:tc>
      </w:tr>
    </w:tbl>
    <w:p w14:paraId="535F3238" w14:textId="77777777" w:rsidR="006E141E" w:rsidRDefault="006E141E" w:rsidP="006E141E">
      <w:pPr>
        <w:spacing w:before="80"/>
        <w:rPr>
          <w:rFonts w:ascii="Arial" w:hAnsi="Arial" w:cs="Arial"/>
          <w:b/>
          <w:sz w:val="22"/>
          <w:szCs w:val="22"/>
        </w:rPr>
      </w:pPr>
    </w:p>
    <w:p w14:paraId="6D0D4912" w14:textId="3D427016" w:rsidR="009F0CFB" w:rsidRDefault="009F0CFB" w:rsidP="006E141E">
      <w:pPr>
        <w:jc w:val="both"/>
        <w:rPr>
          <w:rFonts w:ascii="Arial" w:hAnsi="Arial" w:cs="Arial"/>
          <w:b/>
          <w:sz w:val="22"/>
          <w:szCs w:val="22"/>
        </w:rPr>
      </w:pPr>
    </w:p>
    <w:p w14:paraId="270CE342" w14:textId="347727DB" w:rsidR="009F0CFB" w:rsidRDefault="009F0CFB">
      <w:pPr>
        <w:rPr>
          <w:rFonts w:ascii="Arial" w:hAnsi="Arial" w:cs="Arial"/>
          <w:b/>
          <w:sz w:val="22"/>
          <w:szCs w:val="22"/>
        </w:rPr>
      </w:pPr>
      <w:r>
        <w:rPr>
          <w:rFonts w:ascii="Arial" w:hAnsi="Arial" w:cs="Arial"/>
          <w:b/>
          <w:sz w:val="22"/>
          <w:szCs w:val="22"/>
        </w:rPr>
        <w:br w:type="page"/>
      </w:r>
    </w:p>
    <w:p w14:paraId="54606FD1" w14:textId="23B888AD" w:rsidR="00364D60" w:rsidRPr="00D904CB" w:rsidRDefault="00364D60" w:rsidP="00364D60">
      <w:pPr>
        <w:spacing w:after="60"/>
        <w:rPr>
          <w:rFonts w:ascii="Arial" w:hAnsi="Arial" w:cs="Arial"/>
          <w:bCs/>
        </w:rPr>
      </w:pPr>
    </w:p>
    <w:p w14:paraId="49F9B38D" w14:textId="77777777" w:rsidR="00364D60" w:rsidRPr="007D35EA" w:rsidRDefault="00364D60" w:rsidP="00364D60">
      <w:pPr>
        <w:rPr>
          <w:rFonts w:ascii="Arial" w:hAnsi="Arial" w:cs="Arial"/>
          <w:b/>
          <w:bCs/>
        </w:rPr>
      </w:pPr>
    </w:p>
    <w:p w14:paraId="1416DDE4" w14:textId="788D3762" w:rsidR="00A013B6" w:rsidRPr="00FA31E0" w:rsidRDefault="006F1212" w:rsidP="00A013B6">
      <w:pPr>
        <w:rPr>
          <w:rFonts w:ascii="Arial" w:hAnsi="Arial" w:cs="Arial"/>
          <w:b/>
        </w:rPr>
      </w:pPr>
      <w:r>
        <w:rPr>
          <w:rFonts w:ascii="Arial" w:hAnsi="Arial" w:cs="Arial"/>
          <w:b/>
        </w:rPr>
        <w:t>Item 3.1</w:t>
      </w:r>
      <w:r w:rsidR="00B808C8">
        <w:rPr>
          <w:rFonts w:ascii="Arial" w:hAnsi="Arial" w:cs="Arial"/>
          <w:b/>
        </w:rPr>
        <w:t xml:space="preserve"> </w:t>
      </w:r>
      <w:r w:rsidR="008E4606" w:rsidRPr="00FA31E0">
        <w:rPr>
          <w:rFonts w:ascii="Arial" w:hAnsi="Arial" w:cs="Arial"/>
          <w:b/>
        </w:rPr>
        <w:t>Worksheet—</w:t>
      </w:r>
      <w:r w:rsidRPr="006F1212">
        <w:rPr>
          <w:rFonts w:ascii="Arial" w:hAnsi="Arial" w:cs="Arial"/>
          <w:b/>
        </w:rPr>
        <w:t xml:space="preserve"> </w:t>
      </w:r>
      <w:r w:rsidR="00F33236">
        <w:rPr>
          <w:rFonts w:ascii="Arial" w:hAnsi="Arial" w:cs="Arial"/>
          <w:b/>
        </w:rPr>
        <w:t>Customer Expectations</w:t>
      </w:r>
    </w:p>
    <w:p w14:paraId="4C4B3E4E" w14:textId="77841D6D" w:rsidR="00A013B6" w:rsidRPr="00D904CB" w:rsidRDefault="008E4606" w:rsidP="00A013B6">
      <w:pPr>
        <w:spacing w:after="60"/>
        <w:rPr>
          <w:rFonts w:ascii="Arial" w:hAnsi="Arial" w:cs="Arial"/>
          <w:bCs/>
        </w:rPr>
      </w:pPr>
      <w:r w:rsidRPr="00D904CB">
        <w:rPr>
          <w:rFonts w:ascii="Arial" w:hAnsi="Arial" w:cs="Arial"/>
          <w:b/>
          <w:bCs/>
        </w:rPr>
        <w:t>Key Factors</w:t>
      </w:r>
      <w:r w:rsidRPr="00D904CB">
        <w:rPr>
          <w:rFonts w:ascii="Arial" w:hAnsi="Arial" w:cs="Arial"/>
          <w:bCs/>
        </w:rPr>
        <w:t xml:space="preserve">:  Copy/paste </w:t>
      </w:r>
      <w:r w:rsidRPr="00D904CB">
        <w:rPr>
          <w:rFonts w:ascii="Arial" w:hAnsi="Arial" w:cs="Arial"/>
        </w:rPr>
        <w:t xml:space="preserve">only </w:t>
      </w:r>
      <w:r w:rsidRPr="00D904CB">
        <w:rPr>
          <w:rFonts w:ascii="Arial" w:hAnsi="Arial" w:cs="Arial"/>
          <w:bCs/>
        </w:rPr>
        <w:t>the</w:t>
      </w:r>
      <w:r w:rsidRPr="00D904CB">
        <w:rPr>
          <w:rFonts w:ascii="Arial" w:hAnsi="Arial" w:cs="Arial"/>
        </w:rPr>
        <w:t xml:space="preserve"> </w:t>
      </w:r>
      <w:r w:rsidR="005C4640" w:rsidRPr="00D904CB">
        <w:rPr>
          <w:rFonts w:ascii="Arial" w:hAnsi="Arial" w:cs="Arial"/>
          <w:u w:val="single"/>
        </w:rPr>
        <w:t>4-6 most important</w:t>
      </w:r>
      <w:r w:rsidR="005C4640">
        <w:rPr>
          <w:rFonts w:ascii="Arial" w:hAnsi="Arial" w:cs="Arial"/>
          <w:u w:val="single"/>
        </w:rPr>
        <w:t xml:space="preserve"> and relevant</w:t>
      </w:r>
      <w:r w:rsidR="005C4640" w:rsidRPr="00D904CB">
        <w:rPr>
          <w:rFonts w:ascii="Arial" w:hAnsi="Arial" w:cs="Arial"/>
        </w:rPr>
        <w:t xml:space="preserve"> </w:t>
      </w:r>
      <w:r w:rsidRPr="00D904CB">
        <w:rPr>
          <w:rFonts w:ascii="Arial" w:hAnsi="Arial" w:cs="Arial"/>
        </w:rPr>
        <w:t xml:space="preserve">Key Factors </w:t>
      </w:r>
      <w:r w:rsidRPr="00D904CB">
        <w:rPr>
          <w:rFonts w:ascii="Arial" w:hAnsi="Arial" w:cs="Arial"/>
          <w:bCs/>
        </w:rPr>
        <w:t>relevant to this Item</w:t>
      </w:r>
      <w:r w:rsidRPr="00D904CB">
        <w:rPr>
          <w:rFonts w:ascii="Arial" w:hAnsi="Arial" w:cs="Arial"/>
        </w:rPr>
        <w:t xml:space="preserve">.  Enter one Key Factor </w:t>
      </w:r>
      <w:r w:rsidRPr="00D904CB">
        <w:rPr>
          <w:rFonts w:ascii="Arial" w:hAnsi="Arial" w:cs="Arial"/>
          <w:bCs/>
        </w:rPr>
        <w:t>and its number</w:t>
      </w:r>
      <w:r w:rsidRPr="00D904CB">
        <w:rPr>
          <w:rFonts w:ascii="Arial" w:hAnsi="Arial" w:cs="Arial"/>
        </w:rPr>
        <w:t xml:space="preserve"> per 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14053"/>
      </w:tblGrid>
      <w:tr w:rsidR="00B2279C" w14:paraId="0C281E60" w14:textId="77777777" w:rsidTr="00A013B6">
        <w:tc>
          <w:tcPr>
            <w:tcW w:w="339" w:type="dxa"/>
          </w:tcPr>
          <w:p w14:paraId="7DA2254D" w14:textId="77777777" w:rsidR="00A013B6" w:rsidRPr="00FA31E0" w:rsidRDefault="00A013B6" w:rsidP="00A013B6">
            <w:pPr>
              <w:rPr>
                <w:rFonts w:ascii="Arial" w:hAnsi="Arial" w:cs="Arial"/>
                <w:b/>
              </w:rPr>
            </w:pPr>
          </w:p>
        </w:tc>
        <w:tc>
          <w:tcPr>
            <w:tcW w:w="14259" w:type="dxa"/>
          </w:tcPr>
          <w:p w14:paraId="507DFB8D" w14:textId="77777777" w:rsidR="00A013B6" w:rsidRPr="00FA31E0" w:rsidRDefault="00A013B6" w:rsidP="00A013B6">
            <w:pPr>
              <w:rPr>
                <w:rFonts w:ascii="Arial" w:hAnsi="Arial" w:cs="Arial"/>
              </w:rPr>
            </w:pPr>
          </w:p>
        </w:tc>
      </w:tr>
      <w:tr w:rsidR="00B2279C" w14:paraId="5C81AE5B" w14:textId="77777777" w:rsidTr="00A013B6">
        <w:tc>
          <w:tcPr>
            <w:tcW w:w="339" w:type="dxa"/>
          </w:tcPr>
          <w:p w14:paraId="7A220DA8" w14:textId="77777777" w:rsidR="00A013B6" w:rsidRPr="00FA31E0" w:rsidRDefault="00A013B6" w:rsidP="00A013B6">
            <w:pPr>
              <w:rPr>
                <w:rFonts w:ascii="Arial" w:hAnsi="Arial" w:cs="Arial"/>
                <w:b/>
              </w:rPr>
            </w:pPr>
          </w:p>
        </w:tc>
        <w:tc>
          <w:tcPr>
            <w:tcW w:w="14259" w:type="dxa"/>
          </w:tcPr>
          <w:p w14:paraId="0772DC7F" w14:textId="77777777" w:rsidR="00A013B6" w:rsidRPr="00FA31E0" w:rsidRDefault="00A013B6" w:rsidP="00A013B6">
            <w:pPr>
              <w:rPr>
                <w:rFonts w:ascii="Arial" w:hAnsi="Arial" w:cs="Arial"/>
              </w:rPr>
            </w:pPr>
          </w:p>
        </w:tc>
      </w:tr>
      <w:tr w:rsidR="00B2279C" w14:paraId="1AE35BFE" w14:textId="77777777" w:rsidTr="00A013B6">
        <w:tc>
          <w:tcPr>
            <w:tcW w:w="339" w:type="dxa"/>
          </w:tcPr>
          <w:p w14:paraId="760AB811" w14:textId="77777777" w:rsidR="00A013B6" w:rsidRPr="00FA31E0" w:rsidRDefault="00A013B6" w:rsidP="00A013B6">
            <w:pPr>
              <w:rPr>
                <w:rFonts w:ascii="Arial" w:hAnsi="Arial" w:cs="Arial"/>
                <w:b/>
              </w:rPr>
            </w:pPr>
          </w:p>
        </w:tc>
        <w:tc>
          <w:tcPr>
            <w:tcW w:w="14259" w:type="dxa"/>
          </w:tcPr>
          <w:p w14:paraId="14444A4E" w14:textId="77777777" w:rsidR="00A013B6" w:rsidRPr="00FA31E0" w:rsidRDefault="00A013B6" w:rsidP="00A013B6">
            <w:pPr>
              <w:rPr>
                <w:rFonts w:ascii="Arial" w:hAnsi="Arial" w:cs="Arial"/>
              </w:rPr>
            </w:pPr>
          </w:p>
        </w:tc>
      </w:tr>
      <w:tr w:rsidR="00B2279C" w14:paraId="05D4D4AF" w14:textId="77777777" w:rsidTr="00A013B6">
        <w:tc>
          <w:tcPr>
            <w:tcW w:w="339" w:type="dxa"/>
          </w:tcPr>
          <w:p w14:paraId="1F4CE7F5" w14:textId="77777777" w:rsidR="00A013B6" w:rsidRPr="00FA31E0" w:rsidRDefault="00A013B6" w:rsidP="00A013B6">
            <w:pPr>
              <w:rPr>
                <w:rFonts w:ascii="Arial" w:hAnsi="Arial" w:cs="Arial"/>
                <w:b/>
              </w:rPr>
            </w:pPr>
          </w:p>
        </w:tc>
        <w:tc>
          <w:tcPr>
            <w:tcW w:w="14259" w:type="dxa"/>
          </w:tcPr>
          <w:p w14:paraId="646B5CD2" w14:textId="77777777" w:rsidR="00A013B6" w:rsidRPr="00FA31E0" w:rsidRDefault="00A013B6" w:rsidP="00A013B6">
            <w:pPr>
              <w:rPr>
                <w:rFonts w:ascii="Arial" w:hAnsi="Arial" w:cs="Arial"/>
              </w:rPr>
            </w:pPr>
          </w:p>
        </w:tc>
      </w:tr>
      <w:tr w:rsidR="00B2279C" w14:paraId="49CC0747" w14:textId="77777777" w:rsidTr="00A013B6">
        <w:tc>
          <w:tcPr>
            <w:tcW w:w="339" w:type="dxa"/>
          </w:tcPr>
          <w:p w14:paraId="50F002BB" w14:textId="77777777" w:rsidR="00A013B6" w:rsidRPr="00FA31E0" w:rsidRDefault="00A013B6" w:rsidP="00A013B6">
            <w:pPr>
              <w:rPr>
                <w:rFonts w:ascii="Arial" w:hAnsi="Arial" w:cs="Arial"/>
                <w:b/>
              </w:rPr>
            </w:pPr>
          </w:p>
        </w:tc>
        <w:tc>
          <w:tcPr>
            <w:tcW w:w="14259" w:type="dxa"/>
          </w:tcPr>
          <w:p w14:paraId="22A5B2E0" w14:textId="77777777" w:rsidR="00A013B6" w:rsidRPr="00FA31E0" w:rsidRDefault="00A013B6" w:rsidP="00A013B6">
            <w:pPr>
              <w:rPr>
                <w:rFonts w:ascii="Arial" w:hAnsi="Arial" w:cs="Arial"/>
              </w:rPr>
            </w:pPr>
          </w:p>
        </w:tc>
      </w:tr>
      <w:tr w:rsidR="00B2279C" w14:paraId="629F57F5" w14:textId="77777777" w:rsidTr="00A013B6">
        <w:tc>
          <w:tcPr>
            <w:tcW w:w="339" w:type="dxa"/>
          </w:tcPr>
          <w:p w14:paraId="334008B5" w14:textId="77777777" w:rsidR="00A013B6" w:rsidRPr="00FA31E0" w:rsidRDefault="00A013B6" w:rsidP="00A013B6">
            <w:pPr>
              <w:rPr>
                <w:rFonts w:ascii="Arial" w:hAnsi="Arial" w:cs="Arial"/>
                <w:b/>
              </w:rPr>
            </w:pPr>
          </w:p>
        </w:tc>
        <w:tc>
          <w:tcPr>
            <w:tcW w:w="14259" w:type="dxa"/>
          </w:tcPr>
          <w:p w14:paraId="3A9AE065" w14:textId="77777777" w:rsidR="00A013B6" w:rsidRPr="00FA31E0" w:rsidRDefault="00A013B6" w:rsidP="00A013B6">
            <w:pPr>
              <w:rPr>
                <w:rFonts w:ascii="Arial" w:hAnsi="Arial" w:cs="Arial"/>
              </w:rPr>
            </w:pPr>
          </w:p>
        </w:tc>
      </w:tr>
    </w:tbl>
    <w:p w14:paraId="15FE46F8" w14:textId="77777777" w:rsidR="00A013B6" w:rsidRPr="00FA31E0" w:rsidRDefault="00A013B6" w:rsidP="00A013B6">
      <w:pPr>
        <w:rPr>
          <w:rFonts w:ascii="Arial" w:hAnsi="Arial" w:cs="Arial"/>
          <w:b/>
          <w:bCs/>
        </w:rPr>
      </w:pPr>
    </w:p>
    <w:tbl>
      <w:tblPr>
        <w:tblW w:w="1458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082"/>
        <w:gridCol w:w="2083"/>
        <w:gridCol w:w="2083"/>
        <w:gridCol w:w="2083"/>
        <w:gridCol w:w="2083"/>
        <w:gridCol w:w="2083"/>
        <w:gridCol w:w="2083"/>
      </w:tblGrid>
      <w:tr w:rsidR="00B2279C" w14:paraId="43564038" w14:textId="77777777" w:rsidTr="00A013B6">
        <w:trPr>
          <w:tblHeader/>
        </w:trPr>
        <w:tc>
          <w:tcPr>
            <w:tcW w:w="2082" w:type="dxa"/>
            <w:vMerge w:val="restart"/>
            <w:shd w:val="clear" w:color="auto" w:fill="99CCFF"/>
          </w:tcPr>
          <w:p w14:paraId="259CB1CD" w14:textId="77777777" w:rsidR="00B65CFF" w:rsidRDefault="00B65CFF" w:rsidP="00A013B6">
            <w:pPr>
              <w:spacing w:before="120"/>
              <w:jc w:val="center"/>
              <w:rPr>
                <w:rFonts w:ascii="Arial" w:hAnsi="Arial" w:cs="Arial"/>
                <w:b/>
              </w:rPr>
            </w:pPr>
          </w:p>
          <w:p w14:paraId="56F56053" w14:textId="3342D2C6" w:rsidR="00A013B6" w:rsidRPr="00FA31E0" w:rsidRDefault="008E4606" w:rsidP="00A013B6">
            <w:pPr>
              <w:spacing w:before="120"/>
              <w:jc w:val="center"/>
              <w:rPr>
                <w:rFonts w:ascii="Arial" w:hAnsi="Arial" w:cs="Arial"/>
                <w:b/>
              </w:rPr>
            </w:pPr>
            <w:r w:rsidRPr="00FA31E0">
              <w:rPr>
                <w:rFonts w:ascii="Arial" w:hAnsi="Arial" w:cs="Arial"/>
                <w:b/>
              </w:rPr>
              <w:t>Criteria</w:t>
            </w:r>
          </w:p>
        </w:tc>
        <w:tc>
          <w:tcPr>
            <w:tcW w:w="12498" w:type="dxa"/>
            <w:gridSpan w:val="6"/>
            <w:shd w:val="clear" w:color="auto" w:fill="99CCFF"/>
            <w:vAlign w:val="bottom"/>
          </w:tcPr>
          <w:p w14:paraId="1E7D2DE4" w14:textId="77777777" w:rsidR="00A013B6" w:rsidRPr="00FA31E0" w:rsidRDefault="008E4606" w:rsidP="00A013B6">
            <w:pPr>
              <w:spacing w:before="120"/>
              <w:jc w:val="center"/>
              <w:rPr>
                <w:rFonts w:ascii="Arial" w:hAnsi="Arial" w:cs="Arial"/>
                <w:b/>
              </w:rPr>
            </w:pPr>
            <w:r w:rsidRPr="00FA31E0">
              <w:rPr>
                <w:rFonts w:ascii="Arial" w:hAnsi="Arial" w:cs="Arial"/>
                <w:b/>
              </w:rPr>
              <w:t>Evidence</w:t>
            </w:r>
          </w:p>
        </w:tc>
      </w:tr>
      <w:tr w:rsidR="00B2279C" w14:paraId="053A2E6D" w14:textId="77777777" w:rsidTr="00A013B6">
        <w:trPr>
          <w:tblHeader/>
        </w:trPr>
        <w:tc>
          <w:tcPr>
            <w:tcW w:w="2082" w:type="dxa"/>
            <w:vMerge/>
            <w:shd w:val="clear" w:color="auto" w:fill="99CCFF"/>
          </w:tcPr>
          <w:p w14:paraId="5EEA8D9E" w14:textId="77777777" w:rsidR="00A013B6" w:rsidRPr="00FA31E0" w:rsidRDefault="00A013B6" w:rsidP="00A013B6">
            <w:pPr>
              <w:spacing w:before="120"/>
              <w:jc w:val="center"/>
              <w:rPr>
                <w:rFonts w:ascii="Arial" w:hAnsi="Arial" w:cs="Arial"/>
                <w:b/>
              </w:rPr>
            </w:pPr>
          </w:p>
        </w:tc>
        <w:tc>
          <w:tcPr>
            <w:tcW w:w="2083" w:type="dxa"/>
            <w:shd w:val="clear" w:color="auto" w:fill="99CCFF"/>
            <w:vAlign w:val="bottom"/>
          </w:tcPr>
          <w:p w14:paraId="6747C81A" w14:textId="7EED4039" w:rsidR="00A013B6" w:rsidRPr="00FA31E0" w:rsidRDefault="00B65CFF" w:rsidP="00A013B6">
            <w:pPr>
              <w:spacing w:before="120"/>
              <w:jc w:val="center"/>
              <w:rPr>
                <w:rFonts w:ascii="Arial" w:hAnsi="Arial" w:cs="Arial"/>
                <w:b/>
              </w:rPr>
            </w:pPr>
            <w:r>
              <w:rPr>
                <w:rFonts w:ascii="Arial" w:hAnsi="Arial" w:cs="Arial"/>
                <w:b/>
              </w:rPr>
              <w:t xml:space="preserve">Criteria Statement </w:t>
            </w:r>
            <w:r w:rsidR="008E4606" w:rsidRPr="00FA31E0">
              <w:rPr>
                <w:rFonts w:ascii="Arial" w:hAnsi="Arial" w:cs="Arial"/>
                <w:b/>
              </w:rPr>
              <w:t>Approach</w:t>
            </w:r>
          </w:p>
        </w:tc>
        <w:tc>
          <w:tcPr>
            <w:tcW w:w="2083" w:type="dxa"/>
            <w:shd w:val="clear" w:color="auto" w:fill="99CCFF"/>
            <w:vAlign w:val="bottom"/>
          </w:tcPr>
          <w:p w14:paraId="47D48841" w14:textId="77777777" w:rsidR="00A013B6" w:rsidRPr="00FA31E0" w:rsidRDefault="008E4606" w:rsidP="00A013B6">
            <w:pPr>
              <w:spacing w:before="120"/>
              <w:jc w:val="center"/>
              <w:rPr>
                <w:rFonts w:ascii="Arial" w:hAnsi="Arial" w:cs="Arial"/>
                <w:b/>
              </w:rPr>
            </w:pPr>
            <w:r w:rsidRPr="00FA31E0">
              <w:rPr>
                <w:rFonts w:ascii="Arial" w:hAnsi="Arial" w:cs="Arial"/>
                <w:b/>
              </w:rPr>
              <w:t>Deployment</w:t>
            </w:r>
          </w:p>
        </w:tc>
        <w:tc>
          <w:tcPr>
            <w:tcW w:w="2083" w:type="dxa"/>
            <w:shd w:val="clear" w:color="auto" w:fill="99CCFF"/>
            <w:vAlign w:val="bottom"/>
          </w:tcPr>
          <w:p w14:paraId="3F7BF44A" w14:textId="77777777" w:rsidR="00A013B6" w:rsidRPr="00FA31E0" w:rsidRDefault="008E4606" w:rsidP="00A013B6">
            <w:pPr>
              <w:spacing w:before="120"/>
              <w:jc w:val="center"/>
              <w:rPr>
                <w:rFonts w:ascii="Arial" w:hAnsi="Arial" w:cs="Arial"/>
                <w:b/>
              </w:rPr>
            </w:pPr>
            <w:r w:rsidRPr="00FA31E0">
              <w:rPr>
                <w:rFonts w:ascii="Arial" w:hAnsi="Arial" w:cs="Arial"/>
                <w:b/>
              </w:rPr>
              <w:t>Learning</w:t>
            </w:r>
          </w:p>
        </w:tc>
        <w:tc>
          <w:tcPr>
            <w:tcW w:w="2083" w:type="dxa"/>
            <w:shd w:val="clear" w:color="auto" w:fill="99CCFF"/>
            <w:vAlign w:val="bottom"/>
          </w:tcPr>
          <w:p w14:paraId="11578A16" w14:textId="77777777" w:rsidR="00A013B6" w:rsidRPr="00FA31E0" w:rsidRDefault="008E4606" w:rsidP="00A013B6">
            <w:pPr>
              <w:spacing w:before="120"/>
              <w:jc w:val="center"/>
              <w:rPr>
                <w:rFonts w:ascii="Arial" w:hAnsi="Arial" w:cs="Arial"/>
                <w:b/>
              </w:rPr>
            </w:pPr>
            <w:r w:rsidRPr="00FA31E0">
              <w:rPr>
                <w:rFonts w:ascii="Arial" w:hAnsi="Arial" w:cs="Arial"/>
                <w:b/>
              </w:rPr>
              <w:t>Integration</w:t>
            </w:r>
          </w:p>
        </w:tc>
        <w:tc>
          <w:tcPr>
            <w:tcW w:w="2083" w:type="dxa"/>
            <w:shd w:val="clear" w:color="auto" w:fill="99CCFF"/>
            <w:vAlign w:val="bottom"/>
          </w:tcPr>
          <w:p w14:paraId="6659213E" w14:textId="77777777" w:rsidR="00A013B6" w:rsidRPr="00FA31E0" w:rsidRDefault="008E4606" w:rsidP="00A013B6">
            <w:pPr>
              <w:spacing w:before="120"/>
              <w:jc w:val="center"/>
              <w:rPr>
                <w:rFonts w:ascii="Arial" w:hAnsi="Arial" w:cs="Arial"/>
                <w:b/>
              </w:rPr>
            </w:pPr>
            <w:r w:rsidRPr="00FA31E0">
              <w:rPr>
                <w:rFonts w:ascii="Arial" w:hAnsi="Arial" w:cs="Arial"/>
                <w:b/>
              </w:rPr>
              <w:t>Innovation</w:t>
            </w:r>
          </w:p>
        </w:tc>
        <w:tc>
          <w:tcPr>
            <w:tcW w:w="2083" w:type="dxa"/>
            <w:shd w:val="clear" w:color="auto" w:fill="99CCFF"/>
            <w:vAlign w:val="bottom"/>
          </w:tcPr>
          <w:p w14:paraId="045D2AA8" w14:textId="77777777" w:rsidR="00A013B6" w:rsidRPr="00FA31E0" w:rsidRDefault="008E4606" w:rsidP="00A013B6">
            <w:pPr>
              <w:spacing w:before="120"/>
              <w:jc w:val="center"/>
              <w:rPr>
                <w:rFonts w:ascii="Arial" w:hAnsi="Arial" w:cs="Arial"/>
                <w:b/>
              </w:rPr>
            </w:pPr>
            <w:r w:rsidRPr="00FA31E0">
              <w:rPr>
                <w:rFonts w:ascii="Arial" w:hAnsi="Arial" w:cs="Arial"/>
                <w:b/>
              </w:rPr>
              <w:t>Results</w:t>
            </w:r>
          </w:p>
        </w:tc>
      </w:tr>
      <w:tr w:rsidR="006F1212" w14:paraId="61DA0C7B" w14:textId="77777777" w:rsidTr="00E37AA5">
        <w:trPr>
          <w:trHeight w:val="53"/>
        </w:trPr>
        <w:tc>
          <w:tcPr>
            <w:tcW w:w="2082" w:type="dxa"/>
            <w:shd w:val="clear" w:color="auto" w:fill="auto"/>
          </w:tcPr>
          <w:p w14:paraId="5374A4BD" w14:textId="77777777" w:rsidR="006F1212" w:rsidRPr="006059A5" w:rsidRDefault="006F1212" w:rsidP="006F1212">
            <w:pPr>
              <w:spacing w:after="60"/>
              <w:rPr>
                <w:rFonts w:ascii="Arial" w:hAnsi="Arial" w:cs="Arial"/>
                <w:b/>
              </w:rPr>
            </w:pPr>
            <w:r w:rsidRPr="006059A5">
              <w:rPr>
                <w:rFonts w:ascii="Arial" w:hAnsi="Arial" w:cs="Arial"/>
                <w:b/>
              </w:rPr>
              <w:t xml:space="preserve">3.1a(1) </w:t>
            </w:r>
          </w:p>
          <w:p w14:paraId="3CE0BAA8" w14:textId="6E5D0054" w:rsidR="006F1212" w:rsidRDefault="00E37AA5" w:rsidP="006F1212">
            <w:pPr>
              <w:spacing w:after="60"/>
              <w:rPr>
                <w:rFonts w:ascii="Arial" w:hAnsi="Arial" w:cs="Arial"/>
                <w:b/>
              </w:rPr>
            </w:pPr>
            <w:r>
              <w:rPr>
                <w:rFonts w:ascii="Arial" w:hAnsi="Arial" w:cs="Arial"/>
                <w:b/>
              </w:rPr>
              <w:t>Current Customers</w:t>
            </w:r>
            <w:r w:rsidR="006F1212" w:rsidRPr="002E3E99">
              <w:rPr>
                <w:rFonts w:ascii="Arial" w:hAnsi="Arial" w:cs="Arial"/>
                <w:b/>
              </w:rPr>
              <w:t xml:space="preserve">: </w:t>
            </w:r>
          </w:p>
          <w:p w14:paraId="170884AB" w14:textId="1B093728" w:rsidR="00F33236" w:rsidRPr="00E37AA5" w:rsidRDefault="00E37AA5" w:rsidP="00F33236">
            <w:pPr>
              <w:pStyle w:val="ColorfulList-Accent11"/>
              <w:ind w:left="0"/>
              <w:rPr>
                <w:rFonts w:ascii="Arial" w:hAnsi="Arial" w:cs="Arial"/>
                <w:bCs/>
                <w:sz w:val="20"/>
                <w:szCs w:val="20"/>
                <w:highlight w:val="yellow"/>
              </w:rPr>
            </w:pPr>
            <w:r w:rsidRPr="00E37AA5">
              <w:rPr>
                <w:rFonts w:ascii="Arial" w:hAnsi="Arial" w:cs="Arial"/>
                <w:bCs/>
                <w:sz w:val="20"/>
                <w:szCs w:val="20"/>
                <w:highlight w:val="yellow"/>
              </w:rPr>
              <w:t>How do you listen to, interact with, and observe customers to obtain actionable information?</w:t>
            </w:r>
          </w:p>
          <w:p w14:paraId="4B95B09A" w14:textId="77777777" w:rsidR="00E37AA5" w:rsidRPr="00E37AA5" w:rsidRDefault="00E37AA5" w:rsidP="00F33236">
            <w:pPr>
              <w:pStyle w:val="ColorfulList-Accent11"/>
              <w:ind w:left="0"/>
              <w:rPr>
                <w:rFonts w:ascii="Arial" w:hAnsi="Arial" w:cs="Arial"/>
                <w:bCs/>
                <w:sz w:val="20"/>
                <w:szCs w:val="20"/>
                <w:highlight w:val="yellow"/>
              </w:rPr>
            </w:pPr>
          </w:p>
          <w:p w14:paraId="1D8ABD0B" w14:textId="1973BFFB" w:rsidR="00E37AA5" w:rsidRPr="00E37AA5" w:rsidRDefault="00E37AA5" w:rsidP="00E37AA5">
            <w:pPr>
              <w:pStyle w:val="ColorfulList-Accent11"/>
              <w:ind w:left="0"/>
              <w:rPr>
                <w:rFonts w:ascii="Arial" w:hAnsi="Arial" w:cs="Arial"/>
                <w:bCs/>
                <w:sz w:val="20"/>
                <w:szCs w:val="20"/>
                <w:highlight w:val="yellow"/>
              </w:rPr>
            </w:pPr>
            <w:r w:rsidRPr="00E37AA5">
              <w:rPr>
                <w:rFonts w:ascii="Arial" w:hAnsi="Arial" w:cs="Arial"/>
                <w:bCs/>
                <w:sz w:val="20"/>
                <w:szCs w:val="20"/>
                <w:highlight w:val="yellow"/>
              </w:rPr>
              <w:t>How do your listening methods vary for different customers, customer groups, or market segments?</w:t>
            </w:r>
          </w:p>
          <w:p w14:paraId="0898BB28" w14:textId="66509F22" w:rsidR="00E37AA5" w:rsidRPr="00E37AA5" w:rsidRDefault="00E37AA5" w:rsidP="00E37AA5">
            <w:pPr>
              <w:pStyle w:val="ColorfulList-Accent11"/>
              <w:ind w:left="0"/>
              <w:rPr>
                <w:rFonts w:ascii="Arial" w:hAnsi="Arial" w:cs="Arial"/>
                <w:bCs/>
                <w:sz w:val="20"/>
                <w:szCs w:val="20"/>
                <w:highlight w:val="yellow"/>
              </w:rPr>
            </w:pPr>
          </w:p>
          <w:p w14:paraId="3DF5BEA2" w14:textId="20734DE2" w:rsidR="00E37AA5" w:rsidRPr="00E37AA5" w:rsidRDefault="00E37AA5" w:rsidP="00E37AA5">
            <w:pPr>
              <w:pStyle w:val="ColorfulList-Accent11"/>
              <w:ind w:left="0"/>
              <w:rPr>
                <w:rFonts w:ascii="Arial" w:hAnsi="Arial" w:cs="Arial"/>
                <w:bCs/>
                <w:sz w:val="20"/>
                <w:szCs w:val="20"/>
                <w:highlight w:val="yellow"/>
              </w:rPr>
            </w:pPr>
            <w:r w:rsidRPr="00E37AA5">
              <w:rPr>
                <w:rFonts w:ascii="Arial" w:hAnsi="Arial" w:cs="Arial"/>
                <w:bCs/>
                <w:sz w:val="20"/>
                <w:szCs w:val="20"/>
                <w:highlight w:val="yellow"/>
              </w:rPr>
              <w:t>How do you listening methods vary across the customer lifecycle?</w:t>
            </w:r>
          </w:p>
          <w:p w14:paraId="027FA721" w14:textId="763B5029" w:rsidR="00E37AA5" w:rsidRPr="00E37AA5" w:rsidRDefault="00E37AA5" w:rsidP="00E37AA5">
            <w:pPr>
              <w:pStyle w:val="ColorfulList-Accent11"/>
              <w:ind w:left="0"/>
              <w:rPr>
                <w:rFonts w:ascii="Arial" w:hAnsi="Arial" w:cs="Arial"/>
                <w:bCs/>
                <w:sz w:val="20"/>
                <w:szCs w:val="20"/>
                <w:highlight w:val="yellow"/>
              </w:rPr>
            </w:pPr>
          </w:p>
          <w:p w14:paraId="5C7F376C" w14:textId="6F7BA4FD" w:rsidR="00E37AA5" w:rsidRDefault="00E37AA5" w:rsidP="00E37AA5">
            <w:pPr>
              <w:pStyle w:val="ColorfulList-Accent11"/>
              <w:ind w:left="0"/>
              <w:rPr>
                <w:rFonts w:ascii="Arial" w:hAnsi="Arial" w:cs="Arial"/>
                <w:bCs/>
                <w:sz w:val="20"/>
                <w:szCs w:val="20"/>
              </w:rPr>
            </w:pPr>
            <w:r w:rsidRPr="00E37AA5">
              <w:rPr>
                <w:rFonts w:ascii="Arial" w:hAnsi="Arial" w:cs="Arial"/>
                <w:bCs/>
                <w:sz w:val="20"/>
                <w:szCs w:val="20"/>
                <w:highlight w:val="yellow"/>
              </w:rPr>
              <w:t>How do you seek immediate and actionable feedback from customers on quality of products and services, customer support, and transactions?</w:t>
            </w:r>
          </w:p>
          <w:p w14:paraId="22AD6390" w14:textId="4C31369A" w:rsidR="00F33236" w:rsidRPr="00F33236" w:rsidRDefault="00F33236" w:rsidP="00F33236">
            <w:pPr>
              <w:pStyle w:val="ColorfulList-Accent11"/>
              <w:ind w:left="0"/>
              <w:rPr>
                <w:rFonts w:ascii="Arial" w:hAnsi="Arial" w:cs="Arial"/>
                <w:bCs/>
                <w:sz w:val="20"/>
                <w:szCs w:val="20"/>
              </w:rPr>
            </w:pPr>
          </w:p>
        </w:tc>
        <w:tc>
          <w:tcPr>
            <w:tcW w:w="2083" w:type="dxa"/>
            <w:shd w:val="clear" w:color="auto" w:fill="auto"/>
          </w:tcPr>
          <w:p w14:paraId="70D14860" w14:textId="77777777" w:rsidR="006F1212" w:rsidRPr="00FA31E0" w:rsidRDefault="006F1212" w:rsidP="006F1212">
            <w:pPr>
              <w:rPr>
                <w:rFonts w:ascii="Arial" w:hAnsi="Arial" w:cs="Arial"/>
              </w:rPr>
            </w:pPr>
          </w:p>
        </w:tc>
        <w:tc>
          <w:tcPr>
            <w:tcW w:w="2083" w:type="dxa"/>
            <w:shd w:val="clear" w:color="auto" w:fill="auto"/>
          </w:tcPr>
          <w:p w14:paraId="27D28C81" w14:textId="77777777" w:rsidR="006F1212" w:rsidRPr="00FA31E0" w:rsidRDefault="006F1212" w:rsidP="006F1212">
            <w:pPr>
              <w:rPr>
                <w:rFonts w:ascii="Arial" w:hAnsi="Arial" w:cs="Arial"/>
              </w:rPr>
            </w:pPr>
          </w:p>
        </w:tc>
        <w:tc>
          <w:tcPr>
            <w:tcW w:w="2083" w:type="dxa"/>
            <w:shd w:val="clear" w:color="auto" w:fill="auto"/>
          </w:tcPr>
          <w:p w14:paraId="5364EDA1" w14:textId="77777777" w:rsidR="006F1212" w:rsidRPr="00FA31E0" w:rsidRDefault="006F1212" w:rsidP="006F1212">
            <w:pPr>
              <w:rPr>
                <w:rFonts w:ascii="Arial" w:hAnsi="Arial" w:cs="Arial"/>
              </w:rPr>
            </w:pPr>
          </w:p>
        </w:tc>
        <w:tc>
          <w:tcPr>
            <w:tcW w:w="2083" w:type="dxa"/>
            <w:shd w:val="clear" w:color="auto" w:fill="auto"/>
          </w:tcPr>
          <w:p w14:paraId="61FD1F3D" w14:textId="77777777" w:rsidR="006F1212" w:rsidRPr="00FA31E0" w:rsidRDefault="006F1212" w:rsidP="006F1212">
            <w:pPr>
              <w:rPr>
                <w:rFonts w:ascii="Arial" w:hAnsi="Arial" w:cs="Arial"/>
              </w:rPr>
            </w:pPr>
          </w:p>
        </w:tc>
        <w:tc>
          <w:tcPr>
            <w:tcW w:w="2083" w:type="dxa"/>
            <w:shd w:val="clear" w:color="auto" w:fill="auto"/>
          </w:tcPr>
          <w:p w14:paraId="46A45AA0" w14:textId="77777777" w:rsidR="006F1212" w:rsidRPr="00FA31E0" w:rsidRDefault="006F1212" w:rsidP="006F1212">
            <w:pPr>
              <w:rPr>
                <w:rFonts w:ascii="Arial" w:hAnsi="Arial" w:cs="Arial"/>
              </w:rPr>
            </w:pPr>
          </w:p>
        </w:tc>
        <w:tc>
          <w:tcPr>
            <w:tcW w:w="2083" w:type="dxa"/>
            <w:shd w:val="clear" w:color="auto" w:fill="auto"/>
          </w:tcPr>
          <w:p w14:paraId="2A358272" w14:textId="77777777" w:rsidR="006F1212" w:rsidRPr="00FA31E0" w:rsidRDefault="006F1212" w:rsidP="006F1212">
            <w:pPr>
              <w:rPr>
                <w:rFonts w:ascii="Arial" w:hAnsi="Arial" w:cs="Arial"/>
              </w:rPr>
            </w:pPr>
          </w:p>
        </w:tc>
      </w:tr>
      <w:tr w:rsidR="006F1212" w14:paraId="364DDBF0" w14:textId="77777777" w:rsidTr="00A013B6">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051DA5F3" w14:textId="6FB73707" w:rsidR="006F1212" w:rsidRPr="00CA6989" w:rsidRDefault="006F1212" w:rsidP="006F1212">
            <w:pPr>
              <w:rPr>
                <w:rFonts w:ascii="Arial" w:hAnsi="Arial" w:cs="Arial"/>
                <w:b/>
                <w:color w:val="FF0000"/>
              </w:rPr>
            </w:pPr>
            <w:r>
              <w:rPr>
                <w:rFonts w:ascii="Arial" w:hAnsi="Arial" w:cs="Arial"/>
                <w:b/>
                <w:color w:val="FF0000"/>
              </w:rPr>
              <w:t>– 3.1a(1</w:t>
            </w:r>
            <w:r w:rsidRPr="00CA6989">
              <w:rPr>
                <w:rFonts w:ascii="Arial" w:hAnsi="Arial" w:cs="Arial"/>
                <w:b/>
                <w:color w:val="FF0000"/>
              </w:rPr>
              <w:t>)</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D7417E5"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49C58402"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9661612"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1C69861C"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174AA449"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258D3C45" w14:textId="77777777" w:rsidR="006F1212" w:rsidRPr="00CA6989" w:rsidRDefault="006F1212" w:rsidP="006F1212">
            <w:pPr>
              <w:rPr>
                <w:rFonts w:ascii="Arial" w:hAnsi="Arial" w:cs="Arial"/>
                <w:color w:val="FF0000"/>
              </w:rPr>
            </w:pPr>
          </w:p>
        </w:tc>
      </w:tr>
      <w:tr w:rsidR="006F1212" w14:paraId="192DF826" w14:textId="77777777" w:rsidTr="00A013B6">
        <w:trPr>
          <w:trHeight w:val="827"/>
        </w:trPr>
        <w:tc>
          <w:tcPr>
            <w:tcW w:w="2082" w:type="dxa"/>
            <w:shd w:val="clear" w:color="auto" w:fill="auto"/>
          </w:tcPr>
          <w:p w14:paraId="7450B895" w14:textId="77777777" w:rsidR="006F1212" w:rsidRPr="006059A5" w:rsidRDefault="006F1212" w:rsidP="006F1212">
            <w:pPr>
              <w:spacing w:after="60"/>
              <w:rPr>
                <w:rFonts w:ascii="Arial" w:hAnsi="Arial" w:cs="Arial"/>
                <w:b/>
              </w:rPr>
            </w:pPr>
            <w:r w:rsidRPr="006059A5">
              <w:rPr>
                <w:rFonts w:ascii="Arial" w:hAnsi="Arial" w:cs="Arial"/>
                <w:b/>
              </w:rPr>
              <w:t xml:space="preserve">3.1a(2) </w:t>
            </w:r>
          </w:p>
          <w:p w14:paraId="57C6206B" w14:textId="77777777" w:rsidR="006F1212" w:rsidRDefault="006F1212" w:rsidP="006F1212">
            <w:pPr>
              <w:spacing w:after="60"/>
              <w:rPr>
                <w:rFonts w:ascii="Arial" w:hAnsi="Arial" w:cs="Arial"/>
              </w:rPr>
            </w:pPr>
            <w:r w:rsidRPr="002E3E99">
              <w:rPr>
                <w:rFonts w:ascii="Arial" w:hAnsi="Arial" w:cs="Arial"/>
                <w:b/>
              </w:rPr>
              <w:t xml:space="preserve">Potential </w:t>
            </w:r>
            <w:r w:rsidRPr="006059A5">
              <w:rPr>
                <w:rFonts w:ascii="Arial" w:hAnsi="Arial" w:cs="Arial"/>
                <w:b/>
              </w:rPr>
              <w:t>Customers</w:t>
            </w:r>
            <w:r w:rsidRPr="006059A5">
              <w:rPr>
                <w:rFonts w:ascii="Arial" w:hAnsi="Arial" w:cs="Arial"/>
              </w:rPr>
              <w:t xml:space="preserve">:  </w:t>
            </w:r>
          </w:p>
          <w:p w14:paraId="0C129EC5" w14:textId="77777777" w:rsidR="006F1212" w:rsidRPr="00E37AA5" w:rsidRDefault="00F33236" w:rsidP="006F1212">
            <w:pPr>
              <w:pStyle w:val="ColorfulList-Accent11"/>
              <w:ind w:left="0"/>
              <w:rPr>
                <w:rFonts w:ascii="Arial" w:hAnsi="Arial" w:cs="Arial"/>
                <w:sz w:val="20"/>
                <w:szCs w:val="20"/>
                <w:highlight w:val="yellow"/>
              </w:rPr>
            </w:pPr>
            <w:r w:rsidRPr="00E37AA5">
              <w:rPr>
                <w:rFonts w:ascii="Arial" w:hAnsi="Arial" w:cs="Arial"/>
                <w:sz w:val="20"/>
                <w:szCs w:val="20"/>
                <w:highlight w:val="yellow"/>
              </w:rPr>
              <w:t>How do you listen to potential customers to obtain actionable information?</w:t>
            </w:r>
          </w:p>
          <w:p w14:paraId="56D7B4EC" w14:textId="77777777" w:rsidR="00F33236" w:rsidRPr="00E37AA5" w:rsidRDefault="00F33236" w:rsidP="006F1212">
            <w:pPr>
              <w:pStyle w:val="ColorfulList-Accent11"/>
              <w:ind w:left="0"/>
              <w:rPr>
                <w:rFonts w:ascii="Arial" w:hAnsi="Arial" w:cs="Arial"/>
                <w:sz w:val="20"/>
                <w:szCs w:val="20"/>
                <w:highlight w:val="yellow"/>
              </w:rPr>
            </w:pPr>
          </w:p>
          <w:p w14:paraId="20F88376" w14:textId="27AFCEA0" w:rsidR="00F33236" w:rsidRDefault="00F33236" w:rsidP="006F1212">
            <w:pPr>
              <w:pStyle w:val="ColorfulList-Accent11"/>
              <w:ind w:left="0"/>
              <w:rPr>
                <w:rFonts w:ascii="Arial" w:hAnsi="Arial" w:cs="Arial"/>
                <w:sz w:val="20"/>
                <w:szCs w:val="20"/>
              </w:rPr>
            </w:pPr>
            <w:r w:rsidRPr="00E37AA5">
              <w:rPr>
                <w:rFonts w:ascii="Arial" w:hAnsi="Arial" w:cs="Arial"/>
                <w:sz w:val="20"/>
                <w:szCs w:val="20"/>
                <w:highlight w:val="yellow"/>
              </w:rPr>
              <w:t>How do you listen to former customers, competitors’ customers, and other potential customers to obtain actionable information on products</w:t>
            </w:r>
            <w:r w:rsidR="00E37AA5" w:rsidRPr="00E37AA5">
              <w:rPr>
                <w:rFonts w:ascii="Arial" w:hAnsi="Arial" w:cs="Arial"/>
                <w:sz w:val="20"/>
                <w:szCs w:val="20"/>
                <w:highlight w:val="yellow"/>
              </w:rPr>
              <w:t xml:space="preserve"> and services</w:t>
            </w:r>
            <w:r w:rsidRPr="00E37AA5">
              <w:rPr>
                <w:rFonts w:ascii="Arial" w:hAnsi="Arial" w:cs="Arial"/>
                <w:sz w:val="20"/>
                <w:szCs w:val="20"/>
                <w:highlight w:val="yellow"/>
              </w:rPr>
              <w:t>, customer support, and transactions</w:t>
            </w:r>
            <w:r w:rsidR="00E37AA5" w:rsidRPr="00E37AA5">
              <w:rPr>
                <w:rFonts w:ascii="Arial" w:hAnsi="Arial" w:cs="Arial"/>
                <w:sz w:val="20"/>
                <w:szCs w:val="20"/>
                <w:highlight w:val="yellow"/>
              </w:rPr>
              <w:t>, as appropriate</w:t>
            </w:r>
            <w:r w:rsidRPr="00E37AA5">
              <w:rPr>
                <w:rFonts w:ascii="Arial" w:hAnsi="Arial" w:cs="Arial"/>
                <w:sz w:val="20"/>
                <w:szCs w:val="20"/>
                <w:highlight w:val="yellow"/>
              </w:rPr>
              <w:t>?</w:t>
            </w:r>
          </w:p>
          <w:p w14:paraId="3CD96724" w14:textId="381BE3A2" w:rsidR="00F33236" w:rsidRPr="001A3B8C" w:rsidRDefault="00F33236" w:rsidP="006F1212">
            <w:pPr>
              <w:pStyle w:val="ColorfulList-Accent11"/>
              <w:ind w:left="0"/>
              <w:rPr>
                <w:rFonts w:ascii="Arial" w:hAnsi="Arial" w:cs="Arial"/>
                <w:sz w:val="20"/>
                <w:szCs w:val="20"/>
              </w:rPr>
            </w:pPr>
          </w:p>
        </w:tc>
        <w:tc>
          <w:tcPr>
            <w:tcW w:w="2083" w:type="dxa"/>
            <w:shd w:val="clear" w:color="auto" w:fill="auto"/>
          </w:tcPr>
          <w:p w14:paraId="7B5692E9" w14:textId="77777777" w:rsidR="006F1212" w:rsidRPr="00FA31E0" w:rsidRDefault="006F1212" w:rsidP="006F1212">
            <w:pPr>
              <w:rPr>
                <w:rFonts w:ascii="Arial" w:hAnsi="Arial" w:cs="Arial"/>
              </w:rPr>
            </w:pPr>
          </w:p>
        </w:tc>
        <w:tc>
          <w:tcPr>
            <w:tcW w:w="2083" w:type="dxa"/>
            <w:shd w:val="clear" w:color="auto" w:fill="auto"/>
          </w:tcPr>
          <w:p w14:paraId="434EF5BF" w14:textId="77777777" w:rsidR="006F1212" w:rsidRPr="00FA31E0" w:rsidRDefault="006F1212" w:rsidP="006F1212">
            <w:pPr>
              <w:rPr>
                <w:rFonts w:ascii="Arial" w:hAnsi="Arial" w:cs="Arial"/>
              </w:rPr>
            </w:pPr>
          </w:p>
        </w:tc>
        <w:tc>
          <w:tcPr>
            <w:tcW w:w="2083" w:type="dxa"/>
            <w:shd w:val="clear" w:color="auto" w:fill="auto"/>
          </w:tcPr>
          <w:p w14:paraId="47367907" w14:textId="77777777" w:rsidR="006F1212" w:rsidRPr="00FA31E0" w:rsidRDefault="006F1212" w:rsidP="006F1212">
            <w:pPr>
              <w:rPr>
                <w:rFonts w:ascii="Arial" w:hAnsi="Arial" w:cs="Arial"/>
              </w:rPr>
            </w:pPr>
          </w:p>
        </w:tc>
        <w:tc>
          <w:tcPr>
            <w:tcW w:w="2083" w:type="dxa"/>
            <w:shd w:val="clear" w:color="auto" w:fill="auto"/>
          </w:tcPr>
          <w:p w14:paraId="0FCDD6D1" w14:textId="77777777" w:rsidR="006F1212" w:rsidRPr="00FA31E0" w:rsidRDefault="006F1212" w:rsidP="006F1212">
            <w:pPr>
              <w:rPr>
                <w:rFonts w:ascii="Arial" w:hAnsi="Arial" w:cs="Arial"/>
              </w:rPr>
            </w:pPr>
          </w:p>
        </w:tc>
        <w:tc>
          <w:tcPr>
            <w:tcW w:w="2083" w:type="dxa"/>
            <w:shd w:val="clear" w:color="auto" w:fill="auto"/>
          </w:tcPr>
          <w:p w14:paraId="66B6B829" w14:textId="77777777" w:rsidR="006F1212" w:rsidRPr="00FA31E0" w:rsidRDefault="006F1212" w:rsidP="006F1212">
            <w:pPr>
              <w:rPr>
                <w:rFonts w:ascii="Arial" w:hAnsi="Arial" w:cs="Arial"/>
              </w:rPr>
            </w:pPr>
          </w:p>
        </w:tc>
        <w:tc>
          <w:tcPr>
            <w:tcW w:w="2083" w:type="dxa"/>
            <w:shd w:val="clear" w:color="auto" w:fill="auto"/>
          </w:tcPr>
          <w:p w14:paraId="0AC3EB7E" w14:textId="77777777" w:rsidR="006F1212" w:rsidRPr="00FA31E0" w:rsidRDefault="006F1212" w:rsidP="006F1212">
            <w:pPr>
              <w:rPr>
                <w:rFonts w:ascii="Arial" w:hAnsi="Arial" w:cs="Arial"/>
              </w:rPr>
            </w:pPr>
          </w:p>
        </w:tc>
      </w:tr>
      <w:tr w:rsidR="006F1212" w14:paraId="27260E2A" w14:textId="77777777" w:rsidTr="00A013B6">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13958633" w14:textId="5D04B16E" w:rsidR="006F1212" w:rsidRPr="00CA6989" w:rsidRDefault="006F1212" w:rsidP="006F1212">
            <w:pPr>
              <w:rPr>
                <w:rFonts w:ascii="Arial" w:hAnsi="Arial" w:cs="Arial"/>
                <w:b/>
                <w:color w:val="FF0000"/>
              </w:rPr>
            </w:pPr>
            <w:r>
              <w:rPr>
                <w:rFonts w:ascii="Arial" w:hAnsi="Arial" w:cs="Arial"/>
                <w:b/>
                <w:color w:val="FF0000"/>
              </w:rPr>
              <w:t>– 3.1a(2</w:t>
            </w:r>
            <w:r w:rsidRPr="00CA6989">
              <w:rPr>
                <w:rFonts w:ascii="Arial" w:hAnsi="Arial" w:cs="Arial"/>
                <w:b/>
                <w:color w:val="FF0000"/>
              </w:rPr>
              <w:t>)</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A4A1570"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7254B65"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2CCA3623"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48BAB63"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D3AEA87"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84416A8" w14:textId="77777777" w:rsidR="006F1212" w:rsidRPr="00CA6989" w:rsidRDefault="006F1212" w:rsidP="006F1212">
            <w:pPr>
              <w:rPr>
                <w:rFonts w:ascii="Arial" w:hAnsi="Arial" w:cs="Arial"/>
                <w:color w:val="FF0000"/>
              </w:rPr>
            </w:pPr>
          </w:p>
        </w:tc>
      </w:tr>
      <w:tr w:rsidR="006F1212" w14:paraId="1880BC74" w14:textId="77777777" w:rsidTr="00A013B6">
        <w:trPr>
          <w:trHeight w:val="827"/>
        </w:trPr>
        <w:tc>
          <w:tcPr>
            <w:tcW w:w="2082" w:type="dxa"/>
            <w:shd w:val="clear" w:color="auto" w:fill="auto"/>
          </w:tcPr>
          <w:p w14:paraId="79EDF984" w14:textId="77777777" w:rsidR="006F1212" w:rsidRPr="005B342A" w:rsidRDefault="006F1212" w:rsidP="006F1212">
            <w:pPr>
              <w:spacing w:after="60"/>
              <w:rPr>
                <w:rFonts w:ascii="Arial" w:hAnsi="Arial" w:cs="Arial"/>
                <w:b/>
              </w:rPr>
            </w:pPr>
            <w:r w:rsidRPr="005B342A">
              <w:rPr>
                <w:rFonts w:ascii="Arial" w:hAnsi="Arial" w:cs="Arial"/>
                <w:b/>
              </w:rPr>
              <w:t xml:space="preserve">3.1b(1) </w:t>
            </w:r>
          </w:p>
          <w:p w14:paraId="398A3032" w14:textId="22F61082" w:rsidR="006F1212" w:rsidRDefault="00F33236" w:rsidP="006F1212">
            <w:pPr>
              <w:spacing w:after="60"/>
              <w:rPr>
                <w:rFonts w:ascii="Arial" w:hAnsi="Arial" w:cs="Arial"/>
                <w:b/>
              </w:rPr>
            </w:pPr>
            <w:r>
              <w:rPr>
                <w:rFonts w:ascii="Arial" w:hAnsi="Arial" w:cs="Arial"/>
                <w:b/>
              </w:rPr>
              <w:t>Customer Segmentation</w:t>
            </w:r>
            <w:r w:rsidR="006F1212" w:rsidRPr="002E3E99">
              <w:rPr>
                <w:rFonts w:ascii="Arial" w:hAnsi="Arial" w:cs="Arial"/>
                <w:b/>
              </w:rPr>
              <w:t xml:space="preserve">:  </w:t>
            </w:r>
          </w:p>
          <w:p w14:paraId="14E63966" w14:textId="56A97CD6" w:rsidR="006F1212" w:rsidRPr="00E37AA5" w:rsidRDefault="00F33236" w:rsidP="006F1212">
            <w:pPr>
              <w:pStyle w:val="ColorfulList-Accent11"/>
              <w:ind w:left="0"/>
              <w:rPr>
                <w:rFonts w:ascii="Arial" w:hAnsi="Arial" w:cs="Arial"/>
                <w:bCs/>
                <w:sz w:val="20"/>
                <w:szCs w:val="20"/>
                <w:highlight w:val="yellow"/>
              </w:rPr>
            </w:pPr>
            <w:r w:rsidRPr="00E37AA5">
              <w:rPr>
                <w:rFonts w:ascii="Arial" w:hAnsi="Arial" w:cs="Arial"/>
                <w:bCs/>
                <w:sz w:val="20"/>
                <w:szCs w:val="20"/>
                <w:highlight w:val="yellow"/>
              </w:rPr>
              <w:t>How do you determine your customer groups and market segments?</w:t>
            </w:r>
          </w:p>
          <w:p w14:paraId="03941FB2" w14:textId="3F26F8A1" w:rsidR="00F33236" w:rsidRPr="00E37AA5" w:rsidRDefault="00F33236" w:rsidP="006F1212">
            <w:pPr>
              <w:pStyle w:val="ColorfulList-Accent11"/>
              <w:ind w:left="0"/>
              <w:rPr>
                <w:rFonts w:ascii="Arial" w:hAnsi="Arial" w:cs="Arial"/>
                <w:bCs/>
                <w:sz w:val="20"/>
                <w:szCs w:val="20"/>
                <w:highlight w:val="yellow"/>
              </w:rPr>
            </w:pPr>
          </w:p>
          <w:p w14:paraId="551D1EFD" w14:textId="7CB33E2A" w:rsidR="00F33236" w:rsidRDefault="00F33236" w:rsidP="006F1212">
            <w:pPr>
              <w:pStyle w:val="ColorfulList-Accent11"/>
              <w:ind w:left="0"/>
              <w:rPr>
                <w:rFonts w:ascii="Arial" w:hAnsi="Arial" w:cs="Arial"/>
                <w:bCs/>
                <w:sz w:val="20"/>
                <w:szCs w:val="20"/>
              </w:rPr>
            </w:pPr>
            <w:r w:rsidRPr="00E37AA5">
              <w:rPr>
                <w:rFonts w:ascii="Arial" w:hAnsi="Arial" w:cs="Arial"/>
                <w:bCs/>
                <w:sz w:val="20"/>
                <w:szCs w:val="20"/>
                <w:highlight w:val="yellow"/>
              </w:rPr>
              <w:t>How do you:</w:t>
            </w:r>
          </w:p>
          <w:p w14:paraId="0364D150" w14:textId="3CFFD1B8" w:rsidR="00F33236" w:rsidRPr="00E37AA5" w:rsidRDefault="00F33236" w:rsidP="00575085">
            <w:pPr>
              <w:pStyle w:val="ColorfulList-Accent11"/>
              <w:numPr>
                <w:ilvl w:val="0"/>
                <w:numId w:val="9"/>
              </w:numPr>
              <w:ind w:left="234" w:hanging="234"/>
              <w:rPr>
                <w:rFonts w:ascii="Arial" w:hAnsi="Arial" w:cs="Arial"/>
                <w:bCs/>
                <w:sz w:val="20"/>
                <w:szCs w:val="20"/>
                <w:highlight w:val="yellow"/>
              </w:rPr>
            </w:pPr>
            <w:r w:rsidRPr="00E37AA5">
              <w:rPr>
                <w:rFonts w:ascii="Arial" w:hAnsi="Arial" w:cs="Arial"/>
                <w:bCs/>
                <w:sz w:val="20"/>
                <w:szCs w:val="20"/>
                <w:highlight w:val="yellow"/>
              </w:rPr>
              <w:lastRenderedPageBreak/>
              <w:t>use information on customers, markets, and product offerings to identify current and anticipate future customer groups and market segments; and</w:t>
            </w:r>
          </w:p>
          <w:p w14:paraId="3D1D5BA2" w14:textId="37FD0D1F" w:rsidR="00F33236" w:rsidRPr="00E37AA5" w:rsidRDefault="00F33236" w:rsidP="00575085">
            <w:pPr>
              <w:pStyle w:val="ColorfulList-Accent11"/>
              <w:numPr>
                <w:ilvl w:val="0"/>
                <w:numId w:val="9"/>
              </w:numPr>
              <w:ind w:left="234" w:hanging="234"/>
              <w:rPr>
                <w:rFonts w:ascii="Arial" w:hAnsi="Arial" w:cs="Arial"/>
                <w:bCs/>
                <w:sz w:val="20"/>
                <w:szCs w:val="20"/>
                <w:highlight w:val="yellow"/>
              </w:rPr>
            </w:pPr>
            <w:r w:rsidRPr="00E37AA5">
              <w:rPr>
                <w:rFonts w:ascii="Arial" w:hAnsi="Arial" w:cs="Arial"/>
                <w:bCs/>
                <w:sz w:val="20"/>
                <w:szCs w:val="20"/>
                <w:highlight w:val="yellow"/>
              </w:rPr>
              <w:t>determine which customers, customer groups, and market segments to emphasize and pursue for business growth?</w:t>
            </w:r>
          </w:p>
          <w:p w14:paraId="0BC34D69" w14:textId="5F34B1C1" w:rsidR="00F33236" w:rsidRPr="00382FBA" w:rsidRDefault="00F33236" w:rsidP="006F1212">
            <w:pPr>
              <w:pStyle w:val="ColorfulList-Accent11"/>
              <w:ind w:left="0"/>
              <w:rPr>
                <w:rFonts w:ascii="Arial" w:hAnsi="Arial" w:cs="Arial"/>
                <w:b/>
                <w:sz w:val="20"/>
                <w:szCs w:val="20"/>
              </w:rPr>
            </w:pPr>
          </w:p>
        </w:tc>
        <w:tc>
          <w:tcPr>
            <w:tcW w:w="2083" w:type="dxa"/>
            <w:shd w:val="clear" w:color="auto" w:fill="auto"/>
          </w:tcPr>
          <w:p w14:paraId="5E7D652C" w14:textId="77777777" w:rsidR="006F1212" w:rsidRPr="00FA31E0" w:rsidRDefault="006F1212" w:rsidP="006F1212">
            <w:pPr>
              <w:rPr>
                <w:rFonts w:ascii="Arial" w:hAnsi="Arial" w:cs="Arial"/>
              </w:rPr>
            </w:pPr>
          </w:p>
        </w:tc>
        <w:tc>
          <w:tcPr>
            <w:tcW w:w="2083" w:type="dxa"/>
            <w:shd w:val="clear" w:color="auto" w:fill="auto"/>
          </w:tcPr>
          <w:p w14:paraId="0B9F3363" w14:textId="77777777" w:rsidR="006F1212" w:rsidRPr="00FA31E0" w:rsidRDefault="006F1212" w:rsidP="006F1212">
            <w:pPr>
              <w:rPr>
                <w:rFonts w:ascii="Arial" w:hAnsi="Arial" w:cs="Arial"/>
              </w:rPr>
            </w:pPr>
          </w:p>
        </w:tc>
        <w:tc>
          <w:tcPr>
            <w:tcW w:w="2083" w:type="dxa"/>
            <w:shd w:val="clear" w:color="auto" w:fill="auto"/>
          </w:tcPr>
          <w:p w14:paraId="75830DBD" w14:textId="77777777" w:rsidR="006F1212" w:rsidRPr="00FA31E0" w:rsidRDefault="006F1212" w:rsidP="006F1212">
            <w:pPr>
              <w:rPr>
                <w:rFonts w:ascii="Arial" w:hAnsi="Arial" w:cs="Arial"/>
              </w:rPr>
            </w:pPr>
          </w:p>
        </w:tc>
        <w:tc>
          <w:tcPr>
            <w:tcW w:w="2083" w:type="dxa"/>
            <w:shd w:val="clear" w:color="auto" w:fill="auto"/>
          </w:tcPr>
          <w:p w14:paraId="3FB31561" w14:textId="77777777" w:rsidR="006F1212" w:rsidRPr="00FA31E0" w:rsidRDefault="006F1212" w:rsidP="006F1212">
            <w:pPr>
              <w:rPr>
                <w:rFonts w:ascii="Arial" w:hAnsi="Arial" w:cs="Arial"/>
              </w:rPr>
            </w:pPr>
          </w:p>
        </w:tc>
        <w:tc>
          <w:tcPr>
            <w:tcW w:w="2083" w:type="dxa"/>
            <w:shd w:val="clear" w:color="auto" w:fill="auto"/>
          </w:tcPr>
          <w:p w14:paraId="5447FEAE" w14:textId="77777777" w:rsidR="006F1212" w:rsidRPr="00FA31E0" w:rsidRDefault="006F1212" w:rsidP="006F1212">
            <w:pPr>
              <w:rPr>
                <w:rFonts w:ascii="Arial" w:hAnsi="Arial" w:cs="Arial"/>
              </w:rPr>
            </w:pPr>
          </w:p>
        </w:tc>
        <w:tc>
          <w:tcPr>
            <w:tcW w:w="2083" w:type="dxa"/>
            <w:shd w:val="clear" w:color="auto" w:fill="auto"/>
          </w:tcPr>
          <w:p w14:paraId="69024E3F" w14:textId="77777777" w:rsidR="006F1212" w:rsidRPr="00FA31E0" w:rsidRDefault="006F1212" w:rsidP="006F1212">
            <w:pPr>
              <w:rPr>
                <w:rFonts w:ascii="Arial" w:hAnsi="Arial" w:cs="Arial"/>
              </w:rPr>
            </w:pPr>
          </w:p>
        </w:tc>
      </w:tr>
      <w:tr w:rsidR="006F1212" w14:paraId="08BC9957" w14:textId="77777777" w:rsidTr="00A013B6">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1DCA6165" w14:textId="637C1F84" w:rsidR="006F1212" w:rsidRPr="00CA6989" w:rsidRDefault="006F1212" w:rsidP="006F1212">
            <w:pPr>
              <w:rPr>
                <w:rFonts w:ascii="Arial" w:hAnsi="Arial" w:cs="Arial"/>
                <w:b/>
                <w:color w:val="FF0000"/>
              </w:rPr>
            </w:pPr>
            <w:r>
              <w:rPr>
                <w:rFonts w:ascii="Arial" w:hAnsi="Arial" w:cs="Arial"/>
                <w:b/>
                <w:color w:val="FF0000"/>
              </w:rPr>
              <w:t>– 3.1b(1</w:t>
            </w:r>
            <w:r w:rsidRPr="00CA6989">
              <w:rPr>
                <w:rFonts w:ascii="Arial" w:hAnsi="Arial" w:cs="Arial"/>
                <w:b/>
                <w:color w:val="FF0000"/>
              </w:rPr>
              <w:t>)</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8071C75"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43DB9A42"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AB9A33A"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1EB7CC54"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0C266758"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857509E" w14:textId="77777777" w:rsidR="006F1212" w:rsidRPr="00CA6989" w:rsidRDefault="006F1212" w:rsidP="006F1212">
            <w:pPr>
              <w:rPr>
                <w:rFonts w:ascii="Arial" w:hAnsi="Arial" w:cs="Arial"/>
                <w:color w:val="FF0000"/>
              </w:rPr>
            </w:pPr>
          </w:p>
        </w:tc>
      </w:tr>
      <w:tr w:rsidR="006F1212" w14:paraId="5A69C2C5" w14:textId="77777777" w:rsidTr="00A013B6">
        <w:trPr>
          <w:trHeight w:val="827"/>
        </w:trPr>
        <w:tc>
          <w:tcPr>
            <w:tcW w:w="2082" w:type="dxa"/>
            <w:shd w:val="clear" w:color="auto" w:fill="auto"/>
          </w:tcPr>
          <w:p w14:paraId="71E2F058" w14:textId="77777777" w:rsidR="006F1212" w:rsidRPr="005B342A" w:rsidRDefault="006F1212" w:rsidP="006F1212">
            <w:pPr>
              <w:spacing w:after="60"/>
              <w:rPr>
                <w:rFonts w:ascii="Arial" w:hAnsi="Arial" w:cs="Arial"/>
                <w:b/>
              </w:rPr>
            </w:pPr>
            <w:r w:rsidRPr="005B342A">
              <w:rPr>
                <w:rFonts w:ascii="Arial" w:hAnsi="Arial" w:cs="Arial"/>
                <w:b/>
              </w:rPr>
              <w:t xml:space="preserve">3.1b(2) </w:t>
            </w:r>
          </w:p>
          <w:p w14:paraId="2A2B44F9" w14:textId="15F80493" w:rsidR="006F1212" w:rsidRDefault="00F33236" w:rsidP="006F1212">
            <w:pPr>
              <w:spacing w:after="60"/>
              <w:rPr>
                <w:rFonts w:ascii="Arial" w:hAnsi="Arial" w:cs="Arial"/>
                <w:b/>
              </w:rPr>
            </w:pPr>
            <w:r>
              <w:rPr>
                <w:rFonts w:ascii="Arial" w:hAnsi="Arial" w:cs="Arial"/>
                <w:b/>
              </w:rPr>
              <w:t>Product Offerings</w:t>
            </w:r>
            <w:r w:rsidR="006F1212" w:rsidRPr="002E3E99">
              <w:rPr>
                <w:rFonts w:ascii="Arial" w:hAnsi="Arial" w:cs="Arial"/>
                <w:b/>
              </w:rPr>
              <w:t xml:space="preserve">:  </w:t>
            </w:r>
          </w:p>
          <w:p w14:paraId="756C79AC" w14:textId="77777777" w:rsidR="006F1212" w:rsidRPr="00E37AA5" w:rsidRDefault="00F33236" w:rsidP="006F1212">
            <w:pPr>
              <w:pStyle w:val="ColorfulList-Accent11"/>
              <w:ind w:left="0"/>
              <w:rPr>
                <w:rFonts w:ascii="Arial" w:hAnsi="Arial" w:cs="Arial"/>
                <w:sz w:val="20"/>
                <w:szCs w:val="20"/>
                <w:highlight w:val="yellow"/>
              </w:rPr>
            </w:pPr>
            <w:r w:rsidRPr="00E37AA5">
              <w:rPr>
                <w:rFonts w:ascii="Arial" w:hAnsi="Arial" w:cs="Arial"/>
                <w:sz w:val="20"/>
                <w:szCs w:val="20"/>
                <w:highlight w:val="yellow"/>
              </w:rPr>
              <w:t>How do you determine product offerings</w:t>
            </w:r>
            <w:r w:rsidR="006F1212" w:rsidRPr="00E37AA5">
              <w:rPr>
                <w:rFonts w:ascii="Arial" w:hAnsi="Arial" w:cs="Arial"/>
                <w:sz w:val="20"/>
                <w:szCs w:val="20"/>
                <w:highlight w:val="yellow"/>
              </w:rPr>
              <w:t>?</w:t>
            </w:r>
          </w:p>
          <w:p w14:paraId="4666749A" w14:textId="77777777" w:rsidR="00F33236" w:rsidRPr="00E37AA5" w:rsidRDefault="00F33236" w:rsidP="006F1212">
            <w:pPr>
              <w:pStyle w:val="ColorfulList-Accent11"/>
              <w:ind w:left="0"/>
              <w:rPr>
                <w:rFonts w:ascii="Arial" w:hAnsi="Arial" w:cs="Arial"/>
                <w:sz w:val="20"/>
                <w:szCs w:val="20"/>
                <w:highlight w:val="yellow"/>
              </w:rPr>
            </w:pPr>
          </w:p>
          <w:p w14:paraId="7EFEFDC2" w14:textId="77777777" w:rsidR="00F33236" w:rsidRPr="00E37AA5" w:rsidRDefault="00F33236" w:rsidP="006F1212">
            <w:pPr>
              <w:pStyle w:val="ColorfulList-Accent11"/>
              <w:ind w:left="0"/>
              <w:rPr>
                <w:rFonts w:ascii="Arial" w:hAnsi="Arial" w:cs="Arial"/>
                <w:sz w:val="20"/>
                <w:szCs w:val="20"/>
                <w:highlight w:val="yellow"/>
              </w:rPr>
            </w:pPr>
            <w:r w:rsidRPr="00E37AA5">
              <w:rPr>
                <w:rFonts w:ascii="Arial" w:hAnsi="Arial" w:cs="Arial"/>
                <w:sz w:val="20"/>
                <w:szCs w:val="20"/>
                <w:highlight w:val="yellow"/>
              </w:rPr>
              <w:t>How do you</w:t>
            </w:r>
          </w:p>
          <w:p w14:paraId="2E874D0B" w14:textId="77777777" w:rsidR="00F33236" w:rsidRPr="00E37AA5" w:rsidRDefault="00F33236" w:rsidP="00575085">
            <w:pPr>
              <w:pStyle w:val="ColorfulList-Accent11"/>
              <w:numPr>
                <w:ilvl w:val="0"/>
                <w:numId w:val="10"/>
              </w:numPr>
              <w:ind w:left="234" w:hanging="234"/>
              <w:rPr>
                <w:rFonts w:ascii="Arial" w:hAnsi="Arial" w:cs="Arial"/>
                <w:sz w:val="20"/>
                <w:szCs w:val="20"/>
                <w:highlight w:val="yellow"/>
              </w:rPr>
            </w:pPr>
            <w:r w:rsidRPr="00E37AA5">
              <w:rPr>
                <w:rFonts w:ascii="Arial" w:hAnsi="Arial" w:cs="Arial"/>
                <w:sz w:val="20"/>
                <w:szCs w:val="20"/>
                <w:highlight w:val="yellow"/>
              </w:rPr>
              <w:t>determine customer and market needs and requirements for product offerings and services;</w:t>
            </w:r>
          </w:p>
          <w:p w14:paraId="2CA3668C" w14:textId="77777777" w:rsidR="00F33236" w:rsidRPr="00E37AA5" w:rsidRDefault="00F33236" w:rsidP="00575085">
            <w:pPr>
              <w:pStyle w:val="ColorfulList-Accent11"/>
              <w:numPr>
                <w:ilvl w:val="0"/>
                <w:numId w:val="10"/>
              </w:numPr>
              <w:ind w:left="234" w:hanging="234"/>
              <w:rPr>
                <w:rFonts w:ascii="Arial" w:hAnsi="Arial" w:cs="Arial"/>
                <w:sz w:val="20"/>
                <w:szCs w:val="20"/>
                <w:highlight w:val="yellow"/>
              </w:rPr>
            </w:pPr>
            <w:r w:rsidRPr="00E37AA5">
              <w:rPr>
                <w:rFonts w:ascii="Arial" w:hAnsi="Arial" w:cs="Arial"/>
                <w:sz w:val="20"/>
                <w:szCs w:val="20"/>
                <w:highlight w:val="yellow"/>
              </w:rPr>
              <w:t>identify and adapt product offerings to meet the requirements and</w:t>
            </w:r>
            <w:r>
              <w:rPr>
                <w:rFonts w:ascii="Arial" w:hAnsi="Arial" w:cs="Arial"/>
                <w:sz w:val="20"/>
                <w:szCs w:val="20"/>
              </w:rPr>
              <w:t xml:space="preserve"> </w:t>
            </w:r>
            <w:r w:rsidRPr="00E37AA5">
              <w:rPr>
                <w:rFonts w:ascii="Arial" w:hAnsi="Arial" w:cs="Arial"/>
                <w:sz w:val="20"/>
                <w:szCs w:val="20"/>
                <w:highlight w:val="yellow"/>
              </w:rPr>
              <w:lastRenderedPageBreak/>
              <w:t>exceed the expectations of your customer groups and market segments; and</w:t>
            </w:r>
          </w:p>
          <w:p w14:paraId="21AD217A" w14:textId="5209DF0D" w:rsidR="00F33236" w:rsidRPr="00E37AA5" w:rsidRDefault="00F33236" w:rsidP="00575085">
            <w:pPr>
              <w:pStyle w:val="ColorfulList-Accent11"/>
              <w:numPr>
                <w:ilvl w:val="0"/>
                <w:numId w:val="10"/>
              </w:numPr>
              <w:ind w:left="234" w:hanging="234"/>
              <w:rPr>
                <w:rFonts w:ascii="Arial" w:hAnsi="Arial" w:cs="Arial"/>
                <w:sz w:val="20"/>
                <w:szCs w:val="20"/>
                <w:highlight w:val="yellow"/>
              </w:rPr>
            </w:pPr>
            <w:r w:rsidRPr="00E37AA5">
              <w:rPr>
                <w:rFonts w:ascii="Arial" w:hAnsi="Arial" w:cs="Arial"/>
                <w:sz w:val="20"/>
                <w:szCs w:val="20"/>
                <w:highlight w:val="yellow"/>
              </w:rPr>
              <w:t xml:space="preserve">identify and adapt product </w:t>
            </w:r>
            <w:r w:rsidR="00E37AA5" w:rsidRPr="00E37AA5">
              <w:rPr>
                <w:rFonts w:ascii="Arial" w:hAnsi="Arial" w:cs="Arial"/>
                <w:sz w:val="20"/>
                <w:szCs w:val="20"/>
                <w:highlight w:val="yellow"/>
              </w:rPr>
              <w:t xml:space="preserve">and service </w:t>
            </w:r>
            <w:r w:rsidRPr="00E37AA5">
              <w:rPr>
                <w:rFonts w:ascii="Arial" w:hAnsi="Arial" w:cs="Arial"/>
                <w:sz w:val="20"/>
                <w:szCs w:val="20"/>
                <w:highlight w:val="yellow"/>
              </w:rPr>
              <w:t>offerings to enter new markets, to attract new customers, and to create opportunities to expand relationships with current customers</w:t>
            </w:r>
            <w:r w:rsidR="00E37AA5" w:rsidRPr="00E37AA5">
              <w:rPr>
                <w:rFonts w:ascii="Arial" w:hAnsi="Arial" w:cs="Arial"/>
                <w:sz w:val="20"/>
                <w:szCs w:val="20"/>
                <w:highlight w:val="yellow"/>
              </w:rPr>
              <w:t>, as appropriate</w:t>
            </w:r>
            <w:r w:rsidRPr="00E37AA5">
              <w:rPr>
                <w:rFonts w:ascii="Arial" w:hAnsi="Arial" w:cs="Arial"/>
                <w:sz w:val="20"/>
                <w:szCs w:val="20"/>
                <w:highlight w:val="yellow"/>
              </w:rPr>
              <w:t>?</w:t>
            </w:r>
          </w:p>
          <w:p w14:paraId="04C5E9B6" w14:textId="796137F8" w:rsidR="00F33236" w:rsidRPr="001A3B8C" w:rsidRDefault="00F33236" w:rsidP="001F7FCE">
            <w:pPr>
              <w:pStyle w:val="ColorfulList-Accent11"/>
              <w:ind w:left="0"/>
              <w:rPr>
                <w:rFonts w:ascii="Arial" w:hAnsi="Arial" w:cs="Arial"/>
                <w:sz w:val="20"/>
                <w:szCs w:val="20"/>
              </w:rPr>
            </w:pPr>
          </w:p>
        </w:tc>
        <w:tc>
          <w:tcPr>
            <w:tcW w:w="2083" w:type="dxa"/>
            <w:shd w:val="clear" w:color="auto" w:fill="auto"/>
          </w:tcPr>
          <w:p w14:paraId="37A39D78" w14:textId="77777777" w:rsidR="006F1212" w:rsidRPr="00FA31E0" w:rsidRDefault="006F1212" w:rsidP="006F1212">
            <w:pPr>
              <w:rPr>
                <w:rFonts w:ascii="Arial" w:hAnsi="Arial" w:cs="Arial"/>
              </w:rPr>
            </w:pPr>
          </w:p>
        </w:tc>
        <w:tc>
          <w:tcPr>
            <w:tcW w:w="2083" w:type="dxa"/>
            <w:shd w:val="clear" w:color="auto" w:fill="auto"/>
          </w:tcPr>
          <w:p w14:paraId="1ADCE0D5" w14:textId="77777777" w:rsidR="006F1212" w:rsidRPr="00FA31E0" w:rsidRDefault="006F1212" w:rsidP="006F1212">
            <w:pPr>
              <w:rPr>
                <w:rFonts w:ascii="Arial" w:hAnsi="Arial" w:cs="Arial"/>
              </w:rPr>
            </w:pPr>
          </w:p>
        </w:tc>
        <w:tc>
          <w:tcPr>
            <w:tcW w:w="2083" w:type="dxa"/>
            <w:shd w:val="clear" w:color="auto" w:fill="auto"/>
          </w:tcPr>
          <w:p w14:paraId="26AA15DC" w14:textId="77777777" w:rsidR="006F1212" w:rsidRPr="00FA31E0" w:rsidRDefault="006F1212" w:rsidP="006F1212">
            <w:pPr>
              <w:rPr>
                <w:rFonts w:ascii="Arial" w:hAnsi="Arial" w:cs="Arial"/>
              </w:rPr>
            </w:pPr>
          </w:p>
        </w:tc>
        <w:tc>
          <w:tcPr>
            <w:tcW w:w="2083" w:type="dxa"/>
            <w:shd w:val="clear" w:color="auto" w:fill="auto"/>
          </w:tcPr>
          <w:p w14:paraId="66156187" w14:textId="77777777" w:rsidR="006F1212" w:rsidRPr="00FA31E0" w:rsidRDefault="006F1212" w:rsidP="006F1212">
            <w:pPr>
              <w:rPr>
                <w:rFonts w:ascii="Arial" w:hAnsi="Arial" w:cs="Arial"/>
              </w:rPr>
            </w:pPr>
          </w:p>
        </w:tc>
        <w:tc>
          <w:tcPr>
            <w:tcW w:w="2083" w:type="dxa"/>
            <w:shd w:val="clear" w:color="auto" w:fill="auto"/>
          </w:tcPr>
          <w:p w14:paraId="5D4B5241" w14:textId="77777777" w:rsidR="006F1212" w:rsidRPr="00FA31E0" w:rsidRDefault="006F1212" w:rsidP="006F1212">
            <w:pPr>
              <w:rPr>
                <w:rFonts w:ascii="Arial" w:hAnsi="Arial" w:cs="Arial"/>
              </w:rPr>
            </w:pPr>
          </w:p>
        </w:tc>
        <w:tc>
          <w:tcPr>
            <w:tcW w:w="2083" w:type="dxa"/>
            <w:shd w:val="clear" w:color="auto" w:fill="auto"/>
          </w:tcPr>
          <w:p w14:paraId="2D9F7C21" w14:textId="77777777" w:rsidR="006F1212" w:rsidRPr="00FA31E0" w:rsidRDefault="006F1212" w:rsidP="006F1212">
            <w:pPr>
              <w:rPr>
                <w:rFonts w:ascii="Arial" w:hAnsi="Arial" w:cs="Arial"/>
              </w:rPr>
            </w:pPr>
          </w:p>
        </w:tc>
      </w:tr>
      <w:tr w:rsidR="006F1212" w14:paraId="160AC40C" w14:textId="77777777" w:rsidTr="00A013B6">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2661F608" w14:textId="42C700AB" w:rsidR="006F1212" w:rsidRPr="00CA6989" w:rsidRDefault="006F1212" w:rsidP="006F1212">
            <w:pPr>
              <w:rPr>
                <w:rFonts w:ascii="Arial" w:hAnsi="Arial" w:cs="Arial"/>
                <w:b/>
                <w:color w:val="FF0000"/>
              </w:rPr>
            </w:pPr>
            <w:r>
              <w:rPr>
                <w:rFonts w:ascii="Arial" w:hAnsi="Arial" w:cs="Arial"/>
                <w:b/>
                <w:color w:val="FF0000"/>
              </w:rPr>
              <w:t>– 3.1b(2</w:t>
            </w:r>
            <w:r w:rsidRPr="00CA6989">
              <w:rPr>
                <w:rFonts w:ascii="Arial" w:hAnsi="Arial" w:cs="Arial"/>
                <w:b/>
                <w:color w:val="FF0000"/>
              </w:rPr>
              <w:t>)</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17284B0E"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FD409C3"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04876818"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9B103B6"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6E83049"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44915230" w14:textId="77777777" w:rsidR="006F1212" w:rsidRPr="00CA6989" w:rsidRDefault="006F1212" w:rsidP="006F1212">
            <w:pPr>
              <w:rPr>
                <w:rFonts w:ascii="Arial" w:hAnsi="Arial" w:cs="Arial"/>
                <w:color w:val="FF0000"/>
              </w:rPr>
            </w:pPr>
          </w:p>
        </w:tc>
      </w:tr>
    </w:tbl>
    <w:p w14:paraId="5AF29341" w14:textId="77777777" w:rsidR="00A013B6" w:rsidRPr="00C067B5" w:rsidRDefault="00A013B6" w:rsidP="00A013B6">
      <w:pPr>
        <w:rPr>
          <w:rFonts w:ascii="Arial" w:hAnsi="Arial" w:cs="Arial"/>
        </w:rPr>
      </w:pPr>
    </w:p>
    <w:p w14:paraId="2707F89C" w14:textId="5FBEE36B" w:rsidR="00A013B6" w:rsidRDefault="008E4606" w:rsidP="00A013B6">
      <w:pPr>
        <w:rPr>
          <w:rFonts w:ascii="Arial" w:hAnsi="Arial" w:cs="Arial"/>
          <w:sz w:val="22"/>
          <w:szCs w:val="22"/>
        </w:rPr>
      </w:pPr>
      <w:r>
        <w:rPr>
          <w:rFonts w:ascii="Arial" w:hAnsi="Arial" w:cs="Arial"/>
          <w:b/>
          <w:sz w:val="22"/>
          <w:szCs w:val="22"/>
        </w:rPr>
        <w:br w:type="page"/>
      </w:r>
      <w:r w:rsidR="006F1212">
        <w:rPr>
          <w:rFonts w:ascii="Arial" w:hAnsi="Arial" w:cs="Arial"/>
          <w:b/>
          <w:sz w:val="22"/>
          <w:szCs w:val="22"/>
        </w:rPr>
        <w:lastRenderedPageBreak/>
        <w:t>Item 3.1</w:t>
      </w:r>
      <w:r>
        <w:rPr>
          <w:rFonts w:ascii="Arial" w:hAnsi="Arial" w:cs="Arial"/>
          <w:b/>
          <w:sz w:val="22"/>
          <w:szCs w:val="22"/>
        </w:rPr>
        <w:t xml:space="preserve"> Scoring Matrix:  Use H (high), M (mid), or L (low) </w:t>
      </w:r>
      <w:r w:rsidRPr="003256D5">
        <w:rPr>
          <w:rFonts w:ascii="Arial" w:hAnsi="Arial" w:cs="Arial"/>
          <w:sz w:val="22"/>
          <w:szCs w:val="22"/>
        </w:rPr>
        <w:t>to indicate</w:t>
      </w:r>
      <w:r>
        <w:rPr>
          <w:rFonts w:ascii="Arial" w:hAnsi="Arial" w:cs="Arial"/>
          <w:sz w:val="22"/>
          <w:szCs w:val="22"/>
        </w:rPr>
        <w:t xml:space="preserve"> relative position in the scoring band.</w:t>
      </w:r>
    </w:p>
    <w:p w14:paraId="392756B7" w14:textId="77777777" w:rsidR="00E37AA5" w:rsidRDefault="00E37AA5" w:rsidP="00A013B6">
      <w:pPr>
        <w:rPr>
          <w:rFonts w:ascii="Arial" w:hAnsi="Arial" w:cs="Arial"/>
          <w:b/>
          <w:sz w:val="22"/>
          <w:szCs w:val="22"/>
        </w:rPr>
      </w:pP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1E0" w:firstRow="1" w:lastRow="1" w:firstColumn="1" w:lastColumn="1" w:noHBand="0" w:noVBand="0"/>
      </w:tblPr>
      <w:tblGrid>
        <w:gridCol w:w="1493"/>
        <w:gridCol w:w="1539"/>
        <w:gridCol w:w="2230"/>
        <w:gridCol w:w="2334"/>
        <w:gridCol w:w="2258"/>
        <w:gridCol w:w="2244"/>
        <w:gridCol w:w="2422"/>
      </w:tblGrid>
      <w:tr w:rsidR="00B2279C" w14:paraId="36686845" w14:textId="77777777" w:rsidTr="00A013B6">
        <w:trPr>
          <w:trHeight w:val="315"/>
          <w:jc w:val="center"/>
        </w:trPr>
        <w:tc>
          <w:tcPr>
            <w:tcW w:w="1494" w:type="dxa"/>
            <w:tcBorders>
              <w:top w:val="single" w:sz="4" w:space="0" w:color="auto"/>
              <w:left w:val="single" w:sz="4" w:space="0" w:color="auto"/>
              <w:bottom w:val="single" w:sz="8" w:space="0" w:color="auto"/>
              <w:right w:val="single" w:sz="4" w:space="0" w:color="auto"/>
            </w:tcBorders>
            <w:shd w:val="clear" w:color="auto" w:fill="E6E6E6"/>
            <w:hideMark/>
          </w:tcPr>
          <w:p w14:paraId="77D943E6" w14:textId="77777777" w:rsidR="00A013B6" w:rsidRDefault="008E4606" w:rsidP="00A013B6">
            <w:pPr>
              <w:jc w:val="center"/>
              <w:rPr>
                <w:rFonts w:ascii="Arial" w:hAnsi="Arial" w:cs="Arial"/>
                <w:b/>
              </w:rPr>
            </w:pPr>
            <w:r>
              <w:rPr>
                <w:rFonts w:ascii="Arial" w:hAnsi="Arial" w:cs="Arial"/>
                <w:b/>
              </w:rPr>
              <w:t>Factor</w:t>
            </w:r>
          </w:p>
        </w:tc>
        <w:tc>
          <w:tcPr>
            <w:tcW w:w="1540" w:type="dxa"/>
            <w:tcBorders>
              <w:top w:val="single" w:sz="4" w:space="0" w:color="auto"/>
              <w:left w:val="single" w:sz="4" w:space="0" w:color="auto"/>
              <w:bottom w:val="single" w:sz="8" w:space="0" w:color="auto"/>
              <w:right w:val="single" w:sz="4" w:space="0" w:color="auto"/>
            </w:tcBorders>
            <w:shd w:val="clear" w:color="auto" w:fill="E6E6E6"/>
            <w:hideMark/>
          </w:tcPr>
          <w:p w14:paraId="650EB67A" w14:textId="77777777" w:rsidR="00A013B6" w:rsidRDefault="008E4606" w:rsidP="00A013B6">
            <w:pPr>
              <w:jc w:val="center"/>
              <w:rPr>
                <w:rFonts w:ascii="Arial" w:hAnsi="Arial" w:cs="Arial"/>
                <w:b/>
              </w:rPr>
            </w:pPr>
            <w:r>
              <w:rPr>
                <w:rFonts w:ascii="Arial" w:hAnsi="Arial" w:cs="Arial"/>
                <w:b/>
              </w:rPr>
              <w:t>0–5%</w:t>
            </w:r>
          </w:p>
        </w:tc>
        <w:tc>
          <w:tcPr>
            <w:tcW w:w="2230" w:type="dxa"/>
            <w:tcBorders>
              <w:top w:val="single" w:sz="4" w:space="0" w:color="auto"/>
              <w:left w:val="single" w:sz="4" w:space="0" w:color="auto"/>
              <w:bottom w:val="single" w:sz="8" w:space="0" w:color="auto"/>
              <w:right w:val="single" w:sz="4" w:space="0" w:color="auto"/>
            </w:tcBorders>
            <w:shd w:val="clear" w:color="auto" w:fill="E6E6E6"/>
            <w:hideMark/>
          </w:tcPr>
          <w:p w14:paraId="007B6421" w14:textId="77777777" w:rsidR="00A013B6" w:rsidRDefault="008E4606" w:rsidP="00A013B6">
            <w:pPr>
              <w:jc w:val="center"/>
              <w:rPr>
                <w:rFonts w:ascii="Arial" w:hAnsi="Arial" w:cs="Arial"/>
                <w:b/>
              </w:rPr>
            </w:pPr>
            <w:r>
              <w:rPr>
                <w:rFonts w:ascii="Arial" w:hAnsi="Arial" w:cs="Arial"/>
                <w:b/>
              </w:rPr>
              <w:t>10–25%</w:t>
            </w:r>
          </w:p>
        </w:tc>
        <w:tc>
          <w:tcPr>
            <w:tcW w:w="2334" w:type="dxa"/>
            <w:tcBorders>
              <w:top w:val="single" w:sz="4" w:space="0" w:color="auto"/>
              <w:left w:val="single" w:sz="4" w:space="0" w:color="auto"/>
              <w:bottom w:val="single" w:sz="8" w:space="0" w:color="auto"/>
              <w:right w:val="single" w:sz="4" w:space="0" w:color="auto"/>
            </w:tcBorders>
            <w:shd w:val="clear" w:color="auto" w:fill="E6E6E6"/>
            <w:hideMark/>
          </w:tcPr>
          <w:p w14:paraId="18BCF87E" w14:textId="77777777" w:rsidR="00A013B6" w:rsidRDefault="008E4606" w:rsidP="00A013B6">
            <w:pPr>
              <w:jc w:val="center"/>
              <w:rPr>
                <w:rFonts w:ascii="Arial" w:hAnsi="Arial" w:cs="Arial"/>
                <w:b/>
              </w:rPr>
            </w:pPr>
            <w:r>
              <w:rPr>
                <w:rFonts w:ascii="Arial" w:hAnsi="Arial" w:cs="Arial"/>
                <w:b/>
              </w:rPr>
              <w:t>30–45%</w:t>
            </w:r>
          </w:p>
        </w:tc>
        <w:tc>
          <w:tcPr>
            <w:tcW w:w="2258" w:type="dxa"/>
            <w:tcBorders>
              <w:top w:val="single" w:sz="4" w:space="0" w:color="auto"/>
              <w:left w:val="single" w:sz="4" w:space="0" w:color="auto"/>
              <w:bottom w:val="single" w:sz="8" w:space="0" w:color="auto"/>
              <w:right w:val="single" w:sz="4" w:space="0" w:color="auto"/>
            </w:tcBorders>
            <w:shd w:val="clear" w:color="auto" w:fill="E6E6E6"/>
            <w:hideMark/>
          </w:tcPr>
          <w:p w14:paraId="2495BD96" w14:textId="77777777" w:rsidR="00A013B6" w:rsidRDefault="008E4606" w:rsidP="00A013B6">
            <w:pPr>
              <w:jc w:val="center"/>
              <w:rPr>
                <w:rFonts w:ascii="Arial" w:hAnsi="Arial" w:cs="Arial"/>
                <w:b/>
              </w:rPr>
            </w:pPr>
            <w:r>
              <w:rPr>
                <w:rFonts w:ascii="Arial" w:hAnsi="Arial" w:cs="Arial"/>
                <w:b/>
              </w:rPr>
              <w:t>50–65%</w:t>
            </w:r>
          </w:p>
        </w:tc>
        <w:tc>
          <w:tcPr>
            <w:tcW w:w="2244" w:type="dxa"/>
            <w:tcBorders>
              <w:top w:val="single" w:sz="4" w:space="0" w:color="auto"/>
              <w:left w:val="single" w:sz="4" w:space="0" w:color="auto"/>
              <w:bottom w:val="single" w:sz="8" w:space="0" w:color="auto"/>
              <w:right w:val="single" w:sz="4" w:space="0" w:color="auto"/>
            </w:tcBorders>
            <w:shd w:val="clear" w:color="auto" w:fill="E6E6E6"/>
            <w:tcMar>
              <w:top w:w="0" w:type="dxa"/>
              <w:left w:w="72" w:type="dxa"/>
              <w:bottom w:w="0" w:type="dxa"/>
              <w:right w:w="72" w:type="dxa"/>
            </w:tcMar>
            <w:hideMark/>
          </w:tcPr>
          <w:p w14:paraId="1F96F13C" w14:textId="77777777" w:rsidR="00A013B6" w:rsidRDefault="008E4606" w:rsidP="00A013B6">
            <w:pPr>
              <w:jc w:val="center"/>
              <w:rPr>
                <w:rFonts w:ascii="Arial" w:hAnsi="Arial" w:cs="Arial"/>
                <w:b/>
              </w:rPr>
            </w:pPr>
            <w:r>
              <w:rPr>
                <w:rFonts w:ascii="Arial" w:hAnsi="Arial" w:cs="Arial"/>
                <w:b/>
              </w:rPr>
              <w:t>70–85%</w:t>
            </w:r>
          </w:p>
        </w:tc>
        <w:tc>
          <w:tcPr>
            <w:tcW w:w="2423" w:type="dxa"/>
            <w:tcBorders>
              <w:top w:val="single" w:sz="4" w:space="0" w:color="auto"/>
              <w:left w:val="single" w:sz="4" w:space="0" w:color="auto"/>
              <w:bottom w:val="single" w:sz="8" w:space="0" w:color="auto"/>
              <w:right w:val="single" w:sz="4" w:space="0" w:color="auto"/>
            </w:tcBorders>
            <w:shd w:val="clear" w:color="auto" w:fill="E6E6E6"/>
            <w:tcMar>
              <w:top w:w="0" w:type="dxa"/>
              <w:left w:w="58" w:type="dxa"/>
              <w:bottom w:w="0" w:type="dxa"/>
              <w:right w:w="58" w:type="dxa"/>
            </w:tcMar>
            <w:hideMark/>
          </w:tcPr>
          <w:p w14:paraId="7CB13C6F" w14:textId="77777777" w:rsidR="00A013B6" w:rsidRDefault="008E4606" w:rsidP="00A013B6">
            <w:pPr>
              <w:jc w:val="center"/>
              <w:rPr>
                <w:rFonts w:ascii="Arial" w:hAnsi="Arial" w:cs="Arial"/>
                <w:b/>
              </w:rPr>
            </w:pPr>
            <w:r>
              <w:rPr>
                <w:rFonts w:ascii="Arial" w:hAnsi="Arial" w:cs="Arial"/>
                <w:b/>
              </w:rPr>
              <w:t>90–100%</w:t>
            </w:r>
          </w:p>
        </w:tc>
      </w:tr>
      <w:tr w:rsidR="00B2279C" w14:paraId="7C2411AB" w14:textId="77777777" w:rsidTr="00A013B6">
        <w:trPr>
          <w:trHeight w:val="868"/>
          <w:jc w:val="center"/>
        </w:trPr>
        <w:tc>
          <w:tcPr>
            <w:tcW w:w="1494" w:type="dxa"/>
            <w:vMerge w:val="restart"/>
            <w:tcBorders>
              <w:top w:val="single" w:sz="8" w:space="0" w:color="auto"/>
              <w:left w:val="single" w:sz="4" w:space="0" w:color="auto"/>
              <w:bottom w:val="single" w:sz="4" w:space="0" w:color="auto"/>
              <w:right w:val="single" w:sz="4" w:space="0" w:color="auto"/>
            </w:tcBorders>
            <w:shd w:val="clear" w:color="auto" w:fill="E6E6E6"/>
            <w:vAlign w:val="center"/>
            <w:hideMark/>
          </w:tcPr>
          <w:p w14:paraId="5E74FD8D" w14:textId="77777777" w:rsidR="00A013B6" w:rsidRDefault="008E4606" w:rsidP="00A013B6">
            <w:pPr>
              <w:jc w:val="center"/>
              <w:rPr>
                <w:rFonts w:ascii="Arial Narrow" w:hAnsi="Arial Narrow" w:cs="Arial"/>
                <w:b/>
                <w:sz w:val="18"/>
                <w:szCs w:val="18"/>
              </w:rPr>
            </w:pPr>
            <w:r>
              <w:rPr>
                <w:rFonts w:ascii="Arial Narrow" w:hAnsi="Arial Narrow" w:cs="Arial"/>
                <w:b/>
                <w:sz w:val="18"/>
                <w:szCs w:val="18"/>
              </w:rPr>
              <w:t>Approach</w:t>
            </w:r>
          </w:p>
        </w:tc>
        <w:tc>
          <w:tcPr>
            <w:tcW w:w="1540" w:type="dxa"/>
            <w:tcBorders>
              <w:top w:val="single" w:sz="8" w:space="0" w:color="auto"/>
              <w:left w:val="single" w:sz="4" w:space="0" w:color="auto"/>
              <w:bottom w:val="single" w:sz="4" w:space="0" w:color="auto"/>
              <w:right w:val="single" w:sz="4" w:space="0" w:color="auto"/>
            </w:tcBorders>
            <w:shd w:val="clear" w:color="auto" w:fill="E6E6E6"/>
            <w:vAlign w:val="center"/>
            <w:hideMark/>
          </w:tcPr>
          <w:p w14:paraId="492FE5EF" w14:textId="1A231EA2" w:rsidR="00A013B6" w:rsidRDefault="008E4606" w:rsidP="00A013B6">
            <w:pPr>
              <w:rPr>
                <w:rFonts w:ascii="Arial Narrow" w:hAnsi="Arial Narrow"/>
                <w:sz w:val="18"/>
                <w:szCs w:val="18"/>
              </w:rPr>
            </w:pPr>
            <w:r>
              <w:rPr>
                <w:rFonts w:ascii="Arial Narrow" w:hAnsi="Arial Narrow"/>
                <w:sz w:val="18"/>
                <w:szCs w:val="18"/>
              </w:rPr>
              <w:t xml:space="preserve">No systematic approach to Item </w:t>
            </w:r>
            <w:r w:rsidR="006E141E">
              <w:rPr>
                <w:rFonts w:ascii="Arial Narrow" w:hAnsi="Arial Narrow"/>
                <w:sz w:val="18"/>
                <w:szCs w:val="18"/>
              </w:rPr>
              <w:t>questions</w:t>
            </w:r>
            <w:r>
              <w:rPr>
                <w:rFonts w:ascii="Arial Narrow" w:hAnsi="Arial Narrow"/>
                <w:sz w:val="18"/>
                <w:szCs w:val="18"/>
              </w:rPr>
              <w:t xml:space="preserve"> is evident; information is anecdotal.</w:t>
            </w:r>
          </w:p>
        </w:tc>
        <w:tc>
          <w:tcPr>
            <w:tcW w:w="2230" w:type="dxa"/>
            <w:tcBorders>
              <w:top w:val="single" w:sz="8" w:space="0" w:color="auto"/>
              <w:left w:val="single" w:sz="4" w:space="0" w:color="auto"/>
              <w:bottom w:val="single" w:sz="4" w:space="0" w:color="auto"/>
              <w:right w:val="single" w:sz="4" w:space="0" w:color="auto"/>
            </w:tcBorders>
            <w:shd w:val="clear" w:color="auto" w:fill="E6E6E6"/>
            <w:vAlign w:val="center"/>
            <w:hideMark/>
          </w:tcPr>
          <w:p w14:paraId="4D94E840" w14:textId="4A231F44" w:rsidR="00A013B6" w:rsidRDefault="008E4606" w:rsidP="00A013B6">
            <w:pPr>
              <w:rPr>
                <w:rFonts w:ascii="Arial Narrow" w:hAnsi="Arial Narrow"/>
                <w:sz w:val="18"/>
                <w:szCs w:val="18"/>
              </w:rPr>
            </w:pPr>
            <w:r>
              <w:rPr>
                <w:rFonts w:ascii="Arial Narrow" w:hAnsi="Arial Narrow"/>
                <w:sz w:val="18"/>
                <w:szCs w:val="18"/>
              </w:rPr>
              <w:t xml:space="preserve">The beginning of a systematic approach to the basic </w:t>
            </w:r>
            <w:r w:rsidR="006E141E">
              <w:rPr>
                <w:rFonts w:ascii="Arial Narrow" w:hAnsi="Arial Narrow"/>
                <w:sz w:val="18"/>
                <w:szCs w:val="18"/>
              </w:rPr>
              <w:t>questions</w:t>
            </w:r>
            <w:r>
              <w:rPr>
                <w:rFonts w:ascii="Arial Narrow" w:hAnsi="Arial Narrow"/>
                <w:sz w:val="18"/>
                <w:szCs w:val="18"/>
              </w:rPr>
              <w:t xml:space="preserve"> of the Item is evident.</w:t>
            </w:r>
          </w:p>
        </w:tc>
        <w:tc>
          <w:tcPr>
            <w:tcW w:w="2334" w:type="dxa"/>
            <w:tcBorders>
              <w:top w:val="single" w:sz="8" w:space="0" w:color="auto"/>
              <w:left w:val="single" w:sz="4" w:space="0" w:color="auto"/>
              <w:bottom w:val="single" w:sz="4" w:space="0" w:color="auto"/>
              <w:right w:val="single" w:sz="4" w:space="0" w:color="auto"/>
            </w:tcBorders>
            <w:shd w:val="clear" w:color="auto" w:fill="E6E6E6"/>
            <w:vAlign w:val="center"/>
            <w:hideMark/>
          </w:tcPr>
          <w:p w14:paraId="649EC4B3" w14:textId="2002DB3C" w:rsidR="00A013B6" w:rsidRDefault="008E4606" w:rsidP="00A013B6">
            <w:pPr>
              <w:rPr>
                <w:rFonts w:ascii="Arial Narrow" w:hAnsi="Arial Narrow"/>
                <w:sz w:val="18"/>
                <w:szCs w:val="18"/>
              </w:rPr>
            </w:pPr>
            <w:r>
              <w:rPr>
                <w:rFonts w:ascii="Arial Narrow" w:hAnsi="Arial Narrow"/>
                <w:sz w:val="18"/>
                <w:szCs w:val="18"/>
              </w:rPr>
              <w:t xml:space="preserve">An effective, systematic approach, responsive to the basic </w:t>
            </w:r>
            <w:r w:rsidR="006E141E">
              <w:rPr>
                <w:rFonts w:ascii="Arial Narrow" w:hAnsi="Arial Narrow"/>
                <w:sz w:val="18"/>
                <w:szCs w:val="18"/>
              </w:rPr>
              <w:t>questions</w:t>
            </w:r>
            <w:r>
              <w:rPr>
                <w:rFonts w:ascii="Arial Narrow" w:hAnsi="Arial Narrow"/>
                <w:sz w:val="18"/>
                <w:szCs w:val="18"/>
              </w:rPr>
              <w:t xml:space="preserve"> of the Item, is evident.</w:t>
            </w:r>
          </w:p>
        </w:tc>
        <w:tc>
          <w:tcPr>
            <w:tcW w:w="2258" w:type="dxa"/>
            <w:tcBorders>
              <w:top w:val="single" w:sz="8" w:space="0" w:color="auto"/>
              <w:left w:val="single" w:sz="4" w:space="0" w:color="auto"/>
              <w:bottom w:val="single" w:sz="4" w:space="0" w:color="auto"/>
              <w:right w:val="single" w:sz="4" w:space="0" w:color="auto"/>
            </w:tcBorders>
            <w:shd w:val="clear" w:color="auto" w:fill="E6E6E6"/>
            <w:vAlign w:val="center"/>
            <w:hideMark/>
          </w:tcPr>
          <w:p w14:paraId="39ED04FC" w14:textId="4EE35B50" w:rsidR="00A013B6" w:rsidRDefault="008E4606" w:rsidP="00A013B6">
            <w:pPr>
              <w:rPr>
                <w:rFonts w:ascii="Arial Narrow" w:hAnsi="Arial Narrow"/>
                <w:sz w:val="18"/>
                <w:szCs w:val="18"/>
              </w:rPr>
            </w:pPr>
            <w:r>
              <w:rPr>
                <w:rFonts w:ascii="Arial Narrow" w:hAnsi="Arial Narrow"/>
                <w:sz w:val="18"/>
                <w:szCs w:val="18"/>
              </w:rPr>
              <w:t xml:space="preserve">An effective, systematic approach, responsive to the overall </w:t>
            </w:r>
            <w:r w:rsidR="006E141E">
              <w:rPr>
                <w:rFonts w:ascii="Arial Narrow" w:hAnsi="Arial Narrow"/>
                <w:sz w:val="18"/>
                <w:szCs w:val="18"/>
              </w:rPr>
              <w:t>questions</w:t>
            </w:r>
            <w:r>
              <w:rPr>
                <w:rFonts w:ascii="Arial Narrow" w:hAnsi="Arial Narrow"/>
                <w:sz w:val="18"/>
                <w:szCs w:val="18"/>
              </w:rPr>
              <w:t xml:space="preserve"> of the Item, is evident.</w:t>
            </w:r>
          </w:p>
        </w:tc>
        <w:tc>
          <w:tcPr>
            <w:tcW w:w="2244" w:type="dxa"/>
            <w:tcBorders>
              <w:top w:val="single" w:sz="8" w:space="0" w:color="auto"/>
              <w:left w:val="single" w:sz="4" w:space="0" w:color="auto"/>
              <w:bottom w:val="single" w:sz="4" w:space="0" w:color="auto"/>
              <w:right w:val="single" w:sz="4" w:space="0" w:color="auto"/>
            </w:tcBorders>
            <w:shd w:val="clear" w:color="auto" w:fill="E6E6E6"/>
            <w:tcMar>
              <w:top w:w="0" w:type="dxa"/>
              <w:left w:w="72" w:type="dxa"/>
              <w:bottom w:w="0" w:type="dxa"/>
              <w:right w:w="72" w:type="dxa"/>
            </w:tcMar>
            <w:vAlign w:val="center"/>
            <w:hideMark/>
          </w:tcPr>
          <w:p w14:paraId="54E4F7FC" w14:textId="55D81BFD" w:rsidR="00A013B6" w:rsidRDefault="008E4606" w:rsidP="00A013B6">
            <w:pPr>
              <w:rPr>
                <w:rFonts w:ascii="Arial Narrow" w:hAnsi="Arial Narrow"/>
                <w:sz w:val="18"/>
                <w:szCs w:val="18"/>
              </w:rPr>
            </w:pPr>
            <w:r>
              <w:rPr>
                <w:rFonts w:ascii="Arial Narrow" w:hAnsi="Arial Narrow"/>
                <w:sz w:val="18"/>
                <w:szCs w:val="18"/>
              </w:rPr>
              <w:t xml:space="preserve">An effective, systematic approach, responsive to the multiple </w:t>
            </w:r>
            <w:r w:rsidR="006E141E">
              <w:rPr>
                <w:rFonts w:ascii="Arial Narrow" w:hAnsi="Arial Narrow"/>
                <w:sz w:val="18"/>
                <w:szCs w:val="18"/>
              </w:rPr>
              <w:t>questions</w:t>
            </w:r>
            <w:r>
              <w:rPr>
                <w:rFonts w:ascii="Arial Narrow" w:hAnsi="Arial Narrow"/>
                <w:sz w:val="18"/>
                <w:szCs w:val="18"/>
              </w:rPr>
              <w:t xml:space="preserve"> of the Item, is evident.</w:t>
            </w:r>
          </w:p>
        </w:tc>
        <w:tc>
          <w:tcPr>
            <w:tcW w:w="2423" w:type="dxa"/>
            <w:tcBorders>
              <w:top w:val="single" w:sz="8"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6F0A607A" w14:textId="2089F180" w:rsidR="00A013B6" w:rsidRDefault="008E4606" w:rsidP="00A013B6">
            <w:pPr>
              <w:rPr>
                <w:rFonts w:ascii="Arial Narrow" w:hAnsi="Arial Narrow"/>
                <w:sz w:val="18"/>
                <w:szCs w:val="18"/>
              </w:rPr>
            </w:pPr>
            <w:r>
              <w:rPr>
                <w:rFonts w:ascii="Arial Narrow" w:hAnsi="Arial Narrow"/>
                <w:sz w:val="18"/>
                <w:szCs w:val="18"/>
              </w:rPr>
              <w:t xml:space="preserve">An effective, systematic approach, fully responsive to the multiple </w:t>
            </w:r>
            <w:r w:rsidR="006E141E">
              <w:rPr>
                <w:rFonts w:ascii="Arial Narrow" w:hAnsi="Arial Narrow"/>
                <w:sz w:val="18"/>
                <w:szCs w:val="18"/>
              </w:rPr>
              <w:t>questions</w:t>
            </w:r>
            <w:r>
              <w:rPr>
                <w:rFonts w:ascii="Arial Narrow" w:hAnsi="Arial Narrow"/>
                <w:sz w:val="18"/>
                <w:szCs w:val="18"/>
              </w:rPr>
              <w:t xml:space="preserve"> of the Item, is evident.</w:t>
            </w:r>
          </w:p>
        </w:tc>
      </w:tr>
      <w:tr w:rsidR="00B2279C" w14:paraId="47E424E1" w14:textId="77777777" w:rsidTr="00A013B6">
        <w:trPr>
          <w:trHeight w:val="136"/>
          <w:jc w:val="center"/>
        </w:trPr>
        <w:tc>
          <w:tcPr>
            <w:tcW w:w="1494" w:type="dxa"/>
            <w:vMerge/>
            <w:tcBorders>
              <w:top w:val="single" w:sz="8" w:space="0" w:color="auto"/>
              <w:left w:val="single" w:sz="4" w:space="0" w:color="auto"/>
              <w:bottom w:val="single" w:sz="4" w:space="0" w:color="auto"/>
              <w:right w:val="single" w:sz="4" w:space="0" w:color="auto"/>
            </w:tcBorders>
            <w:shd w:val="clear" w:color="auto" w:fill="E6E6E6"/>
            <w:vAlign w:val="center"/>
            <w:hideMark/>
          </w:tcPr>
          <w:p w14:paraId="0EC6B5F3" w14:textId="77777777" w:rsidR="00A013B6" w:rsidRDefault="00A013B6" w:rsidP="00A013B6">
            <w:pPr>
              <w:rPr>
                <w:rFonts w:ascii="Arial Narrow" w:hAnsi="Arial Narrow" w:cs="Arial"/>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83EE33F" w14:textId="77777777" w:rsidR="00A013B6" w:rsidRDefault="00A013B6" w:rsidP="00A013B6">
            <w:pPr>
              <w:jc w:val="center"/>
              <w:rPr>
                <w:rFonts w:ascii="Arial" w:hAnsi="Arial" w:cs="Arial"/>
                <w:b/>
                <w:bCs/>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1FA0DC07" w14:textId="77777777" w:rsidR="00A013B6" w:rsidRDefault="00A013B6" w:rsidP="00A013B6">
            <w:pPr>
              <w:jc w:val="center"/>
              <w:rPr>
                <w:rFonts w:ascii="Arial" w:hAnsi="Arial" w:cs="Arial"/>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7925C0FF" w14:textId="77777777" w:rsidR="00A013B6" w:rsidRDefault="00A013B6" w:rsidP="00A013B6">
            <w:pPr>
              <w:jc w:val="center"/>
              <w:rPr>
                <w:rFonts w:ascii="Arial" w:hAnsi="Arial" w:cs="Arial"/>
                <w:b/>
                <w:bCs/>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3869E947" w14:textId="77777777" w:rsidR="00A013B6" w:rsidRDefault="00A013B6" w:rsidP="00A013B6">
            <w:pPr>
              <w:jc w:val="center"/>
              <w:rPr>
                <w:rFonts w:ascii="Arial" w:hAnsi="Arial" w:cs="Arial"/>
                <w:b/>
                <w:bCs/>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52271F56" w14:textId="77777777" w:rsidR="00A013B6" w:rsidRDefault="00A013B6" w:rsidP="00A013B6">
            <w:pPr>
              <w:jc w:val="center"/>
              <w:rPr>
                <w:rFonts w:ascii="Arial" w:hAnsi="Arial" w:cs="Arial"/>
                <w:b/>
                <w:bCs/>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41E9F837" w14:textId="77777777" w:rsidR="00A013B6" w:rsidRDefault="00A013B6" w:rsidP="00A013B6">
            <w:pPr>
              <w:jc w:val="center"/>
              <w:rPr>
                <w:rFonts w:ascii="Arial" w:hAnsi="Arial" w:cs="Arial"/>
                <w:b/>
                <w:bCs/>
              </w:rPr>
            </w:pPr>
          </w:p>
        </w:tc>
      </w:tr>
      <w:tr w:rsidR="00B2279C" w14:paraId="55ECF903" w14:textId="77777777" w:rsidTr="00A013B6">
        <w:trPr>
          <w:trHeight w:val="1040"/>
          <w:jc w:val="center"/>
        </w:trPr>
        <w:tc>
          <w:tcPr>
            <w:tcW w:w="1494"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1667AFD8" w14:textId="77777777" w:rsidR="00A013B6" w:rsidRDefault="008E4606" w:rsidP="00A013B6">
            <w:pPr>
              <w:jc w:val="center"/>
              <w:rPr>
                <w:rFonts w:ascii="Arial Narrow" w:hAnsi="Arial Narrow" w:cs="Arial"/>
                <w:b/>
                <w:sz w:val="18"/>
                <w:szCs w:val="18"/>
              </w:rPr>
            </w:pPr>
            <w:r>
              <w:rPr>
                <w:rFonts w:ascii="Arial Narrow" w:hAnsi="Arial Narrow" w:cs="Arial"/>
                <w:b/>
                <w:sz w:val="18"/>
                <w:szCs w:val="18"/>
              </w:rPr>
              <w:t>Deployment</w:t>
            </w:r>
          </w:p>
        </w:tc>
        <w:tc>
          <w:tcPr>
            <w:tcW w:w="15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2D1BEB9" w14:textId="77777777" w:rsidR="00A013B6" w:rsidRDefault="008E4606" w:rsidP="00A013B6">
            <w:pPr>
              <w:rPr>
                <w:rFonts w:ascii="Arial Narrow" w:hAnsi="Arial Narrow"/>
                <w:sz w:val="18"/>
                <w:szCs w:val="18"/>
              </w:rPr>
            </w:pPr>
            <w:r>
              <w:rPr>
                <w:rFonts w:ascii="Arial Narrow" w:hAnsi="Arial Narrow"/>
                <w:sz w:val="18"/>
                <w:szCs w:val="18"/>
              </w:rPr>
              <w:t>Little or no deployment of any systematic approach is evident.</w:t>
            </w:r>
          </w:p>
        </w:tc>
        <w:tc>
          <w:tcPr>
            <w:tcW w:w="2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38E7D19" w14:textId="65CF62D0" w:rsidR="00A013B6" w:rsidRDefault="008E4606" w:rsidP="00A013B6">
            <w:pPr>
              <w:rPr>
                <w:rFonts w:ascii="Arial Narrow" w:hAnsi="Arial Narrow"/>
                <w:sz w:val="18"/>
                <w:szCs w:val="18"/>
              </w:rPr>
            </w:pPr>
            <w:r>
              <w:rPr>
                <w:rFonts w:ascii="Arial Narrow" w:hAnsi="Arial Narrow"/>
                <w:sz w:val="18"/>
                <w:szCs w:val="18"/>
              </w:rPr>
              <w:t xml:space="preserve">The approach is in the early stages of deployment in most areas or work units, inhibiting progress in achieving the basic </w:t>
            </w:r>
            <w:r w:rsidR="006E141E">
              <w:rPr>
                <w:rFonts w:ascii="Arial Narrow" w:hAnsi="Arial Narrow"/>
                <w:sz w:val="18"/>
                <w:szCs w:val="18"/>
              </w:rPr>
              <w:t>questions</w:t>
            </w:r>
            <w:r>
              <w:rPr>
                <w:rFonts w:ascii="Arial Narrow" w:hAnsi="Arial Narrow"/>
                <w:sz w:val="18"/>
                <w:szCs w:val="18"/>
              </w:rPr>
              <w:t xml:space="preserve"> of the Item.</w:t>
            </w:r>
          </w:p>
        </w:tc>
        <w:tc>
          <w:tcPr>
            <w:tcW w:w="23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C620344" w14:textId="77777777" w:rsidR="00A013B6" w:rsidRDefault="008E4606" w:rsidP="00A013B6">
            <w:pPr>
              <w:rPr>
                <w:rFonts w:ascii="Arial Narrow" w:hAnsi="Arial Narrow"/>
                <w:sz w:val="18"/>
                <w:szCs w:val="18"/>
              </w:rPr>
            </w:pPr>
            <w:r>
              <w:rPr>
                <w:rFonts w:ascii="Arial Narrow" w:hAnsi="Arial Narrow"/>
                <w:sz w:val="18"/>
                <w:szCs w:val="18"/>
              </w:rPr>
              <w:t>The approach is deployed, although some areas or work units are in the early stages of deployment.</w:t>
            </w:r>
          </w:p>
        </w:tc>
        <w:tc>
          <w:tcPr>
            <w:tcW w:w="225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7244A15" w14:textId="77777777" w:rsidR="00A013B6" w:rsidRDefault="008E4606" w:rsidP="00A013B6">
            <w:pPr>
              <w:rPr>
                <w:rFonts w:ascii="Arial Narrow" w:hAnsi="Arial Narrow"/>
                <w:sz w:val="18"/>
                <w:szCs w:val="18"/>
              </w:rPr>
            </w:pPr>
            <w:r>
              <w:rPr>
                <w:rFonts w:ascii="Arial Narrow" w:hAnsi="Arial Narrow"/>
                <w:sz w:val="18"/>
                <w:szCs w:val="18"/>
              </w:rPr>
              <w:t>The approach is well deployed, although deployment may vary in some areas or work units.</w:t>
            </w:r>
          </w:p>
        </w:tc>
        <w:tc>
          <w:tcPr>
            <w:tcW w:w="2244" w:type="dxa"/>
            <w:tcBorders>
              <w:top w:val="single" w:sz="4" w:space="0" w:color="auto"/>
              <w:left w:val="single" w:sz="4" w:space="0" w:color="auto"/>
              <w:bottom w:val="single" w:sz="4" w:space="0" w:color="auto"/>
              <w:right w:val="single" w:sz="4" w:space="0" w:color="auto"/>
            </w:tcBorders>
            <w:shd w:val="clear" w:color="auto" w:fill="E6E6E6"/>
            <w:tcMar>
              <w:top w:w="0" w:type="dxa"/>
              <w:left w:w="72" w:type="dxa"/>
              <w:bottom w:w="0" w:type="dxa"/>
              <w:right w:w="72" w:type="dxa"/>
            </w:tcMar>
            <w:vAlign w:val="center"/>
            <w:hideMark/>
          </w:tcPr>
          <w:p w14:paraId="163ABD35" w14:textId="77777777" w:rsidR="00A013B6" w:rsidRDefault="008E4606" w:rsidP="00A013B6">
            <w:pPr>
              <w:rPr>
                <w:rFonts w:ascii="Arial Narrow" w:hAnsi="Arial Narrow"/>
                <w:sz w:val="18"/>
                <w:szCs w:val="18"/>
              </w:rPr>
            </w:pPr>
            <w:r>
              <w:rPr>
                <w:rFonts w:ascii="Arial Narrow" w:hAnsi="Arial Narrow"/>
                <w:sz w:val="18"/>
                <w:szCs w:val="18"/>
              </w:rPr>
              <w:t>The approach is well deployed, with no significant gaps.</w:t>
            </w:r>
          </w:p>
        </w:tc>
        <w:tc>
          <w:tcPr>
            <w:tcW w:w="2423" w:type="dxa"/>
            <w:tcBorders>
              <w:top w:val="single" w:sz="4"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667948DB" w14:textId="77777777" w:rsidR="00A013B6" w:rsidRDefault="008E4606" w:rsidP="00A013B6">
            <w:pPr>
              <w:rPr>
                <w:rFonts w:ascii="Arial Narrow" w:hAnsi="Arial Narrow"/>
                <w:sz w:val="18"/>
                <w:szCs w:val="18"/>
              </w:rPr>
            </w:pPr>
            <w:r>
              <w:rPr>
                <w:rFonts w:ascii="Arial Narrow" w:hAnsi="Arial Narrow"/>
                <w:sz w:val="18"/>
                <w:szCs w:val="18"/>
              </w:rPr>
              <w:t>The approach is fully deployed without significant weaknesses or gaps in any areas or work units.</w:t>
            </w:r>
          </w:p>
        </w:tc>
      </w:tr>
      <w:tr w:rsidR="00B2279C" w14:paraId="3160A911" w14:textId="77777777" w:rsidTr="00A013B6">
        <w:trPr>
          <w:trHeight w:val="121"/>
          <w:jc w:val="center"/>
        </w:trPr>
        <w:tc>
          <w:tcPr>
            <w:tcW w:w="1494" w:type="dxa"/>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7F19C0CD" w14:textId="77777777" w:rsidR="00A013B6" w:rsidRDefault="00A013B6" w:rsidP="00A013B6">
            <w:pPr>
              <w:rPr>
                <w:rFonts w:ascii="Arial Narrow" w:hAnsi="Arial Narrow" w:cs="Arial"/>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1A067B13" w14:textId="77777777" w:rsidR="00A013B6" w:rsidRDefault="00A013B6" w:rsidP="00A013B6">
            <w:pPr>
              <w:jc w:val="center"/>
              <w:rPr>
                <w:rFonts w:ascii="Arial" w:hAnsi="Arial" w:cs="Arial"/>
                <w:b/>
                <w:bCs/>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05AC5276" w14:textId="77777777" w:rsidR="00A013B6" w:rsidRDefault="00A013B6" w:rsidP="00A013B6">
            <w:pPr>
              <w:jc w:val="center"/>
              <w:rPr>
                <w:rFonts w:ascii="Arial" w:hAnsi="Arial" w:cs="Arial"/>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3EE42214" w14:textId="77777777" w:rsidR="00A013B6" w:rsidRDefault="00A013B6" w:rsidP="00A013B6">
            <w:pPr>
              <w:jc w:val="center"/>
              <w:rPr>
                <w:rFonts w:ascii="Arial" w:hAnsi="Arial" w:cs="Arial"/>
                <w:b/>
                <w:bCs/>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50FC2F5C" w14:textId="77777777" w:rsidR="00A013B6" w:rsidRDefault="00A013B6" w:rsidP="00A013B6">
            <w:pPr>
              <w:jc w:val="center"/>
              <w:rPr>
                <w:rFonts w:ascii="Arial" w:hAnsi="Arial" w:cs="Arial"/>
                <w:b/>
                <w:bCs/>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75B1AAF2" w14:textId="77777777" w:rsidR="00A013B6" w:rsidRDefault="00A013B6" w:rsidP="00A013B6">
            <w:pPr>
              <w:jc w:val="center"/>
              <w:rPr>
                <w:rFonts w:ascii="Arial" w:hAnsi="Arial" w:cs="Arial"/>
                <w:b/>
                <w:bCs/>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3BF7ED8A" w14:textId="77777777" w:rsidR="00A013B6" w:rsidRDefault="00A013B6" w:rsidP="00A013B6">
            <w:pPr>
              <w:jc w:val="center"/>
              <w:rPr>
                <w:rFonts w:ascii="Arial" w:hAnsi="Arial" w:cs="Arial"/>
                <w:b/>
                <w:bCs/>
              </w:rPr>
            </w:pPr>
          </w:p>
        </w:tc>
      </w:tr>
      <w:tr w:rsidR="00B2279C" w14:paraId="68640B2F" w14:textId="77777777" w:rsidTr="00A013B6">
        <w:trPr>
          <w:trHeight w:val="1389"/>
          <w:jc w:val="center"/>
        </w:trPr>
        <w:tc>
          <w:tcPr>
            <w:tcW w:w="1494"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6442B429" w14:textId="77777777" w:rsidR="00A013B6" w:rsidRDefault="008E4606" w:rsidP="00A013B6">
            <w:pPr>
              <w:jc w:val="center"/>
              <w:rPr>
                <w:rFonts w:ascii="Arial Narrow" w:hAnsi="Arial Narrow" w:cs="Arial"/>
                <w:b/>
                <w:sz w:val="18"/>
                <w:szCs w:val="18"/>
              </w:rPr>
            </w:pPr>
            <w:r>
              <w:rPr>
                <w:rFonts w:ascii="Arial Narrow" w:hAnsi="Arial Narrow" w:cs="Arial"/>
                <w:b/>
                <w:sz w:val="18"/>
                <w:szCs w:val="18"/>
              </w:rPr>
              <w:t>Learning</w:t>
            </w:r>
          </w:p>
        </w:tc>
        <w:tc>
          <w:tcPr>
            <w:tcW w:w="15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E067191" w14:textId="77777777" w:rsidR="00A013B6" w:rsidRDefault="008E4606" w:rsidP="00A013B6">
            <w:pPr>
              <w:rPr>
                <w:rFonts w:ascii="Arial Narrow" w:hAnsi="Arial Narrow"/>
                <w:sz w:val="18"/>
                <w:szCs w:val="18"/>
              </w:rPr>
            </w:pPr>
            <w:r>
              <w:rPr>
                <w:rFonts w:ascii="Arial Narrow" w:hAnsi="Arial Narrow"/>
                <w:sz w:val="18"/>
                <w:szCs w:val="18"/>
              </w:rPr>
              <w:t>An improvement orientation is not evident; improvement is achieved through reacting to problems.</w:t>
            </w:r>
          </w:p>
        </w:tc>
        <w:tc>
          <w:tcPr>
            <w:tcW w:w="2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83FBE5E" w14:textId="77777777" w:rsidR="00A013B6" w:rsidRDefault="008E4606" w:rsidP="00A013B6">
            <w:pPr>
              <w:rPr>
                <w:rFonts w:ascii="Arial Narrow" w:hAnsi="Arial Narrow"/>
                <w:sz w:val="18"/>
                <w:szCs w:val="18"/>
              </w:rPr>
            </w:pPr>
            <w:r>
              <w:rPr>
                <w:rFonts w:ascii="Arial Narrow" w:hAnsi="Arial Narrow"/>
                <w:sz w:val="18"/>
                <w:szCs w:val="18"/>
              </w:rPr>
              <w:t>Early stages of a transition from reacting to problems to a general improvement orientation are evident.</w:t>
            </w:r>
          </w:p>
        </w:tc>
        <w:tc>
          <w:tcPr>
            <w:tcW w:w="23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076C4D6" w14:textId="77777777" w:rsidR="00A013B6" w:rsidRDefault="008E4606" w:rsidP="00A013B6">
            <w:pPr>
              <w:rPr>
                <w:rFonts w:ascii="Arial Narrow" w:hAnsi="Arial Narrow"/>
                <w:sz w:val="18"/>
                <w:szCs w:val="18"/>
              </w:rPr>
            </w:pPr>
            <w:r>
              <w:rPr>
                <w:rFonts w:ascii="Arial Narrow" w:hAnsi="Arial Narrow"/>
                <w:sz w:val="18"/>
                <w:szCs w:val="18"/>
              </w:rPr>
              <w:t>The beginning of a systematic approach to evaluation and improvement of key processes is evident.</w:t>
            </w:r>
          </w:p>
        </w:tc>
        <w:tc>
          <w:tcPr>
            <w:tcW w:w="225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76A116C" w14:textId="77777777" w:rsidR="00A013B6" w:rsidRDefault="008E4606" w:rsidP="00A013B6">
            <w:pPr>
              <w:rPr>
                <w:rFonts w:ascii="Arial Narrow" w:hAnsi="Arial Narrow"/>
                <w:sz w:val="18"/>
                <w:szCs w:val="18"/>
              </w:rPr>
            </w:pPr>
            <w:r>
              <w:rPr>
                <w:rFonts w:ascii="Arial Narrow" w:hAnsi="Arial Narrow"/>
                <w:sz w:val="18"/>
                <w:szCs w:val="18"/>
              </w:rPr>
              <w:t>A fact-based, systematic evaluation and improvement process and some organizational learning, including innovation, are in place for improving the efficiency and effectiveness of key processes.</w:t>
            </w:r>
          </w:p>
        </w:tc>
        <w:tc>
          <w:tcPr>
            <w:tcW w:w="2244" w:type="dxa"/>
            <w:tcBorders>
              <w:top w:val="single" w:sz="4" w:space="0" w:color="auto"/>
              <w:left w:val="single" w:sz="4" w:space="0" w:color="auto"/>
              <w:bottom w:val="single" w:sz="4" w:space="0" w:color="auto"/>
              <w:right w:val="single" w:sz="4" w:space="0" w:color="auto"/>
            </w:tcBorders>
            <w:shd w:val="clear" w:color="auto" w:fill="E6E6E6"/>
            <w:tcMar>
              <w:top w:w="0" w:type="dxa"/>
              <w:left w:w="72" w:type="dxa"/>
              <w:bottom w:w="0" w:type="dxa"/>
              <w:right w:w="72" w:type="dxa"/>
            </w:tcMar>
            <w:vAlign w:val="center"/>
            <w:hideMark/>
          </w:tcPr>
          <w:p w14:paraId="7B2B213D" w14:textId="77777777" w:rsidR="00A013B6" w:rsidRDefault="008E4606" w:rsidP="00A013B6">
            <w:pPr>
              <w:rPr>
                <w:rFonts w:ascii="Arial Narrow" w:hAnsi="Arial Narrow"/>
                <w:sz w:val="18"/>
                <w:szCs w:val="18"/>
              </w:rPr>
            </w:pPr>
            <w:r>
              <w:rPr>
                <w:rFonts w:ascii="Arial Narrow" w:hAnsi="Arial Narrow"/>
                <w:sz w:val="18"/>
                <w:szCs w:val="18"/>
              </w:rPr>
              <w:t>Fact-based, systematic evaluation and improvement and organizational learning, including innovation, are key management tools; there is clear evidence of refinement as a result of organizational-level analysis and sharing.</w:t>
            </w:r>
          </w:p>
        </w:tc>
        <w:tc>
          <w:tcPr>
            <w:tcW w:w="2423" w:type="dxa"/>
            <w:tcBorders>
              <w:top w:val="single" w:sz="4"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40A72C87" w14:textId="77777777" w:rsidR="00A013B6" w:rsidRDefault="008E4606" w:rsidP="00A013B6">
            <w:pPr>
              <w:rPr>
                <w:rFonts w:ascii="Arial Narrow" w:hAnsi="Arial Narrow"/>
                <w:sz w:val="18"/>
                <w:szCs w:val="18"/>
              </w:rPr>
            </w:pPr>
            <w:r>
              <w:rPr>
                <w:rFonts w:ascii="Arial Narrow" w:hAnsi="Arial Narrow"/>
                <w:sz w:val="18"/>
                <w:szCs w:val="18"/>
              </w:rPr>
              <w:t>Fact-based, systematic evaluation and improvement and organizational learning through innovation are key organization-wide tools; refinement and innovation, backed by analysis and sharing, are evident throughout the organization.</w:t>
            </w:r>
          </w:p>
        </w:tc>
      </w:tr>
      <w:tr w:rsidR="00B2279C" w14:paraId="0435D9ED" w14:textId="77777777" w:rsidTr="00A013B6">
        <w:trPr>
          <w:trHeight w:val="121"/>
          <w:jc w:val="center"/>
        </w:trPr>
        <w:tc>
          <w:tcPr>
            <w:tcW w:w="1494" w:type="dxa"/>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610E099A" w14:textId="77777777" w:rsidR="00A013B6" w:rsidRDefault="00A013B6" w:rsidP="00A013B6">
            <w:pPr>
              <w:rPr>
                <w:rFonts w:ascii="Arial Narrow" w:hAnsi="Arial Narrow" w:cs="Arial"/>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29338A0" w14:textId="77777777" w:rsidR="00A013B6" w:rsidRDefault="00A013B6" w:rsidP="00A013B6">
            <w:pPr>
              <w:jc w:val="center"/>
              <w:rPr>
                <w:rFonts w:ascii="Arial" w:hAnsi="Arial" w:cs="Arial"/>
                <w:b/>
                <w:bCs/>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14F0509B" w14:textId="77777777" w:rsidR="00A013B6" w:rsidRDefault="00A013B6" w:rsidP="00A013B6">
            <w:pPr>
              <w:jc w:val="center"/>
              <w:rPr>
                <w:rFonts w:ascii="Arial" w:hAnsi="Arial" w:cs="Arial"/>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2511529" w14:textId="77777777" w:rsidR="00A013B6" w:rsidRDefault="00A013B6" w:rsidP="00A013B6">
            <w:pPr>
              <w:jc w:val="center"/>
              <w:rPr>
                <w:rFonts w:ascii="Arial" w:hAnsi="Arial" w:cs="Arial"/>
                <w:b/>
                <w:bCs/>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5BA5B157" w14:textId="77777777" w:rsidR="00A013B6" w:rsidRDefault="00A013B6" w:rsidP="00A013B6">
            <w:pPr>
              <w:jc w:val="center"/>
              <w:rPr>
                <w:rFonts w:ascii="Arial" w:hAnsi="Arial" w:cs="Arial"/>
                <w:b/>
                <w:bCs/>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7E914293" w14:textId="77777777" w:rsidR="00A013B6" w:rsidRDefault="00A013B6" w:rsidP="00A013B6">
            <w:pPr>
              <w:jc w:val="center"/>
              <w:rPr>
                <w:rFonts w:ascii="Arial" w:hAnsi="Arial" w:cs="Arial"/>
                <w:b/>
                <w:bCs/>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25B3F7CA" w14:textId="77777777" w:rsidR="00A013B6" w:rsidRDefault="00A013B6" w:rsidP="00A013B6">
            <w:pPr>
              <w:rPr>
                <w:rFonts w:ascii="Arial" w:hAnsi="Arial" w:cs="Arial"/>
                <w:b/>
                <w:bCs/>
              </w:rPr>
            </w:pPr>
          </w:p>
        </w:tc>
      </w:tr>
      <w:tr w:rsidR="00B2279C" w14:paraId="6AB89306" w14:textId="77777777" w:rsidTr="00A013B6">
        <w:trPr>
          <w:trHeight w:val="1040"/>
          <w:jc w:val="center"/>
        </w:trPr>
        <w:tc>
          <w:tcPr>
            <w:tcW w:w="1494"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20F60EE6" w14:textId="77777777" w:rsidR="00A013B6" w:rsidRDefault="008E4606" w:rsidP="00A013B6">
            <w:pPr>
              <w:jc w:val="center"/>
              <w:rPr>
                <w:rFonts w:ascii="Arial Narrow" w:hAnsi="Arial Narrow" w:cs="Arial"/>
                <w:b/>
                <w:sz w:val="18"/>
                <w:szCs w:val="18"/>
              </w:rPr>
            </w:pPr>
            <w:r>
              <w:rPr>
                <w:rFonts w:ascii="Arial Narrow" w:hAnsi="Arial Narrow" w:cs="Arial"/>
                <w:b/>
                <w:sz w:val="18"/>
                <w:szCs w:val="18"/>
              </w:rPr>
              <w:t>Integration</w:t>
            </w:r>
          </w:p>
        </w:tc>
        <w:tc>
          <w:tcPr>
            <w:tcW w:w="15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AA65111" w14:textId="77777777" w:rsidR="00A013B6" w:rsidRDefault="008E4606" w:rsidP="00A013B6">
            <w:pPr>
              <w:rPr>
                <w:rFonts w:ascii="Arial Narrow" w:hAnsi="Arial Narrow"/>
                <w:sz w:val="18"/>
                <w:szCs w:val="18"/>
              </w:rPr>
            </w:pPr>
            <w:r>
              <w:rPr>
                <w:rFonts w:ascii="Arial Narrow" w:hAnsi="Arial Narrow"/>
                <w:sz w:val="18"/>
                <w:szCs w:val="18"/>
              </w:rPr>
              <w:t>No organizational alignment is evident; individual areas or work units operate independently.</w:t>
            </w:r>
          </w:p>
        </w:tc>
        <w:tc>
          <w:tcPr>
            <w:tcW w:w="2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980C5E6" w14:textId="77777777" w:rsidR="00A013B6" w:rsidRDefault="008E4606" w:rsidP="00A013B6">
            <w:pPr>
              <w:rPr>
                <w:rFonts w:ascii="Arial Narrow" w:hAnsi="Arial Narrow"/>
                <w:sz w:val="18"/>
                <w:szCs w:val="18"/>
              </w:rPr>
            </w:pPr>
            <w:r>
              <w:rPr>
                <w:rFonts w:ascii="Arial Narrow" w:hAnsi="Arial Narrow"/>
                <w:sz w:val="18"/>
                <w:szCs w:val="18"/>
              </w:rPr>
              <w:t>The approach is aligned with other areas or work units largely through joint problem solving.</w:t>
            </w:r>
          </w:p>
        </w:tc>
        <w:tc>
          <w:tcPr>
            <w:tcW w:w="23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C3508C1" w14:textId="77777777" w:rsidR="00A013B6" w:rsidRDefault="008E4606" w:rsidP="00A013B6">
            <w:pPr>
              <w:rPr>
                <w:rFonts w:ascii="Arial Narrow" w:hAnsi="Arial Narrow"/>
                <w:sz w:val="18"/>
                <w:szCs w:val="18"/>
              </w:rPr>
            </w:pPr>
            <w:r>
              <w:rPr>
                <w:rFonts w:ascii="Arial Narrow" w:hAnsi="Arial Narrow"/>
                <w:sz w:val="18"/>
                <w:szCs w:val="18"/>
              </w:rPr>
              <w:t>The approach is in the early stages of alignment with basic organizational needs identified in response to the Organizational Profile and other Process Items.</w:t>
            </w:r>
          </w:p>
        </w:tc>
        <w:tc>
          <w:tcPr>
            <w:tcW w:w="225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99DCC38" w14:textId="77777777" w:rsidR="00A013B6" w:rsidRDefault="008E4606" w:rsidP="00A013B6">
            <w:pPr>
              <w:rPr>
                <w:rFonts w:ascii="Arial Narrow" w:hAnsi="Arial Narrow"/>
                <w:sz w:val="18"/>
                <w:szCs w:val="18"/>
              </w:rPr>
            </w:pPr>
            <w:r>
              <w:rPr>
                <w:rFonts w:ascii="Arial Narrow" w:hAnsi="Arial Narrow"/>
                <w:sz w:val="18"/>
                <w:szCs w:val="18"/>
              </w:rPr>
              <w:t>The approach is aligned with overall organizational needs identified in response to the Organizational Profile and other Process Items.</w:t>
            </w:r>
          </w:p>
        </w:tc>
        <w:tc>
          <w:tcPr>
            <w:tcW w:w="2244" w:type="dxa"/>
            <w:tcBorders>
              <w:top w:val="single" w:sz="4" w:space="0" w:color="auto"/>
              <w:left w:val="single" w:sz="4" w:space="0" w:color="auto"/>
              <w:bottom w:val="single" w:sz="4" w:space="0" w:color="auto"/>
              <w:right w:val="single" w:sz="4" w:space="0" w:color="auto"/>
            </w:tcBorders>
            <w:shd w:val="clear" w:color="auto" w:fill="E6E6E6"/>
            <w:tcMar>
              <w:top w:w="0" w:type="dxa"/>
              <w:left w:w="72" w:type="dxa"/>
              <w:bottom w:w="0" w:type="dxa"/>
              <w:right w:w="72" w:type="dxa"/>
            </w:tcMar>
            <w:vAlign w:val="center"/>
            <w:hideMark/>
          </w:tcPr>
          <w:p w14:paraId="35B08711" w14:textId="77777777" w:rsidR="00A013B6" w:rsidRDefault="008E4606" w:rsidP="00A013B6">
            <w:pPr>
              <w:rPr>
                <w:rFonts w:ascii="Arial Narrow" w:hAnsi="Arial Narrow"/>
                <w:sz w:val="18"/>
                <w:szCs w:val="18"/>
              </w:rPr>
            </w:pPr>
            <w:r>
              <w:rPr>
                <w:rFonts w:ascii="Arial Narrow" w:hAnsi="Arial Narrow"/>
                <w:sz w:val="18"/>
                <w:szCs w:val="18"/>
              </w:rPr>
              <w:t>The approach is integrated with organizational needs identified in response to the Organizational Profile and other Process Items.</w:t>
            </w:r>
          </w:p>
        </w:tc>
        <w:tc>
          <w:tcPr>
            <w:tcW w:w="2423" w:type="dxa"/>
            <w:tcBorders>
              <w:top w:val="single" w:sz="4"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503A616E" w14:textId="77777777" w:rsidR="00A013B6" w:rsidRDefault="008E4606" w:rsidP="00A013B6">
            <w:pPr>
              <w:rPr>
                <w:rFonts w:ascii="Arial Narrow" w:hAnsi="Arial Narrow"/>
                <w:sz w:val="18"/>
                <w:szCs w:val="18"/>
              </w:rPr>
            </w:pPr>
            <w:r>
              <w:rPr>
                <w:rFonts w:ascii="Arial Narrow" w:hAnsi="Arial Narrow"/>
                <w:sz w:val="18"/>
                <w:szCs w:val="18"/>
              </w:rPr>
              <w:t>The approach is well integrated with organizational needs identified in response to the Organizational Profile and other Process Items.</w:t>
            </w:r>
          </w:p>
        </w:tc>
      </w:tr>
      <w:tr w:rsidR="00B2279C" w14:paraId="6D57C0BE" w14:textId="77777777" w:rsidTr="00A013B6">
        <w:trPr>
          <w:trHeight w:val="121"/>
          <w:jc w:val="center"/>
        </w:trPr>
        <w:tc>
          <w:tcPr>
            <w:tcW w:w="1494" w:type="dxa"/>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45ED33C2" w14:textId="77777777" w:rsidR="00A013B6" w:rsidRDefault="00A013B6" w:rsidP="00A013B6">
            <w:pPr>
              <w:rPr>
                <w:rFonts w:ascii="Arial Narrow" w:hAnsi="Arial Narrow" w:cs="Arial"/>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14:paraId="37E76681" w14:textId="77777777" w:rsidR="00A013B6" w:rsidRDefault="00A013B6" w:rsidP="00A013B6">
            <w:pPr>
              <w:jc w:val="center"/>
              <w:rPr>
                <w:rFonts w:ascii="Arial" w:hAnsi="Arial" w:cs="Arial"/>
                <w:b/>
                <w:bCs/>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43543236" w14:textId="77777777" w:rsidR="00A013B6" w:rsidRDefault="00A013B6" w:rsidP="00A013B6">
            <w:pPr>
              <w:jc w:val="center"/>
              <w:rPr>
                <w:rFonts w:ascii="Arial" w:hAnsi="Arial" w:cs="Arial"/>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1017292C" w14:textId="77777777" w:rsidR="00A013B6" w:rsidRDefault="00A013B6" w:rsidP="00A013B6">
            <w:pPr>
              <w:jc w:val="center"/>
              <w:rPr>
                <w:rFonts w:ascii="Arial" w:hAnsi="Arial" w:cs="Arial"/>
                <w:b/>
                <w:bCs/>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63933182" w14:textId="77777777" w:rsidR="00A013B6" w:rsidRDefault="00A013B6" w:rsidP="00A013B6">
            <w:pPr>
              <w:jc w:val="center"/>
              <w:rPr>
                <w:rFonts w:ascii="Arial" w:hAnsi="Arial" w:cs="Arial"/>
                <w:b/>
                <w:bCs/>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tcPr>
          <w:p w14:paraId="20DF2EBB" w14:textId="77777777" w:rsidR="00A013B6" w:rsidRDefault="00A013B6" w:rsidP="00A013B6">
            <w:pPr>
              <w:jc w:val="center"/>
              <w:rPr>
                <w:rFonts w:ascii="Arial" w:hAnsi="Arial" w:cs="Arial"/>
                <w:b/>
                <w:bCs/>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tcPr>
          <w:p w14:paraId="2D1081FE" w14:textId="77777777" w:rsidR="00A013B6" w:rsidRDefault="00A013B6" w:rsidP="00A013B6">
            <w:pPr>
              <w:rPr>
                <w:rFonts w:ascii="Arial" w:hAnsi="Arial" w:cs="Arial"/>
                <w:b/>
                <w:bCs/>
              </w:rPr>
            </w:pPr>
          </w:p>
        </w:tc>
      </w:tr>
    </w:tbl>
    <w:p w14:paraId="5A8A2033" w14:textId="77777777" w:rsidR="00A013B6" w:rsidRDefault="00A013B6" w:rsidP="00A013B6">
      <w:pPr>
        <w:rPr>
          <w:rFonts w:ascii="Arial" w:hAnsi="Arial" w:cs="Arial"/>
          <w:b/>
          <w:sz w:val="22"/>
          <w:szCs w:val="22"/>
        </w:rPr>
      </w:pPr>
    </w:p>
    <w:p w14:paraId="00022304" w14:textId="77777777" w:rsidR="00A013B6" w:rsidRDefault="00A013B6" w:rsidP="00A013B6">
      <w:pPr>
        <w:rPr>
          <w:sz w:val="16"/>
          <w:szCs w:val="16"/>
        </w:rPr>
      </w:pPr>
    </w:p>
    <w:tbl>
      <w:tblPr>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00"/>
      </w:tblGrid>
      <w:tr w:rsidR="00B2279C" w14:paraId="39E6BDDF" w14:textId="77777777" w:rsidTr="00A013B6">
        <w:tc>
          <w:tcPr>
            <w:tcW w:w="5058" w:type="dxa"/>
            <w:gridSpan w:val="2"/>
            <w:tcBorders>
              <w:top w:val="nil"/>
              <w:left w:val="nil"/>
              <w:bottom w:val="single" w:sz="4" w:space="0" w:color="auto"/>
              <w:right w:val="nil"/>
            </w:tcBorders>
            <w:vAlign w:val="center"/>
            <w:hideMark/>
          </w:tcPr>
          <w:p w14:paraId="6D0605CD" w14:textId="77777777" w:rsidR="00A013B6" w:rsidRDefault="008E4606" w:rsidP="00A013B6">
            <w:pPr>
              <w:rPr>
                <w:rFonts w:ascii="Arial" w:hAnsi="Arial" w:cs="Arial"/>
              </w:rPr>
            </w:pPr>
            <w:r>
              <w:rPr>
                <w:rFonts w:ascii="Arial" w:hAnsi="Arial" w:cs="Arial"/>
                <w:b/>
              </w:rPr>
              <w:t>Independent Evaluation Overall Item Score Range:</w:t>
            </w:r>
            <w:r>
              <w:rPr>
                <w:rFonts w:ascii="Arial" w:hAnsi="Arial" w:cs="Arial"/>
              </w:rPr>
              <w:t xml:space="preserve"> </w:t>
            </w:r>
          </w:p>
          <w:p w14:paraId="1B196FE7" w14:textId="77777777" w:rsidR="00A013B6" w:rsidRDefault="008E4606" w:rsidP="00A013B6">
            <w:pPr>
              <w:rPr>
                <w:rFonts w:ascii="Arial" w:hAnsi="Arial" w:cs="Arial"/>
              </w:rPr>
            </w:pPr>
            <w:r>
              <w:rPr>
                <w:rFonts w:ascii="Arial" w:hAnsi="Arial" w:cs="Arial"/>
              </w:rPr>
              <w:t xml:space="preserve"> </w:t>
            </w:r>
            <w:r>
              <w:rPr>
                <w:rFonts w:ascii="Wingdings" w:hAnsi="Wingdings" w:cs="Arial"/>
              </w:rPr>
              <w:sym w:font="Wingdings" w:char="F0EA"/>
            </w:r>
            <w:r>
              <w:rPr>
                <w:rFonts w:ascii="Arial" w:hAnsi="Arial" w:cs="Arial"/>
              </w:rPr>
              <w:t xml:space="preserve">   Place “H, M, or L” in appropriate box</w:t>
            </w:r>
          </w:p>
        </w:tc>
      </w:tr>
      <w:tr w:rsidR="00B2279C" w14:paraId="44B6DE83" w14:textId="77777777" w:rsidTr="00A013B6">
        <w:tc>
          <w:tcPr>
            <w:tcW w:w="558" w:type="dxa"/>
            <w:tcBorders>
              <w:top w:val="single" w:sz="4" w:space="0" w:color="auto"/>
              <w:left w:val="single" w:sz="4" w:space="0" w:color="auto"/>
              <w:bottom w:val="single" w:sz="4" w:space="0" w:color="auto"/>
              <w:right w:val="single" w:sz="4" w:space="0" w:color="auto"/>
            </w:tcBorders>
            <w:vAlign w:val="center"/>
          </w:tcPr>
          <w:p w14:paraId="640EDC64" w14:textId="77777777" w:rsidR="00A013B6" w:rsidRDefault="00A013B6" w:rsidP="00A013B6">
            <w:pPr>
              <w:jc w:val="center"/>
              <w:rPr>
                <w:rFonts w:ascii="Arial" w:hAnsi="Arial" w:cs="Arial"/>
              </w:rPr>
            </w:pPr>
          </w:p>
        </w:tc>
        <w:tc>
          <w:tcPr>
            <w:tcW w:w="4500" w:type="dxa"/>
            <w:tcBorders>
              <w:top w:val="single" w:sz="4" w:space="0" w:color="auto"/>
              <w:left w:val="single" w:sz="4" w:space="0" w:color="auto"/>
              <w:bottom w:val="nil"/>
              <w:right w:val="single" w:sz="4" w:space="0" w:color="auto"/>
            </w:tcBorders>
            <w:vAlign w:val="center"/>
            <w:hideMark/>
          </w:tcPr>
          <w:p w14:paraId="2929D400" w14:textId="77777777" w:rsidR="00A013B6" w:rsidRDefault="008E4606" w:rsidP="00A013B6">
            <w:pPr>
              <w:ind w:left="144"/>
              <w:rPr>
                <w:rFonts w:ascii="Arial" w:hAnsi="Arial" w:cs="Arial"/>
              </w:rPr>
            </w:pPr>
            <w:r>
              <w:rPr>
                <w:rFonts w:ascii="Arial" w:hAnsi="Arial" w:cs="Arial"/>
              </w:rPr>
              <w:t xml:space="preserve">  0-5%</w:t>
            </w:r>
          </w:p>
        </w:tc>
      </w:tr>
      <w:tr w:rsidR="00B2279C" w14:paraId="14F35AA1" w14:textId="77777777" w:rsidTr="00A013B6">
        <w:tc>
          <w:tcPr>
            <w:tcW w:w="558" w:type="dxa"/>
            <w:tcBorders>
              <w:top w:val="single" w:sz="4" w:space="0" w:color="auto"/>
              <w:left w:val="single" w:sz="4" w:space="0" w:color="auto"/>
              <w:bottom w:val="single" w:sz="4" w:space="0" w:color="auto"/>
              <w:right w:val="single" w:sz="4" w:space="0" w:color="auto"/>
            </w:tcBorders>
            <w:vAlign w:val="center"/>
          </w:tcPr>
          <w:p w14:paraId="3683319D" w14:textId="77777777" w:rsidR="00A013B6" w:rsidRDefault="00A013B6" w:rsidP="00A013B6">
            <w:pPr>
              <w:jc w:val="center"/>
              <w:rPr>
                <w:rFonts w:ascii="Arial" w:hAnsi="Arial" w:cs="Arial"/>
              </w:rPr>
            </w:pPr>
          </w:p>
        </w:tc>
        <w:tc>
          <w:tcPr>
            <w:tcW w:w="4500" w:type="dxa"/>
            <w:tcBorders>
              <w:top w:val="nil"/>
              <w:left w:val="single" w:sz="4" w:space="0" w:color="auto"/>
              <w:bottom w:val="nil"/>
              <w:right w:val="single" w:sz="4" w:space="0" w:color="auto"/>
            </w:tcBorders>
            <w:vAlign w:val="center"/>
            <w:hideMark/>
          </w:tcPr>
          <w:p w14:paraId="62132EB2" w14:textId="77777777" w:rsidR="00A013B6" w:rsidRDefault="008E4606" w:rsidP="00A013B6">
            <w:pPr>
              <w:ind w:left="144"/>
              <w:rPr>
                <w:rFonts w:ascii="Arial" w:hAnsi="Arial" w:cs="Arial"/>
              </w:rPr>
            </w:pPr>
            <w:r>
              <w:rPr>
                <w:rFonts w:ascii="Arial" w:hAnsi="Arial" w:cs="Arial"/>
              </w:rPr>
              <w:t>10-25%</w:t>
            </w:r>
          </w:p>
        </w:tc>
      </w:tr>
      <w:tr w:rsidR="00B2279C" w14:paraId="5E5B23A1" w14:textId="77777777" w:rsidTr="00A013B6">
        <w:tc>
          <w:tcPr>
            <w:tcW w:w="558" w:type="dxa"/>
            <w:tcBorders>
              <w:top w:val="single" w:sz="4" w:space="0" w:color="auto"/>
              <w:left w:val="single" w:sz="4" w:space="0" w:color="auto"/>
              <w:bottom w:val="single" w:sz="4" w:space="0" w:color="auto"/>
              <w:right w:val="single" w:sz="4" w:space="0" w:color="auto"/>
            </w:tcBorders>
            <w:vAlign w:val="center"/>
          </w:tcPr>
          <w:p w14:paraId="56E87E8C" w14:textId="77777777" w:rsidR="00A013B6" w:rsidRDefault="00A013B6" w:rsidP="00A013B6">
            <w:pPr>
              <w:jc w:val="center"/>
              <w:rPr>
                <w:rFonts w:ascii="Arial" w:hAnsi="Arial" w:cs="Arial"/>
              </w:rPr>
            </w:pPr>
          </w:p>
        </w:tc>
        <w:tc>
          <w:tcPr>
            <w:tcW w:w="4500" w:type="dxa"/>
            <w:tcBorders>
              <w:top w:val="nil"/>
              <w:left w:val="single" w:sz="4" w:space="0" w:color="auto"/>
              <w:bottom w:val="nil"/>
              <w:right w:val="single" w:sz="4" w:space="0" w:color="auto"/>
            </w:tcBorders>
            <w:vAlign w:val="center"/>
            <w:hideMark/>
          </w:tcPr>
          <w:p w14:paraId="304B9335" w14:textId="77777777" w:rsidR="00A013B6" w:rsidRDefault="008E4606" w:rsidP="00A013B6">
            <w:pPr>
              <w:ind w:left="144"/>
              <w:rPr>
                <w:rFonts w:ascii="Arial" w:hAnsi="Arial" w:cs="Arial"/>
              </w:rPr>
            </w:pPr>
            <w:r>
              <w:rPr>
                <w:rFonts w:ascii="Arial" w:hAnsi="Arial" w:cs="Arial"/>
              </w:rPr>
              <w:t>30-45%</w:t>
            </w:r>
          </w:p>
        </w:tc>
      </w:tr>
      <w:tr w:rsidR="00B2279C" w14:paraId="5A577EEF" w14:textId="77777777" w:rsidTr="00A013B6">
        <w:tc>
          <w:tcPr>
            <w:tcW w:w="558" w:type="dxa"/>
            <w:tcBorders>
              <w:top w:val="single" w:sz="4" w:space="0" w:color="auto"/>
              <w:left w:val="single" w:sz="4" w:space="0" w:color="auto"/>
              <w:bottom w:val="single" w:sz="4" w:space="0" w:color="auto"/>
              <w:right w:val="single" w:sz="4" w:space="0" w:color="auto"/>
            </w:tcBorders>
            <w:vAlign w:val="center"/>
          </w:tcPr>
          <w:p w14:paraId="6972CD59" w14:textId="77777777" w:rsidR="00A013B6" w:rsidRDefault="00A013B6" w:rsidP="00A013B6">
            <w:pPr>
              <w:jc w:val="center"/>
              <w:rPr>
                <w:rFonts w:ascii="Arial" w:hAnsi="Arial" w:cs="Arial"/>
              </w:rPr>
            </w:pPr>
          </w:p>
        </w:tc>
        <w:tc>
          <w:tcPr>
            <w:tcW w:w="4500" w:type="dxa"/>
            <w:tcBorders>
              <w:top w:val="nil"/>
              <w:left w:val="single" w:sz="4" w:space="0" w:color="auto"/>
              <w:bottom w:val="nil"/>
              <w:right w:val="single" w:sz="4" w:space="0" w:color="auto"/>
            </w:tcBorders>
            <w:vAlign w:val="center"/>
            <w:hideMark/>
          </w:tcPr>
          <w:p w14:paraId="743CC4D1" w14:textId="77777777" w:rsidR="00A013B6" w:rsidRDefault="008E4606" w:rsidP="00A013B6">
            <w:pPr>
              <w:ind w:left="144"/>
              <w:rPr>
                <w:rFonts w:ascii="Arial" w:hAnsi="Arial" w:cs="Arial"/>
              </w:rPr>
            </w:pPr>
            <w:r>
              <w:rPr>
                <w:rFonts w:ascii="Arial" w:hAnsi="Arial" w:cs="Arial"/>
              </w:rPr>
              <w:t>50-65%</w:t>
            </w:r>
          </w:p>
        </w:tc>
      </w:tr>
      <w:tr w:rsidR="00B2279C" w14:paraId="4587F8AB" w14:textId="77777777" w:rsidTr="00A013B6">
        <w:tc>
          <w:tcPr>
            <w:tcW w:w="558" w:type="dxa"/>
            <w:tcBorders>
              <w:top w:val="single" w:sz="4" w:space="0" w:color="auto"/>
              <w:left w:val="single" w:sz="4" w:space="0" w:color="auto"/>
              <w:bottom w:val="single" w:sz="4" w:space="0" w:color="auto"/>
              <w:right w:val="single" w:sz="4" w:space="0" w:color="auto"/>
            </w:tcBorders>
            <w:vAlign w:val="center"/>
          </w:tcPr>
          <w:p w14:paraId="69AD7E26" w14:textId="77777777" w:rsidR="00A013B6" w:rsidRDefault="00A013B6" w:rsidP="00A013B6">
            <w:pPr>
              <w:jc w:val="center"/>
              <w:rPr>
                <w:rFonts w:ascii="Arial" w:hAnsi="Arial" w:cs="Arial"/>
              </w:rPr>
            </w:pPr>
          </w:p>
        </w:tc>
        <w:tc>
          <w:tcPr>
            <w:tcW w:w="4500" w:type="dxa"/>
            <w:tcBorders>
              <w:top w:val="nil"/>
              <w:left w:val="single" w:sz="4" w:space="0" w:color="auto"/>
              <w:bottom w:val="nil"/>
              <w:right w:val="single" w:sz="4" w:space="0" w:color="auto"/>
            </w:tcBorders>
            <w:vAlign w:val="center"/>
            <w:hideMark/>
          </w:tcPr>
          <w:p w14:paraId="3FCD6427" w14:textId="77777777" w:rsidR="00A013B6" w:rsidRDefault="008E4606" w:rsidP="00A013B6">
            <w:pPr>
              <w:ind w:left="144"/>
              <w:rPr>
                <w:rFonts w:ascii="Arial" w:hAnsi="Arial" w:cs="Arial"/>
              </w:rPr>
            </w:pPr>
            <w:r>
              <w:rPr>
                <w:rFonts w:ascii="Arial" w:hAnsi="Arial" w:cs="Arial"/>
              </w:rPr>
              <w:t>70-85%</w:t>
            </w:r>
          </w:p>
        </w:tc>
      </w:tr>
      <w:tr w:rsidR="00B2279C" w14:paraId="371D258C" w14:textId="77777777" w:rsidTr="00A013B6">
        <w:tc>
          <w:tcPr>
            <w:tcW w:w="558" w:type="dxa"/>
            <w:tcBorders>
              <w:top w:val="single" w:sz="4" w:space="0" w:color="auto"/>
              <w:left w:val="single" w:sz="4" w:space="0" w:color="auto"/>
              <w:bottom w:val="single" w:sz="4" w:space="0" w:color="auto"/>
              <w:right w:val="single" w:sz="4" w:space="0" w:color="auto"/>
            </w:tcBorders>
            <w:vAlign w:val="center"/>
          </w:tcPr>
          <w:p w14:paraId="0C5BA36C" w14:textId="77777777" w:rsidR="00A013B6" w:rsidRDefault="00A013B6" w:rsidP="00A013B6">
            <w:pPr>
              <w:jc w:val="center"/>
              <w:rPr>
                <w:rFonts w:ascii="Arial" w:hAnsi="Arial" w:cs="Arial"/>
              </w:rPr>
            </w:pPr>
          </w:p>
        </w:tc>
        <w:tc>
          <w:tcPr>
            <w:tcW w:w="4500" w:type="dxa"/>
            <w:tcBorders>
              <w:top w:val="nil"/>
              <w:left w:val="single" w:sz="4" w:space="0" w:color="auto"/>
              <w:bottom w:val="single" w:sz="4" w:space="0" w:color="auto"/>
              <w:right w:val="single" w:sz="4" w:space="0" w:color="auto"/>
            </w:tcBorders>
            <w:vAlign w:val="center"/>
            <w:hideMark/>
          </w:tcPr>
          <w:p w14:paraId="32991DE8" w14:textId="77777777" w:rsidR="00A013B6" w:rsidRDefault="008E4606" w:rsidP="00A013B6">
            <w:pPr>
              <w:ind w:left="144"/>
              <w:rPr>
                <w:rFonts w:ascii="Arial" w:hAnsi="Arial" w:cs="Arial"/>
              </w:rPr>
            </w:pPr>
            <w:r>
              <w:rPr>
                <w:rFonts w:ascii="Arial" w:hAnsi="Arial" w:cs="Arial"/>
              </w:rPr>
              <w:t>90-100%</w:t>
            </w:r>
          </w:p>
        </w:tc>
      </w:tr>
    </w:tbl>
    <w:p w14:paraId="743644A6" w14:textId="1F75E7FD" w:rsidR="001F7FCE" w:rsidRDefault="001F7FCE" w:rsidP="00A013B6">
      <w:pPr>
        <w:spacing w:before="80"/>
        <w:rPr>
          <w:rFonts w:ascii="Arial" w:hAnsi="Arial" w:cs="Arial"/>
          <w:b/>
          <w:sz w:val="22"/>
          <w:szCs w:val="22"/>
        </w:rPr>
      </w:pPr>
    </w:p>
    <w:p w14:paraId="095191D5" w14:textId="77777777" w:rsidR="001F7FCE" w:rsidRDefault="001F7FCE">
      <w:pPr>
        <w:rPr>
          <w:rFonts w:ascii="Arial" w:hAnsi="Arial" w:cs="Arial"/>
          <w:b/>
          <w:sz w:val="22"/>
          <w:szCs w:val="22"/>
        </w:rPr>
      </w:pPr>
      <w:r>
        <w:rPr>
          <w:rFonts w:ascii="Arial" w:hAnsi="Arial" w:cs="Arial"/>
          <w:b/>
          <w:sz w:val="22"/>
          <w:szCs w:val="22"/>
        </w:rPr>
        <w:br w:type="page"/>
      </w:r>
    </w:p>
    <w:p w14:paraId="60F47782" w14:textId="6E818F65" w:rsidR="00A013B6" w:rsidRPr="00FA31E0" w:rsidRDefault="00B808C8" w:rsidP="00A013B6">
      <w:pPr>
        <w:rPr>
          <w:rFonts w:ascii="Arial" w:hAnsi="Arial" w:cs="Arial"/>
          <w:b/>
        </w:rPr>
      </w:pPr>
      <w:r w:rsidRPr="00FA31E0">
        <w:rPr>
          <w:rFonts w:ascii="Arial" w:hAnsi="Arial" w:cs="Arial"/>
          <w:b/>
        </w:rPr>
        <w:lastRenderedPageBreak/>
        <w:t>Item 4.1</w:t>
      </w:r>
      <w:r>
        <w:rPr>
          <w:rFonts w:ascii="Arial" w:hAnsi="Arial" w:cs="Arial"/>
          <w:b/>
        </w:rPr>
        <w:t xml:space="preserve"> </w:t>
      </w:r>
      <w:r w:rsidR="008E4606" w:rsidRPr="00FA31E0">
        <w:rPr>
          <w:rFonts w:ascii="Arial" w:hAnsi="Arial" w:cs="Arial"/>
          <w:b/>
        </w:rPr>
        <w:t>Worksheet—</w:t>
      </w:r>
      <w:r w:rsidR="008E4606">
        <w:rPr>
          <w:rFonts w:ascii="Arial" w:hAnsi="Arial" w:cs="Arial"/>
          <w:b/>
        </w:rPr>
        <w:t xml:space="preserve">Measurement, Analysis, and </w:t>
      </w:r>
      <w:r w:rsidR="00A5243B">
        <w:rPr>
          <w:rFonts w:ascii="Arial" w:hAnsi="Arial" w:cs="Arial"/>
          <w:b/>
        </w:rPr>
        <w:t>Improvement of Organizational Performance</w:t>
      </w:r>
    </w:p>
    <w:p w14:paraId="69719A0A" w14:textId="462F4E3E" w:rsidR="00E37AA5" w:rsidRPr="00E37AA5" w:rsidRDefault="008E4606" w:rsidP="00A013B6">
      <w:pPr>
        <w:spacing w:after="60"/>
        <w:rPr>
          <w:rFonts w:ascii="Arial" w:hAnsi="Arial" w:cs="Arial"/>
        </w:rPr>
      </w:pPr>
      <w:r w:rsidRPr="002A564D">
        <w:rPr>
          <w:rFonts w:ascii="Arial" w:hAnsi="Arial" w:cs="Arial"/>
          <w:b/>
          <w:bCs/>
        </w:rPr>
        <w:t>Key Factors</w:t>
      </w:r>
      <w:r w:rsidRPr="002A564D">
        <w:rPr>
          <w:rFonts w:ascii="Arial" w:hAnsi="Arial" w:cs="Arial"/>
          <w:bCs/>
        </w:rPr>
        <w:t xml:space="preserve">:  Copy/paste </w:t>
      </w:r>
      <w:r w:rsidRPr="002A564D">
        <w:rPr>
          <w:rFonts w:ascii="Arial" w:hAnsi="Arial" w:cs="Arial"/>
        </w:rPr>
        <w:t xml:space="preserve">only </w:t>
      </w:r>
      <w:r w:rsidRPr="002A564D">
        <w:rPr>
          <w:rFonts w:ascii="Arial" w:hAnsi="Arial" w:cs="Arial"/>
          <w:bCs/>
        </w:rPr>
        <w:t>the</w:t>
      </w:r>
      <w:r w:rsidRPr="002A564D">
        <w:rPr>
          <w:rFonts w:ascii="Arial" w:hAnsi="Arial" w:cs="Arial"/>
        </w:rPr>
        <w:t xml:space="preserve"> </w:t>
      </w:r>
      <w:r w:rsidR="005C4640" w:rsidRPr="00D904CB">
        <w:rPr>
          <w:rFonts w:ascii="Arial" w:hAnsi="Arial" w:cs="Arial"/>
          <w:u w:val="single"/>
        </w:rPr>
        <w:t>4-6 most important</w:t>
      </w:r>
      <w:r w:rsidR="005C4640">
        <w:rPr>
          <w:rFonts w:ascii="Arial" w:hAnsi="Arial" w:cs="Arial"/>
          <w:u w:val="single"/>
        </w:rPr>
        <w:t xml:space="preserve"> and relevant</w:t>
      </w:r>
      <w:r w:rsidR="005C4640" w:rsidRPr="00D904CB">
        <w:rPr>
          <w:rFonts w:ascii="Arial" w:hAnsi="Arial" w:cs="Arial"/>
        </w:rPr>
        <w:t xml:space="preserve"> </w:t>
      </w:r>
      <w:r w:rsidRPr="002A564D">
        <w:rPr>
          <w:rFonts w:ascii="Arial" w:hAnsi="Arial" w:cs="Arial"/>
        </w:rPr>
        <w:t xml:space="preserve">Key Factors </w:t>
      </w:r>
      <w:r w:rsidRPr="002A564D">
        <w:rPr>
          <w:rFonts w:ascii="Arial" w:hAnsi="Arial" w:cs="Arial"/>
          <w:bCs/>
        </w:rPr>
        <w:t>relevant to this Item</w:t>
      </w:r>
      <w:r w:rsidRPr="002A564D">
        <w:rPr>
          <w:rFonts w:ascii="Arial" w:hAnsi="Arial" w:cs="Arial"/>
        </w:rPr>
        <w:t xml:space="preserve">.  Enter one Key Factor </w:t>
      </w:r>
      <w:r w:rsidRPr="002A564D">
        <w:rPr>
          <w:rFonts w:ascii="Arial" w:hAnsi="Arial" w:cs="Arial"/>
          <w:bCs/>
        </w:rPr>
        <w:t>and its number</w:t>
      </w:r>
      <w:r w:rsidRPr="002A564D">
        <w:rPr>
          <w:rFonts w:ascii="Arial" w:hAnsi="Arial" w:cs="Arial"/>
        </w:rPr>
        <w:t xml:space="preserve"> per 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14053"/>
      </w:tblGrid>
      <w:tr w:rsidR="00B2279C" w14:paraId="2BDC4708" w14:textId="77777777" w:rsidTr="00A013B6">
        <w:tc>
          <w:tcPr>
            <w:tcW w:w="339" w:type="dxa"/>
          </w:tcPr>
          <w:p w14:paraId="2A0D0D42" w14:textId="77777777" w:rsidR="00A013B6" w:rsidRPr="00FA31E0" w:rsidRDefault="00A013B6" w:rsidP="00A013B6">
            <w:pPr>
              <w:rPr>
                <w:rFonts w:ascii="Arial" w:hAnsi="Arial" w:cs="Arial"/>
                <w:b/>
              </w:rPr>
            </w:pPr>
          </w:p>
        </w:tc>
        <w:tc>
          <w:tcPr>
            <w:tcW w:w="14259" w:type="dxa"/>
          </w:tcPr>
          <w:p w14:paraId="51C273AB" w14:textId="77777777" w:rsidR="00A013B6" w:rsidRPr="00FA31E0" w:rsidRDefault="00A013B6" w:rsidP="00A013B6">
            <w:pPr>
              <w:rPr>
                <w:rFonts w:ascii="Arial" w:hAnsi="Arial" w:cs="Arial"/>
              </w:rPr>
            </w:pPr>
          </w:p>
        </w:tc>
      </w:tr>
      <w:tr w:rsidR="00B2279C" w14:paraId="622210D4" w14:textId="77777777" w:rsidTr="00A013B6">
        <w:tc>
          <w:tcPr>
            <w:tcW w:w="339" w:type="dxa"/>
          </w:tcPr>
          <w:p w14:paraId="3C9DC490" w14:textId="77777777" w:rsidR="00A013B6" w:rsidRPr="00FA31E0" w:rsidRDefault="00A013B6" w:rsidP="00A013B6">
            <w:pPr>
              <w:rPr>
                <w:rFonts w:ascii="Arial" w:hAnsi="Arial" w:cs="Arial"/>
                <w:b/>
              </w:rPr>
            </w:pPr>
          </w:p>
        </w:tc>
        <w:tc>
          <w:tcPr>
            <w:tcW w:w="14259" w:type="dxa"/>
          </w:tcPr>
          <w:p w14:paraId="0B8AAD2B" w14:textId="77777777" w:rsidR="00A013B6" w:rsidRPr="00FA31E0" w:rsidRDefault="00A013B6" w:rsidP="00A013B6">
            <w:pPr>
              <w:rPr>
                <w:rFonts w:ascii="Arial" w:hAnsi="Arial" w:cs="Arial"/>
              </w:rPr>
            </w:pPr>
          </w:p>
        </w:tc>
      </w:tr>
      <w:tr w:rsidR="00B2279C" w14:paraId="227C0CC8" w14:textId="77777777" w:rsidTr="00A013B6">
        <w:tc>
          <w:tcPr>
            <w:tcW w:w="339" w:type="dxa"/>
          </w:tcPr>
          <w:p w14:paraId="4FEC766C" w14:textId="77777777" w:rsidR="00A013B6" w:rsidRPr="00FA31E0" w:rsidRDefault="00A013B6" w:rsidP="00A013B6">
            <w:pPr>
              <w:rPr>
                <w:rFonts w:ascii="Arial" w:hAnsi="Arial" w:cs="Arial"/>
                <w:b/>
              </w:rPr>
            </w:pPr>
          </w:p>
        </w:tc>
        <w:tc>
          <w:tcPr>
            <w:tcW w:w="14259" w:type="dxa"/>
          </w:tcPr>
          <w:p w14:paraId="3D87EC2B" w14:textId="77777777" w:rsidR="00A013B6" w:rsidRPr="00FA31E0" w:rsidRDefault="00A013B6" w:rsidP="00A013B6">
            <w:pPr>
              <w:rPr>
                <w:rFonts w:ascii="Arial" w:hAnsi="Arial" w:cs="Arial"/>
              </w:rPr>
            </w:pPr>
          </w:p>
        </w:tc>
      </w:tr>
      <w:tr w:rsidR="00B2279C" w14:paraId="00D9CF4E" w14:textId="77777777" w:rsidTr="00A013B6">
        <w:tc>
          <w:tcPr>
            <w:tcW w:w="339" w:type="dxa"/>
          </w:tcPr>
          <w:p w14:paraId="0C03225C" w14:textId="77777777" w:rsidR="00A013B6" w:rsidRPr="00FA31E0" w:rsidRDefault="00A013B6" w:rsidP="00A013B6">
            <w:pPr>
              <w:rPr>
                <w:rFonts w:ascii="Arial" w:hAnsi="Arial" w:cs="Arial"/>
                <w:b/>
              </w:rPr>
            </w:pPr>
          </w:p>
        </w:tc>
        <w:tc>
          <w:tcPr>
            <w:tcW w:w="14259" w:type="dxa"/>
          </w:tcPr>
          <w:p w14:paraId="6F49E4C2" w14:textId="77777777" w:rsidR="00A013B6" w:rsidRPr="00FA31E0" w:rsidRDefault="00A013B6" w:rsidP="00A013B6">
            <w:pPr>
              <w:rPr>
                <w:rFonts w:ascii="Arial" w:hAnsi="Arial" w:cs="Arial"/>
              </w:rPr>
            </w:pPr>
          </w:p>
        </w:tc>
      </w:tr>
      <w:tr w:rsidR="00B2279C" w14:paraId="49556317" w14:textId="77777777" w:rsidTr="00A013B6">
        <w:tc>
          <w:tcPr>
            <w:tcW w:w="339" w:type="dxa"/>
          </w:tcPr>
          <w:p w14:paraId="3EF29B4F" w14:textId="77777777" w:rsidR="00A013B6" w:rsidRPr="00FA31E0" w:rsidRDefault="00A013B6" w:rsidP="00A013B6">
            <w:pPr>
              <w:rPr>
                <w:rFonts w:ascii="Arial" w:hAnsi="Arial" w:cs="Arial"/>
                <w:b/>
              </w:rPr>
            </w:pPr>
          </w:p>
        </w:tc>
        <w:tc>
          <w:tcPr>
            <w:tcW w:w="14259" w:type="dxa"/>
          </w:tcPr>
          <w:p w14:paraId="7C3CF379" w14:textId="77777777" w:rsidR="00A013B6" w:rsidRPr="00FA31E0" w:rsidRDefault="00A013B6" w:rsidP="00A013B6">
            <w:pPr>
              <w:rPr>
                <w:rFonts w:ascii="Arial" w:hAnsi="Arial" w:cs="Arial"/>
              </w:rPr>
            </w:pPr>
          </w:p>
        </w:tc>
      </w:tr>
      <w:tr w:rsidR="00B2279C" w14:paraId="6932C4E8" w14:textId="77777777" w:rsidTr="00A013B6">
        <w:tc>
          <w:tcPr>
            <w:tcW w:w="339" w:type="dxa"/>
          </w:tcPr>
          <w:p w14:paraId="6BC74630" w14:textId="77777777" w:rsidR="00A013B6" w:rsidRPr="00FA31E0" w:rsidRDefault="00A013B6" w:rsidP="00A013B6">
            <w:pPr>
              <w:rPr>
                <w:rFonts w:ascii="Arial" w:hAnsi="Arial" w:cs="Arial"/>
                <w:b/>
              </w:rPr>
            </w:pPr>
          </w:p>
        </w:tc>
        <w:tc>
          <w:tcPr>
            <w:tcW w:w="14259" w:type="dxa"/>
          </w:tcPr>
          <w:p w14:paraId="56DCA1A9" w14:textId="77777777" w:rsidR="00A013B6" w:rsidRPr="00FA31E0" w:rsidRDefault="00A013B6" w:rsidP="00A013B6">
            <w:pPr>
              <w:rPr>
                <w:rFonts w:ascii="Arial" w:hAnsi="Arial" w:cs="Arial"/>
              </w:rPr>
            </w:pPr>
          </w:p>
        </w:tc>
      </w:tr>
    </w:tbl>
    <w:p w14:paraId="5BB8E36D" w14:textId="77777777" w:rsidR="00A013B6" w:rsidRPr="00FA31E0" w:rsidRDefault="00A013B6" w:rsidP="00A013B6">
      <w:pPr>
        <w:rPr>
          <w:rFonts w:ascii="Arial" w:hAnsi="Arial" w:cs="Arial"/>
          <w:b/>
          <w:bCs/>
        </w:rPr>
      </w:pPr>
    </w:p>
    <w:tbl>
      <w:tblPr>
        <w:tblW w:w="1458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082"/>
        <w:gridCol w:w="2083"/>
        <w:gridCol w:w="2083"/>
        <w:gridCol w:w="2083"/>
        <w:gridCol w:w="2083"/>
        <w:gridCol w:w="2083"/>
        <w:gridCol w:w="2083"/>
      </w:tblGrid>
      <w:tr w:rsidR="00B2279C" w14:paraId="225AED0C" w14:textId="77777777" w:rsidTr="00A013B6">
        <w:trPr>
          <w:tblHeader/>
        </w:trPr>
        <w:tc>
          <w:tcPr>
            <w:tcW w:w="2082" w:type="dxa"/>
            <w:vMerge w:val="restart"/>
            <w:shd w:val="clear" w:color="auto" w:fill="99CCFF"/>
          </w:tcPr>
          <w:p w14:paraId="33C36CBC" w14:textId="77777777" w:rsidR="00B65CFF" w:rsidRDefault="00B65CFF" w:rsidP="00A013B6">
            <w:pPr>
              <w:spacing w:before="120"/>
              <w:jc w:val="center"/>
              <w:rPr>
                <w:rFonts w:ascii="Arial" w:hAnsi="Arial" w:cs="Arial"/>
                <w:b/>
              </w:rPr>
            </w:pPr>
          </w:p>
          <w:p w14:paraId="5EF9C30F" w14:textId="183491A0" w:rsidR="00A013B6" w:rsidRPr="00FA31E0" w:rsidRDefault="008E4606" w:rsidP="00A013B6">
            <w:pPr>
              <w:spacing w:before="120"/>
              <w:jc w:val="center"/>
              <w:rPr>
                <w:rFonts w:ascii="Arial" w:hAnsi="Arial" w:cs="Arial"/>
                <w:b/>
              </w:rPr>
            </w:pPr>
            <w:r w:rsidRPr="00FA31E0">
              <w:rPr>
                <w:rFonts w:ascii="Arial" w:hAnsi="Arial" w:cs="Arial"/>
                <w:b/>
              </w:rPr>
              <w:t>Criteria</w:t>
            </w:r>
          </w:p>
        </w:tc>
        <w:tc>
          <w:tcPr>
            <w:tcW w:w="12498" w:type="dxa"/>
            <w:gridSpan w:val="6"/>
            <w:shd w:val="clear" w:color="auto" w:fill="99CCFF"/>
            <w:vAlign w:val="bottom"/>
          </w:tcPr>
          <w:p w14:paraId="2EBCF6F5" w14:textId="77777777" w:rsidR="00A013B6" w:rsidRPr="00FA31E0" w:rsidRDefault="008E4606" w:rsidP="00A013B6">
            <w:pPr>
              <w:spacing w:before="120"/>
              <w:jc w:val="center"/>
              <w:rPr>
                <w:rFonts w:ascii="Arial" w:hAnsi="Arial" w:cs="Arial"/>
                <w:b/>
              </w:rPr>
            </w:pPr>
            <w:r w:rsidRPr="00FA31E0">
              <w:rPr>
                <w:rFonts w:ascii="Arial" w:hAnsi="Arial" w:cs="Arial"/>
                <w:b/>
              </w:rPr>
              <w:t>Evidence</w:t>
            </w:r>
          </w:p>
        </w:tc>
      </w:tr>
      <w:tr w:rsidR="00B2279C" w14:paraId="2B23AF1F" w14:textId="77777777" w:rsidTr="00A013B6">
        <w:trPr>
          <w:tblHeader/>
        </w:trPr>
        <w:tc>
          <w:tcPr>
            <w:tcW w:w="2082" w:type="dxa"/>
            <w:vMerge/>
            <w:shd w:val="clear" w:color="auto" w:fill="99CCFF"/>
          </w:tcPr>
          <w:p w14:paraId="1544A93F" w14:textId="77777777" w:rsidR="00A013B6" w:rsidRPr="00FA31E0" w:rsidRDefault="00A013B6" w:rsidP="00A013B6">
            <w:pPr>
              <w:spacing w:before="120"/>
              <w:jc w:val="center"/>
              <w:rPr>
                <w:rFonts w:ascii="Arial" w:hAnsi="Arial" w:cs="Arial"/>
                <w:b/>
              </w:rPr>
            </w:pPr>
          </w:p>
        </w:tc>
        <w:tc>
          <w:tcPr>
            <w:tcW w:w="2083" w:type="dxa"/>
            <w:shd w:val="clear" w:color="auto" w:fill="99CCFF"/>
            <w:vAlign w:val="bottom"/>
          </w:tcPr>
          <w:p w14:paraId="061D9F18" w14:textId="2A8AB2A3" w:rsidR="00A013B6" w:rsidRPr="00FA31E0" w:rsidRDefault="00B65CFF" w:rsidP="00B65CFF">
            <w:pPr>
              <w:spacing w:before="120"/>
              <w:jc w:val="center"/>
              <w:rPr>
                <w:rFonts w:ascii="Arial" w:hAnsi="Arial" w:cs="Arial"/>
                <w:b/>
              </w:rPr>
            </w:pPr>
            <w:r>
              <w:rPr>
                <w:rFonts w:ascii="Arial" w:hAnsi="Arial" w:cs="Arial"/>
                <w:b/>
              </w:rPr>
              <w:t xml:space="preserve">Criteria Statement </w:t>
            </w:r>
            <w:r w:rsidR="008E4606" w:rsidRPr="00FA31E0">
              <w:rPr>
                <w:rFonts w:ascii="Arial" w:hAnsi="Arial" w:cs="Arial"/>
                <w:b/>
              </w:rPr>
              <w:t>Approach</w:t>
            </w:r>
          </w:p>
        </w:tc>
        <w:tc>
          <w:tcPr>
            <w:tcW w:w="2083" w:type="dxa"/>
            <w:shd w:val="clear" w:color="auto" w:fill="99CCFF"/>
            <w:vAlign w:val="bottom"/>
          </w:tcPr>
          <w:p w14:paraId="396D20F4" w14:textId="77777777" w:rsidR="00A013B6" w:rsidRPr="00FA31E0" w:rsidRDefault="008E4606" w:rsidP="00A013B6">
            <w:pPr>
              <w:spacing w:before="120"/>
              <w:jc w:val="center"/>
              <w:rPr>
                <w:rFonts w:ascii="Arial" w:hAnsi="Arial" w:cs="Arial"/>
                <w:b/>
              </w:rPr>
            </w:pPr>
            <w:r w:rsidRPr="00FA31E0">
              <w:rPr>
                <w:rFonts w:ascii="Arial" w:hAnsi="Arial" w:cs="Arial"/>
                <w:b/>
              </w:rPr>
              <w:t>Deployment</w:t>
            </w:r>
          </w:p>
        </w:tc>
        <w:tc>
          <w:tcPr>
            <w:tcW w:w="2083" w:type="dxa"/>
            <w:shd w:val="clear" w:color="auto" w:fill="99CCFF"/>
            <w:vAlign w:val="bottom"/>
          </w:tcPr>
          <w:p w14:paraId="2A960430" w14:textId="77777777" w:rsidR="00A013B6" w:rsidRPr="00FA31E0" w:rsidRDefault="008E4606" w:rsidP="00A013B6">
            <w:pPr>
              <w:spacing w:before="120"/>
              <w:jc w:val="center"/>
              <w:rPr>
                <w:rFonts w:ascii="Arial" w:hAnsi="Arial" w:cs="Arial"/>
                <w:b/>
              </w:rPr>
            </w:pPr>
            <w:r w:rsidRPr="00FA31E0">
              <w:rPr>
                <w:rFonts w:ascii="Arial" w:hAnsi="Arial" w:cs="Arial"/>
                <w:b/>
              </w:rPr>
              <w:t>Learning</w:t>
            </w:r>
          </w:p>
        </w:tc>
        <w:tc>
          <w:tcPr>
            <w:tcW w:w="2083" w:type="dxa"/>
            <w:shd w:val="clear" w:color="auto" w:fill="99CCFF"/>
            <w:vAlign w:val="bottom"/>
          </w:tcPr>
          <w:p w14:paraId="582B6D38" w14:textId="77777777" w:rsidR="00A013B6" w:rsidRPr="00FA31E0" w:rsidRDefault="008E4606" w:rsidP="00A013B6">
            <w:pPr>
              <w:spacing w:before="120"/>
              <w:jc w:val="center"/>
              <w:rPr>
                <w:rFonts w:ascii="Arial" w:hAnsi="Arial" w:cs="Arial"/>
                <w:b/>
              </w:rPr>
            </w:pPr>
            <w:r w:rsidRPr="00FA31E0">
              <w:rPr>
                <w:rFonts w:ascii="Arial" w:hAnsi="Arial" w:cs="Arial"/>
                <w:b/>
              </w:rPr>
              <w:t>Integration</w:t>
            </w:r>
          </w:p>
        </w:tc>
        <w:tc>
          <w:tcPr>
            <w:tcW w:w="2083" w:type="dxa"/>
            <w:shd w:val="clear" w:color="auto" w:fill="99CCFF"/>
            <w:vAlign w:val="bottom"/>
          </w:tcPr>
          <w:p w14:paraId="1509D7A3" w14:textId="77777777" w:rsidR="00A013B6" w:rsidRPr="00FA31E0" w:rsidRDefault="008E4606" w:rsidP="00A013B6">
            <w:pPr>
              <w:spacing w:before="120"/>
              <w:jc w:val="center"/>
              <w:rPr>
                <w:rFonts w:ascii="Arial" w:hAnsi="Arial" w:cs="Arial"/>
                <w:b/>
              </w:rPr>
            </w:pPr>
            <w:r w:rsidRPr="00FA31E0">
              <w:rPr>
                <w:rFonts w:ascii="Arial" w:hAnsi="Arial" w:cs="Arial"/>
                <w:b/>
              </w:rPr>
              <w:t>Innovation</w:t>
            </w:r>
          </w:p>
        </w:tc>
        <w:tc>
          <w:tcPr>
            <w:tcW w:w="2083" w:type="dxa"/>
            <w:shd w:val="clear" w:color="auto" w:fill="99CCFF"/>
            <w:vAlign w:val="bottom"/>
          </w:tcPr>
          <w:p w14:paraId="35A236F9" w14:textId="77777777" w:rsidR="00A013B6" w:rsidRPr="00FA31E0" w:rsidRDefault="008E4606" w:rsidP="00A013B6">
            <w:pPr>
              <w:spacing w:before="120"/>
              <w:jc w:val="center"/>
              <w:rPr>
                <w:rFonts w:ascii="Arial" w:hAnsi="Arial" w:cs="Arial"/>
                <w:b/>
              </w:rPr>
            </w:pPr>
            <w:r w:rsidRPr="00FA31E0">
              <w:rPr>
                <w:rFonts w:ascii="Arial" w:hAnsi="Arial" w:cs="Arial"/>
                <w:b/>
              </w:rPr>
              <w:t>Results</w:t>
            </w:r>
          </w:p>
        </w:tc>
      </w:tr>
      <w:tr w:rsidR="00234774" w14:paraId="3ABDFD30" w14:textId="77777777" w:rsidTr="00A013B6">
        <w:trPr>
          <w:trHeight w:val="827"/>
        </w:trPr>
        <w:tc>
          <w:tcPr>
            <w:tcW w:w="2082" w:type="dxa"/>
            <w:shd w:val="clear" w:color="auto" w:fill="auto"/>
          </w:tcPr>
          <w:p w14:paraId="5854C0E3" w14:textId="77777777" w:rsidR="00234774" w:rsidRPr="002A564D" w:rsidRDefault="00234774" w:rsidP="00234774">
            <w:pPr>
              <w:spacing w:after="60"/>
              <w:rPr>
                <w:rFonts w:ascii="Arial" w:hAnsi="Arial" w:cs="Arial"/>
                <w:b/>
              </w:rPr>
            </w:pPr>
            <w:r w:rsidRPr="002A564D">
              <w:rPr>
                <w:rFonts w:ascii="Arial" w:hAnsi="Arial" w:cs="Arial"/>
                <w:b/>
              </w:rPr>
              <w:t xml:space="preserve">4.1a(1) </w:t>
            </w:r>
          </w:p>
          <w:p w14:paraId="46789D68" w14:textId="77777777" w:rsidR="00234774" w:rsidRDefault="00234774" w:rsidP="00234774">
            <w:pPr>
              <w:spacing w:after="60"/>
              <w:rPr>
                <w:rFonts w:ascii="Arial" w:hAnsi="Arial" w:cs="Arial"/>
                <w:b/>
              </w:rPr>
            </w:pPr>
            <w:r>
              <w:rPr>
                <w:rFonts w:ascii="Arial" w:hAnsi="Arial" w:cs="Arial"/>
                <w:b/>
              </w:rPr>
              <w:t>Performance Measures</w:t>
            </w:r>
            <w:r w:rsidRPr="002E3E99">
              <w:rPr>
                <w:rFonts w:ascii="Arial" w:hAnsi="Arial" w:cs="Arial"/>
                <w:b/>
              </w:rPr>
              <w:t xml:space="preserve">:  </w:t>
            </w:r>
          </w:p>
          <w:p w14:paraId="72862541" w14:textId="77777777" w:rsidR="00E37AA5" w:rsidRPr="00E37AA5" w:rsidRDefault="00215837" w:rsidP="00215837">
            <w:pPr>
              <w:rPr>
                <w:rFonts w:ascii="Arial" w:hAnsi="Arial" w:cs="Arial"/>
                <w:highlight w:val="yellow"/>
              </w:rPr>
            </w:pPr>
            <w:r w:rsidRPr="00E37AA5">
              <w:rPr>
                <w:rFonts w:ascii="Arial" w:hAnsi="Arial" w:cs="Arial"/>
                <w:highlight w:val="yellow"/>
              </w:rPr>
              <w:t xml:space="preserve">How do you track </w:t>
            </w:r>
            <w:r w:rsidR="00E37AA5" w:rsidRPr="00E37AA5">
              <w:rPr>
                <w:rFonts w:ascii="Arial" w:hAnsi="Arial" w:cs="Arial"/>
                <w:highlight w:val="yellow"/>
              </w:rPr>
              <w:t>(select, collect, align, and integrate) data and information on daily operations and on overall organizational performance?</w:t>
            </w:r>
          </w:p>
          <w:p w14:paraId="5F243C12" w14:textId="77777777" w:rsidR="00E37AA5" w:rsidRPr="00E37AA5" w:rsidRDefault="00E37AA5" w:rsidP="00215837">
            <w:pPr>
              <w:rPr>
                <w:rFonts w:ascii="Arial" w:hAnsi="Arial" w:cs="Arial"/>
                <w:highlight w:val="yellow"/>
              </w:rPr>
            </w:pPr>
          </w:p>
          <w:p w14:paraId="7E0462DF" w14:textId="3E7D60DF" w:rsidR="00215837" w:rsidRPr="00215837" w:rsidRDefault="00E37AA5" w:rsidP="00E37AA5">
            <w:pPr>
              <w:rPr>
                <w:rFonts w:ascii="Arial" w:hAnsi="Arial" w:cs="Arial"/>
              </w:rPr>
            </w:pPr>
            <w:r w:rsidRPr="00E37AA5">
              <w:rPr>
                <w:rFonts w:ascii="Arial" w:hAnsi="Arial" w:cs="Arial"/>
                <w:highlight w:val="yellow"/>
              </w:rPr>
              <w:t>How do you track progress on achieving strategic objectives and action plans?</w:t>
            </w:r>
            <w:r>
              <w:rPr>
                <w:rFonts w:ascii="Arial" w:hAnsi="Arial" w:cs="Arial"/>
              </w:rPr>
              <w:br/>
            </w:r>
            <w:r w:rsidRPr="00215837">
              <w:rPr>
                <w:rFonts w:ascii="Arial" w:hAnsi="Arial" w:cs="Arial"/>
              </w:rPr>
              <w:t xml:space="preserve"> </w:t>
            </w:r>
          </w:p>
        </w:tc>
        <w:tc>
          <w:tcPr>
            <w:tcW w:w="2083" w:type="dxa"/>
            <w:shd w:val="clear" w:color="auto" w:fill="auto"/>
          </w:tcPr>
          <w:p w14:paraId="095203A5" w14:textId="77777777" w:rsidR="00234774" w:rsidRPr="00FA31E0" w:rsidRDefault="00234774" w:rsidP="00234774">
            <w:pPr>
              <w:rPr>
                <w:rFonts w:ascii="Arial" w:hAnsi="Arial" w:cs="Arial"/>
              </w:rPr>
            </w:pPr>
          </w:p>
        </w:tc>
        <w:tc>
          <w:tcPr>
            <w:tcW w:w="2083" w:type="dxa"/>
            <w:shd w:val="clear" w:color="auto" w:fill="auto"/>
          </w:tcPr>
          <w:p w14:paraId="2A628385" w14:textId="77777777" w:rsidR="00234774" w:rsidRPr="00FA31E0" w:rsidRDefault="00234774" w:rsidP="00234774">
            <w:pPr>
              <w:rPr>
                <w:rFonts w:ascii="Arial" w:hAnsi="Arial" w:cs="Arial"/>
              </w:rPr>
            </w:pPr>
          </w:p>
        </w:tc>
        <w:tc>
          <w:tcPr>
            <w:tcW w:w="2083" w:type="dxa"/>
            <w:shd w:val="clear" w:color="auto" w:fill="auto"/>
          </w:tcPr>
          <w:p w14:paraId="205C5019" w14:textId="77777777" w:rsidR="00234774" w:rsidRPr="00FA31E0" w:rsidRDefault="00234774" w:rsidP="00234774">
            <w:pPr>
              <w:rPr>
                <w:rFonts w:ascii="Arial" w:hAnsi="Arial" w:cs="Arial"/>
              </w:rPr>
            </w:pPr>
          </w:p>
        </w:tc>
        <w:tc>
          <w:tcPr>
            <w:tcW w:w="2083" w:type="dxa"/>
            <w:shd w:val="clear" w:color="auto" w:fill="auto"/>
          </w:tcPr>
          <w:p w14:paraId="10798D33" w14:textId="77777777" w:rsidR="00234774" w:rsidRPr="00FA31E0" w:rsidRDefault="00234774" w:rsidP="00234774">
            <w:pPr>
              <w:rPr>
                <w:rFonts w:ascii="Arial" w:hAnsi="Arial" w:cs="Arial"/>
              </w:rPr>
            </w:pPr>
          </w:p>
        </w:tc>
        <w:tc>
          <w:tcPr>
            <w:tcW w:w="2083" w:type="dxa"/>
            <w:shd w:val="clear" w:color="auto" w:fill="auto"/>
          </w:tcPr>
          <w:p w14:paraId="222AA742" w14:textId="77777777" w:rsidR="00234774" w:rsidRPr="00FA31E0" w:rsidRDefault="00234774" w:rsidP="00234774">
            <w:pPr>
              <w:rPr>
                <w:rFonts w:ascii="Arial" w:hAnsi="Arial" w:cs="Arial"/>
              </w:rPr>
            </w:pPr>
          </w:p>
        </w:tc>
        <w:tc>
          <w:tcPr>
            <w:tcW w:w="2083" w:type="dxa"/>
            <w:shd w:val="clear" w:color="auto" w:fill="auto"/>
          </w:tcPr>
          <w:p w14:paraId="595F5EA0" w14:textId="77777777" w:rsidR="00234774" w:rsidRPr="00FA31E0" w:rsidRDefault="00234774" w:rsidP="00234774">
            <w:pPr>
              <w:rPr>
                <w:rFonts w:ascii="Arial" w:hAnsi="Arial" w:cs="Arial"/>
              </w:rPr>
            </w:pPr>
          </w:p>
        </w:tc>
      </w:tr>
      <w:tr w:rsidR="00234774" w14:paraId="11E6FA13" w14:textId="77777777" w:rsidTr="00A013B6">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25A6E4D8" w14:textId="77777777" w:rsidR="00234774" w:rsidRPr="00CA6989" w:rsidRDefault="00234774" w:rsidP="00234774">
            <w:pPr>
              <w:rPr>
                <w:rFonts w:ascii="Arial" w:hAnsi="Arial" w:cs="Arial"/>
                <w:b/>
                <w:color w:val="FF0000"/>
              </w:rPr>
            </w:pPr>
            <w:r>
              <w:rPr>
                <w:rFonts w:ascii="Arial" w:hAnsi="Arial" w:cs="Arial"/>
                <w:b/>
                <w:color w:val="FF0000"/>
              </w:rPr>
              <w:t>– 4.1a(1</w:t>
            </w:r>
            <w:r w:rsidRPr="00CA6989">
              <w:rPr>
                <w:rFonts w:ascii="Arial" w:hAnsi="Arial" w:cs="Arial"/>
                <w:b/>
                <w:color w:val="FF0000"/>
              </w:rPr>
              <w:t>)</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0EA5F41C"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0F928E26"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0463EF39"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08DCFFA7"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21486803"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1CAF35C" w14:textId="77777777" w:rsidR="00234774" w:rsidRPr="00CA6989" w:rsidRDefault="00234774" w:rsidP="00234774">
            <w:pPr>
              <w:rPr>
                <w:rFonts w:ascii="Arial" w:hAnsi="Arial" w:cs="Arial"/>
                <w:color w:val="FF0000"/>
              </w:rPr>
            </w:pPr>
          </w:p>
        </w:tc>
      </w:tr>
      <w:tr w:rsidR="00234774" w14:paraId="5087A714" w14:textId="77777777" w:rsidTr="00A013B6">
        <w:trPr>
          <w:trHeight w:val="827"/>
        </w:trPr>
        <w:tc>
          <w:tcPr>
            <w:tcW w:w="2082" w:type="dxa"/>
            <w:shd w:val="clear" w:color="auto" w:fill="auto"/>
          </w:tcPr>
          <w:p w14:paraId="1249E5B0" w14:textId="77777777" w:rsidR="00234774" w:rsidRPr="002A564D" w:rsidRDefault="00234774" w:rsidP="00234774">
            <w:pPr>
              <w:spacing w:after="60"/>
              <w:rPr>
                <w:rFonts w:ascii="Arial" w:hAnsi="Arial" w:cs="Arial"/>
                <w:b/>
              </w:rPr>
            </w:pPr>
            <w:r w:rsidRPr="002A564D">
              <w:rPr>
                <w:rFonts w:ascii="Arial" w:hAnsi="Arial" w:cs="Arial"/>
                <w:b/>
              </w:rPr>
              <w:t xml:space="preserve">4.1a(2) </w:t>
            </w:r>
          </w:p>
          <w:p w14:paraId="37FD5307" w14:textId="77777777" w:rsidR="00234774" w:rsidRDefault="00234774" w:rsidP="00234774">
            <w:pPr>
              <w:spacing w:after="60"/>
              <w:rPr>
                <w:rFonts w:ascii="Arial" w:hAnsi="Arial" w:cs="Arial"/>
                <w:b/>
              </w:rPr>
            </w:pPr>
            <w:r>
              <w:rPr>
                <w:rFonts w:ascii="Arial" w:hAnsi="Arial" w:cs="Arial"/>
                <w:b/>
              </w:rPr>
              <w:t xml:space="preserve">Comparative Data:  </w:t>
            </w:r>
          </w:p>
          <w:p w14:paraId="799B7AF5" w14:textId="288CBB54" w:rsidR="00215837" w:rsidRDefault="00215837" w:rsidP="00234774">
            <w:pPr>
              <w:pStyle w:val="ColorfulList-Accent11"/>
              <w:ind w:left="0"/>
              <w:rPr>
                <w:rFonts w:ascii="Arial" w:hAnsi="Arial" w:cs="Arial"/>
                <w:sz w:val="20"/>
                <w:szCs w:val="20"/>
              </w:rPr>
            </w:pPr>
            <w:r w:rsidRPr="00E37AA5">
              <w:rPr>
                <w:rFonts w:ascii="Arial" w:hAnsi="Arial" w:cs="Arial"/>
                <w:sz w:val="20"/>
                <w:szCs w:val="20"/>
                <w:highlight w:val="yellow"/>
              </w:rPr>
              <w:t>How do you select comparative data and information to support fact-based decision making?</w:t>
            </w:r>
          </w:p>
          <w:p w14:paraId="5A21F926" w14:textId="37C0C6E8" w:rsidR="00234774" w:rsidRPr="003D0328" w:rsidRDefault="00234774" w:rsidP="00234774">
            <w:pPr>
              <w:pStyle w:val="ColorfulList-Accent11"/>
              <w:ind w:left="0"/>
              <w:rPr>
                <w:rFonts w:ascii="Arial" w:hAnsi="Arial" w:cs="Arial"/>
                <w:sz w:val="20"/>
                <w:szCs w:val="20"/>
              </w:rPr>
            </w:pPr>
            <w:r w:rsidRPr="002E3E99">
              <w:rPr>
                <w:rFonts w:ascii="Arial" w:hAnsi="Arial" w:cs="Arial"/>
                <w:b/>
                <w:sz w:val="20"/>
                <w:szCs w:val="20"/>
              </w:rPr>
              <w:t xml:space="preserve"> </w:t>
            </w:r>
            <w:r w:rsidRPr="002E3E99">
              <w:rPr>
                <w:rFonts w:ascii="Arial" w:hAnsi="Arial" w:cs="Arial"/>
                <w:sz w:val="20"/>
                <w:szCs w:val="20"/>
              </w:rPr>
              <w:t xml:space="preserve"> </w:t>
            </w:r>
          </w:p>
        </w:tc>
        <w:tc>
          <w:tcPr>
            <w:tcW w:w="2083" w:type="dxa"/>
            <w:shd w:val="clear" w:color="auto" w:fill="auto"/>
          </w:tcPr>
          <w:p w14:paraId="64601579" w14:textId="77777777" w:rsidR="00234774" w:rsidRPr="00FA31E0" w:rsidRDefault="00234774" w:rsidP="00234774">
            <w:pPr>
              <w:rPr>
                <w:rFonts w:ascii="Arial" w:hAnsi="Arial" w:cs="Arial"/>
              </w:rPr>
            </w:pPr>
          </w:p>
        </w:tc>
        <w:tc>
          <w:tcPr>
            <w:tcW w:w="2083" w:type="dxa"/>
            <w:shd w:val="clear" w:color="auto" w:fill="auto"/>
          </w:tcPr>
          <w:p w14:paraId="5524A7A9" w14:textId="77777777" w:rsidR="00234774" w:rsidRPr="00FA31E0" w:rsidRDefault="00234774" w:rsidP="00234774">
            <w:pPr>
              <w:rPr>
                <w:rFonts w:ascii="Arial" w:hAnsi="Arial" w:cs="Arial"/>
              </w:rPr>
            </w:pPr>
          </w:p>
        </w:tc>
        <w:tc>
          <w:tcPr>
            <w:tcW w:w="2083" w:type="dxa"/>
            <w:shd w:val="clear" w:color="auto" w:fill="auto"/>
          </w:tcPr>
          <w:p w14:paraId="7A40DD07" w14:textId="77777777" w:rsidR="00234774" w:rsidRPr="00FA31E0" w:rsidRDefault="00234774" w:rsidP="00234774">
            <w:pPr>
              <w:rPr>
                <w:rFonts w:ascii="Arial" w:hAnsi="Arial" w:cs="Arial"/>
              </w:rPr>
            </w:pPr>
          </w:p>
        </w:tc>
        <w:tc>
          <w:tcPr>
            <w:tcW w:w="2083" w:type="dxa"/>
            <w:shd w:val="clear" w:color="auto" w:fill="auto"/>
          </w:tcPr>
          <w:p w14:paraId="256C3F32" w14:textId="77777777" w:rsidR="00234774" w:rsidRPr="00FA31E0" w:rsidRDefault="00234774" w:rsidP="00234774">
            <w:pPr>
              <w:rPr>
                <w:rFonts w:ascii="Arial" w:hAnsi="Arial" w:cs="Arial"/>
              </w:rPr>
            </w:pPr>
          </w:p>
        </w:tc>
        <w:tc>
          <w:tcPr>
            <w:tcW w:w="2083" w:type="dxa"/>
            <w:shd w:val="clear" w:color="auto" w:fill="auto"/>
          </w:tcPr>
          <w:p w14:paraId="44C11923" w14:textId="77777777" w:rsidR="00234774" w:rsidRPr="00FA31E0" w:rsidRDefault="00234774" w:rsidP="00234774">
            <w:pPr>
              <w:rPr>
                <w:rFonts w:ascii="Arial" w:hAnsi="Arial" w:cs="Arial"/>
              </w:rPr>
            </w:pPr>
          </w:p>
        </w:tc>
        <w:tc>
          <w:tcPr>
            <w:tcW w:w="2083" w:type="dxa"/>
            <w:shd w:val="clear" w:color="auto" w:fill="auto"/>
          </w:tcPr>
          <w:p w14:paraId="3EEE217E" w14:textId="77777777" w:rsidR="00234774" w:rsidRPr="00FA31E0" w:rsidRDefault="00234774" w:rsidP="00234774">
            <w:pPr>
              <w:rPr>
                <w:rFonts w:ascii="Arial" w:hAnsi="Arial" w:cs="Arial"/>
              </w:rPr>
            </w:pPr>
          </w:p>
        </w:tc>
      </w:tr>
      <w:tr w:rsidR="00234774" w14:paraId="52D42DC8" w14:textId="77777777" w:rsidTr="00A013B6">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7F218EF7" w14:textId="77777777" w:rsidR="00234774" w:rsidRPr="00CA6989" w:rsidRDefault="00234774" w:rsidP="00234774">
            <w:pPr>
              <w:rPr>
                <w:rFonts w:ascii="Arial" w:hAnsi="Arial" w:cs="Arial"/>
                <w:b/>
                <w:color w:val="FF0000"/>
              </w:rPr>
            </w:pPr>
            <w:r>
              <w:rPr>
                <w:rFonts w:ascii="Arial" w:hAnsi="Arial" w:cs="Arial"/>
                <w:b/>
                <w:color w:val="FF0000"/>
              </w:rPr>
              <w:lastRenderedPageBreak/>
              <w:t>– 4.1a(2</w:t>
            </w:r>
            <w:r w:rsidRPr="00CA6989">
              <w:rPr>
                <w:rFonts w:ascii="Arial" w:hAnsi="Arial" w:cs="Arial"/>
                <w:b/>
                <w:color w:val="FF0000"/>
              </w:rPr>
              <w:t>)</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45769EBA"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2B42F4B"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05873567"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2F186C49"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6FF0B61"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1164606F" w14:textId="77777777" w:rsidR="00234774" w:rsidRPr="00CA6989" w:rsidRDefault="00234774" w:rsidP="00234774">
            <w:pPr>
              <w:rPr>
                <w:rFonts w:ascii="Arial" w:hAnsi="Arial" w:cs="Arial"/>
                <w:color w:val="FF0000"/>
              </w:rPr>
            </w:pPr>
          </w:p>
        </w:tc>
      </w:tr>
      <w:tr w:rsidR="00234774" w14:paraId="715EDAE7" w14:textId="77777777" w:rsidTr="00A013B6">
        <w:trPr>
          <w:trHeight w:val="827"/>
        </w:trPr>
        <w:tc>
          <w:tcPr>
            <w:tcW w:w="2082" w:type="dxa"/>
            <w:shd w:val="clear" w:color="auto" w:fill="auto"/>
          </w:tcPr>
          <w:p w14:paraId="58E5D7C4" w14:textId="77777777" w:rsidR="00234774" w:rsidRPr="002A564D" w:rsidRDefault="00234774" w:rsidP="00234774">
            <w:pPr>
              <w:spacing w:after="60"/>
              <w:rPr>
                <w:rFonts w:ascii="Arial" w:hAnsi="Arial" w:cs="Arial"/>
                <w:b/>
              </w:rPr>
            </w:pPr>
            <w:r w:rsidRPr="002A564D">
              <w:rPr>
                <w:rFonts w:ascii="Arial" w:hAnsi="Arial" w:cs="Arial"/>
                <w:b/>
              </w:rPr>
              <w:t xml:space="preserve">4.1a(3) </w:t>
            </w:r>
          </w:p>
          <w:p w14:paraId="04934DFA" w14:textId="3117B6B0" w:rsidR="00234774" w:rsidRDefault="00215837" w:rsidP="00234774">
            <w:pPr>
              <w:spacing w:after="60"/>
              <w:rPr>
                <w:rFonts w:ascii="Arial" w:hAnsi="Arial" w:cs="Arial"/>
                <w:b/>
              </w:rPr>
            </w:pPr>
            <w:r>
              <w:rPr>
                <w:rFonts w:ascii="Arial" w:hAnsi="Arial" w:cs="Arial"/>
                <w:b/>
              </w:rPr>
              <w:t>Measurement Agility</w:t>
            </w:r>
            <w:r w:rsidR="00234774" w:rsidRPr="002E3E99">
              <w:rPr>
                <w:rFonts w:ascii="Arial" w:hAnsi="Arial" w:cs="Arial"/>
                <w:b/>
              </w:rPr>
              <w:t xml:space="preserve">:  </w:t>
            </w:r>
          </w:p>
          <w:p w14:paraId="788012E9" w14:textId="77777777" w:rsidR="00215837" w:rsidRDefault="00215837" w:rsidP="00234774">
            <w:pPr>
              <w:pStyle w:val="ColorfulList-Accent11"/>
              <w:ind w:left="0"/>
              <w:rPr>
                <w:rFonts w:ascii="Arial" w:hAnsi="Arial" w:cs="Arial"/>
                <w:sz w:val="20"/>
                <w:szCs w:val="20"/>
              </w:rPr>
            </w:pPr>
            <w:r w:rsidRPr="00E37AA5">
              <w:rPr>
                <w:rFonts w:ascii="Arial" w:hAnsi="Arial" w:cs="Arial"/>
                <w:sz w:val="20"/>
                <w:szCs w:val="20"/>
                <w:highlight w:val="yellow"/>
              </w:rPr>
              <w:t>How do you ensure that your performance measurement system can respond to rapid or unexpected organizational or external changes and provide timely data</w:t>
            </w:r>
            <w:r w:rsidR="00234774" w:rsidRPr="00E37AA5">
              <w:rPr>
                <w:rFonts w:ascii="Arial" w:hAnsi="Arial" w:cs="Arial"/>
                <w:sz w:val="20"/>
                <w:szCs w:val="20"/>
                <w:highlight w:val="yellow"/>
              </w:rPr>
              <w:t>?</w:t>
            </w:r>
          </w:p>
          <w:p w14:paraId="17AFE188" w14:textId="64750650" w:rsidR="00234774" w:rsidRPr="002A564D" w:rsidRDefault="00234774" w:rsidP="00234774">
            <w:pPr>
              <w:pStyle w:val="ColorfulList-Accent11"/>
              <w:ind w:left="0"/>
              <w:rPr>
                <w:rFonts w:ascii="Arial" w:hAnsi="Arial" w:cs="Arial"/>
                <w:sz w:val="20"/>
                <w:szCs w:val="20"/>
              </w:rPr>
            </w:pPr>
            <w:r w:rsidRPr="002A564D">
              <w:rPr>
                <w:rFonts w:ascii="Arial" w:hAnsi="Arial" w:cs="Arial"/>
                <w:sz w:val="20"/>
                <w:szCs w:val="20"/>
              </w:rPr>
              <w:t xml:space="preserve"> </w:t>
            </w:r>
          </w:p>
        </w:tc>
        <w:tc>
          <w:tcPr>
            <w:tcW w:w="2083" w:type="dxa"/>
            <w:shd w:val="clear" w:color="auto" w:fill="auto"/>
          </w:tcPr>
          <w:p w14:paraId="516BEAE8" w14:textId="77777777" w:rsidR="00234774" w:rsidRPr="00FA31E0" w:rsidRDefault="00234774" w:rsidP="00234774">
            <w:pPr>
              <w:rPr>
                <w:rFonts w:ascii="Arial" w:hAnsi="Arial" w:cs="Arial"/>
              </w:rPr>
            </w:pPr>
          </w:p>
        </w:tc>
        <w:tc>
          <w:tcPr>
            <w:tcW w:w="2083" w:type="dxa"/>
            <w:shd w:val="clear" w:color="auto" w:fill="auto"/>
          </w:tcPr>
          <w:p w14:paraId="341FB194" w14:textId="77777777" w:rsidR="00234774" w:rsidRPr="00FA31E0" w:rsidRDefault="00234774" w:rsidP="00234774">
            <w:pPr>
              <w:rPr>
                <w:rFonts w:ascii="Arial" w:hAnsi="Arial" w:cs="Arial"/>
              </w:rPr>
            </w:pPr>
          </w:p>
        </w:tc>
        <w:tc>
          <w:tcPr>
            <w:tcW w:w="2083" w:type="dxa"/>
            <w:shd w:val="clear" w:color="auto" w:fill="auto"/>
          </w:tcPr>
          <w:p w14:paraId="3EEC58CD" w14:textId="77777777" w:rsidR="00234774" w:rsidRPr="00FA31E0" w:rsidRDefault="00234774" w:rsidP="00234774">
            <w:pPr>
              <w:rPr>
                <w:rFonts w:ascii="Arial" w:hAnsi="Arial" w:cs="Arial"/>
              </w:rPr>
            </w:pPr>
          </w:p>
        </w:tc>
        <w:tc>
          <w:tcPr>
            <w:tcW w:w="2083" w:type="dxa"/>
            <w:shd w:val="clear" w:color="auto" w:fill="auto"/>
          </w:tcPr>
          <w:p w14:paraId="0C1788BE" w14:textId="77777777" w:rsidR="00234774" w:rsidRPr="00FA31E0" w:rsidRDefault="00234774" w:rsidP="00234774">
            <w:pPr>
              <w:rPr>
                <w:rFonts w:ascii="Arial" w:hAnsi="Arial" w:cs="Arial"/>
              </w:rPr>
            </w:pPr>
          </w:p>
        </w:tc>
        <w:tc>
          <w:tcPr>
            <w:tcW w:w="2083" w:type="dxa"/>
            <w:shd w:val="clear" w:color="auto" w:fill="auto"/>
          </w:tcPr>
          <w:p w14:paraId="7DE59372" w14:textId="77777777" w:rsidR="00234774" w:rsidRPr="00FA31E0" w:rsidRDefault="00234774" w:rsidP="00234774">
            <w:pPr>
              <w:rPr>
                <w:rFonts w:ascii="Arial" w:hAnsi="Arial" w:cs="Arial"/>
              </w:rPr>
            </w:pPr>
          </w:p>
        </w:tc>
        <w:tc>
          <w:tcPr>
            <w:tcW w:w="2083" w:type="dxa"/>
            <w:shd w:val="clear" w:color="auto" w:fill="auto"/>
          </w:tcPr>
          <w:p w14:paraId="6B5685FB" w14:textId="77777777" w:rsidR="00234774" w:rsidRPr="00FA31E0" w:rsidRDefault="00234774" w:rsidP="00234774">
            <w:pPr>
              <w:rPr>
                <w:rFonts w:ascii="Arial" w:hAnsi="Arial" w:cs="Arial"/>
              </w:rPr>
            </w:pPr>
          </w:p>
        </w:tc>
      </w:tr>
      <w:tr w:rsidR="00234774" w14:paraId="3C64929B" w14:textId="77777777" w:rsidTr="00A013B6">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5F00BF56" w14:textId="77777777" w:rsidR="00234774" w:rsidRPr="00CA6989" w:rsidRDefault="00234774" w:rsidP="00234774">
            <w:pPr>
              <w:rPr>
                <w:rFonts w:ascii="Arial" w:hAnsi="Arial" w:cs="Arial"/>
                <w:b/>
                <w:color w:val="FF0000"/>
              </w:rPr>
            </w:pPr>
            <w:r>
              <w:rPr>
                <w:rFonts w:ascii="Arial" w:hAnsi="Arial" w:cs="Arial"/>
                <w:b/>
                <w:color w:val="FF0000"/>
              </w:rPr>
              <w:t>– 4.1a(3</w:t>
            </w:r>
            <w:r w:rsidRPr="00CA6989">
              <w:rPr>
                <w:rFonts w:ascii="Arial" w:hAnsi="Arial" w:cs="Arial"/>
                <w:b/>
                <w:color w:val="FF0000"/>
              </w:rPr>
              <w:t>)</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AB923FA"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BA61093"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CD6C0AD"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5AA8EA1"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B2E91E6"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4A01578" w14:textId="77777777" w:rsidR="00234774" w:rsidRPr="00CA6989" w:rsidRDefault="00234774" w:rsidP="00234774">
            <w:pPr>
              <w:rPr>
                <w:rFonts w:ascii="Arial" w:hAnsi="Arial" w:cs="Arial"/>
                <w:color w:val="FF0000"/>
              </w:rPr>
            </w:pPr>
          </w:p>
        </w:tc>
      </w:tr>
      <w:tr w:rsidR="00234774" w14:paraId="628A7688" w14:textId="77777777" w:rsidTr="00A013B6">
        <w:trPr>
          <w:trHeight w:val="827"/>
        </w:trPr>
        <w:tc>
          <w:tcPr>
            <w:tcW w:w="2082" w:type="dxa"/>
            <w:shd w:val="clear" w:color="auto" w:fill="auto"/>
          </w:tcPr>
          <w:p w14:paraId="11A83D44" w14:textId="031E46EF" w:rsidR="00234774" w:rsidRPr="000D3921" w:rsidRDefault="00234774" w:rsidP="00234774">
            <w:pPr>
              <w:spacing w:after="60"/>
              <w:rPr>
                <w:rFonts w:ascii="Arial" w:hAnsi="Arial" w:cs="Arial"/>
                <w:b/>
              </w:rPr>
            </w:pPr>
            <w:r w:rsidRPr="000D3921">
              <w:rPr>
                <w:rFonts w:ascii="Arial" w:hAnsi="Arial" w:cs="Arial"/>
                <w:b/>
              </w:rPr>
              <w:t>4.1</w:t>
            </w:r>
            <w:r w:rsidR="00215837">
              <w:rPr>
                <w:rFonts w:ascii="Arial" w:hAnsi="Arial" w:cs="Arial"/>
                <w:b/>
              </w:rPr>
              <w:t>b</w:t>
            </w:r>
          </w:p>
          <w:p w14:paraId="7E43054F" w14:textId="69689D6E" w:rsidR="00234774" w:rsidRDefault="00215837" w:rsidP="00234774">
            <w:pPr>
              <w:spacing w:after="60"/>
              <w:rPr>
                <w:rFonts w:ascii="Arial" w:hAnsi="Arial" w:cs="Arial"/>
                <w:b/>
              </w:rPr>
            </w:pPr>
            <w:r>
              <w:rPr>
                <w:rFonts w:ascii="Arial" w:hAnsi="Arial" w:cs="Arial"/>
                <w:b/>
              </w:rPr>
              <w:t>Performance Analysis and Review</w:t>
            </w:r>
            <w:r w:rsidR="00234774">
              <w:rPr>
                <w:rFonts w:ascii="Arial" w:hAnsi="Arial" w:cs="Arial"/>
                <w:b/>
              </w:rPr>
              <w:t>:</w:t>
            </w:r>
            <w:r w:rsidR="00234774" w:rsidRPr="002E3E99">
              <w:rPr>
                <w:rFonts w:ascii="Arial" w:hAnsi="Arial" w:cs="Arial"/>
                <w:b/>
              </w:rPr>
              <w:t xml:space="preserve">  </w:t>
            </w:r>
          </w:p>
          <w:p w14:paraId="7FE0B531" w14:textId="66706C6C" w:rsidR="00234774" w:rsidRPr="00AF1EB8" w:rsidRDefault="00215837" w:rsidP="00234774">
            <w:pPr>
              <w:pStyle w:val="ColorfulList-Accent11"/>
              <w:ind w:left="0"/>
              <w:rPr>
                <w:rFonts w:ascii="Arial" w:hAnsi="Arial" w:cs="Arial"/>
                <w:sz w:val="20"/>
                <w:szCs w:val="20"/>
                <w:highlight w:val="yellow"/>
              </w:rPr>
            </w:pPr>
            <w:r w:rsidRPr="00AF1EB8">
              <w:rPr>
                <w:rFonts w:ascii="Arial" w:hAnsi="Arial" w:cs="Arial"/>
                <w:sz w:val="20"/>
                <w:szCs w:val="20"/>
                <w:highlight w:val="yellow"/>
              </w:rPr>
              <w:t xml:space="preserve">How do you review your organization’s </w:t>
            </w:r>
            <w:r w:rsidR="00CB044E" w:rsidRPr="00AF1EB8">
              <w:rPr>
                <w:rFonts w:ascii="Arial" w:hAnsi="Arial" w:cs="Arial"/>
                <w:sz w:val="20"/>
                <w:szCs w:val="20"/>
                <w:highlight w:val="yellow"/>
              </w:rPr>
              <w:t>performance?</w:t>
            </w:r>
          </w:p>
          <w:p w14:paraId="4BC72D2F" w14:textId="77777777" w:rsidR="00CB044E" w:rsidRPr="00AF1EB8" w:rsidRDefault="00CB044E" w:rsidP="00234774">
            <w:pPr>
              <w:pStyle w:val="ColorfulList-Accent11"/>
              <w:ind w:left="0"/>
              <w:rPr>
                <w:rFonts w:ascii="Arial" w:hAnsi="Arial" w:cs="Arial"/>
                <w:sz w:val="20"/>
                <w:szCs w:val="20"/>
                <w:highlight w:val="yellow"/>
              </w:rPr>
            </w:pPr>
          </w:p>
          <w:p w14:paraId="37ADE374" w14:textId="77777777" w:rsidR="00CB044E" w:rsidRPr="00AF1EB8" w:rsidRDefault="00CB044E" w:rsidP="00234774">
            <w:pPr>
              <w:pStyle w:val="ColorfulList-Accent11"/>
              <w:ind w:left="0"/>
              <w:rPr>
                <w:rFonts w:ascii="Arial" w:hAnsi="Arial" w:cs="Arial"/>
                <w:sz w:val="20"/>
                <w:szCs w:val="20"/>
                <w:highlight w:val="yellow"/>
              </w:rPr>
            </w:pPr>
            <w:r w:rsidRPr="00AF1EB8">
              <w:rPr>
                <w:rFonts w:ascii="Arial" w:hAnsi="Arial" w:cs="Arial"/>
                <w:sz w:val="20"/>
                <w:szCs w:val="20"/>
                <w:highlight w:val="yellow"/>
              </w:rPr>
              <w:t>How do you use your key organizational performance measures, as well as comparative data, in these reviews?</w:t>
            </w:r>
          </w:p>
          <w:p w14:paraId="65678BDD" w14:textId="77777777" w:rsidR="00CB044E" w:rsidRPr="00AF1EB8" w:rsidRDefault="00CB044E" w:rsidP="00234774">
            <w:pPr>
              <w:pStyle w:val="ColorfulList-Accent11"/>
              <w:ind w:left="0"/>
              <w:rPr>
                <w:rFonts w:ascii="Arial" w:hAnsi="Arial" w:cs="Arial"/>
                <w:sz w:val="20"/>
                <w:szCs w:val="20"/>
                <w:highlight w:val="yellow"/>
              </w:rPr>
            </w:pPr>
          </w:p>
          <w:p w14:paraId="240A0B9A" w14:textId="77777777" w:rsidR="00CB044E" w:rsidRPr="00AF1EB8" w:rsidRDefault="00CB044E" w:rsidP="00234774">
            <w:pPr>
              <w:pStyle w:val="ColorfulList-Accent11"/>
              <w:ind w:left="0"/>
              <w:rPr>
                <w:rFonts w:ascii="Arial" w:hAnsi="Arial" w:cs="Arial"/>
                <w:sz w:val="20"/>
                <w:szCs w:val="20"/>
                <w:highlight w:val="yellow"/>
              </w:rPr>
            </w:pPr>
            <w:r w:rsidRPr="00AF1EB8">
              <w:rPr>
                <w:rFonts w:ascii="Arial" w:hAnsi="Arial" w:cs="Arial"/>
                <w:sz w:val="20"/>
                <w:szCs w:val="20"/>
                <w:highlight w:val="yellow"/>
              </w:rPr>
              <w:t>What analyses do you perform to support these reviews and ensure that</w:t>
            </w:r>
            <w:r>
              <w:rPr>
                <w:rFonts w:ascii="Arial" w:hAnsi="Arial" w:cs="Arial"/>
                <w:sz w:val="20"/>
                <w:szCs w:val="20"/>
              </w:rPr>
              <w:t xml:space="preserve"> </w:t>
            </w:r>
            <w:r w:rsidRPr="00AF1EB8">
              <w:rPr>
                <w:rFonts w:ascii="Arial" w:hAnsi="Arial" w:cs="Arial"/>
                <w:sz w:val="20"/>
                <w:szCs w:val="20"/>
                <w:highlight w:val="yellow"/>
              </w:rPr>
              <w:lastRenderedPageBreak/>
              <w:t>conclusions are valid?</w:t>
            </w:r>
          </w:p>
          <w:p w14:paraId="336B3A9A" w14:textId="77777777" w:rsidR="00CB044E" w:rsidRPr="00AF1EB8" w:rsidRDefault="00CB044E" w:rsidP="00234774">
            <w:pPr>
              <w:pStyle w:val="ColorfulList-Accent11"/>
              <w:ind w:left="0"/>
              <w:rPr>
                <w:rFonts w:ascii="Arial" w:hAnsi="Arial" w:cs="Arial"/>
                <w:sz w:val="20"/>
                <w:szCs w:val="20"/>
                <w:highlight w:val="yellow"/>
              </w:rPr>
            </w:pPr>
          </w:p>
          <w:p w14:paraId="4CC48EA4" w14:textId="77777777" w:rsidR="00CB044E" w:rsidRPr="00AF1EB8" w:rsidRDefault="004A06F8" w:rsidP="00234774">
            <w:pPr>
              <w:pStyle w:val="ColorfulList-Accent11"/>
              <w:ind w:left="0"/>
              <w:rPr>
                <w:rFonts w:ascii="Arial" w:hAnsi="Arial" w:cs="Arial"/>
                <w:sz w:val="20"/>
                <w:szCs w:val="20"/>
                <w:highlight w:val="yellow"/>
              </w:rPr>
            </w:pPr>
            <w:r w:rsidRPr="00AF1EB8">
              <w:rPr>
                <w:rFonts w:ascii="Arial" w:hAnsi="Arial" w:cs="Arial"/>
                <w:sz w:val="20"/>
                <w:szCs w:val="20"/>
                <w:highlight w:val="yellow"/>
              </w:rPr>
              <w:t xml:space="preserve">How do your organization and its senior leaders use these reviews </w:t>
            </w:r>
            <w:proofErr w:type="gramStart"/>
            <w:r w:rsidRPr="00AF1EB8">
              <w:rPr>
                <w:rFonts w:ascii="Arial" w:hAnsi="Arial" w:cs="Arial"/>
                <w:sz w:val="20"/>
                <w:szCs w:val="20"/>
                <w:highlight w:val="yellow"/>
              </w:rPr>
              <w:t>to:</w:t>
            </w:r>
            <w:proofErr w:type="gramEnd"/>
          </w:p>
          <w:p w14:paraId="7539C217" w14:textId="3E8356C8" w:rsidR="004A06F8" w:rsidRPr="00AF1EB8" w:rsidRDefault="004A06F8" w:rsidP="00575085">
            <w:pPr>
              <w:pStyle w:val="ColorfulList-Accent11"/>
              <w:numPr>
                <w:ilvl w:val="0"/>
                <w:numId w:val="11"/>
              </w:numPr>
              <w:ind w:left="234" w:hanging="234"/>
              <w:rPr>
                <w:rFonts w:ascii="Arial" w:hAnsi="Arial" w:cs="Arial"/>
                <w:sz w:val="20"/>
                <w:szCs w:val="20"/>
                <w:highlight w:val="yellow"/>
              </w:rPr>
            </w:pPr>
            <w:r w:rsidRPr="00AF1EB8">
              <w:rPr>
                <w:rFonts w:ascii="Arial" w:hAnsi="Arial" w:cs="Arial"/>
                <w:sz w:val="20"/>
                <w:szCs w:val="20"/>
                <w:highlight w:val="yellow"/>
              </w:rPr>
              <w:t>assess organizational success, competitive performance, financial health</w:t>
            </w:r>
            <w:r w:rsidR="00AF1EB8" w:rsidRPr="00AF1EB8">
              <w:rPr>
                <w:rFonts w:ascii="Arial" w:hAnsi="Arial" w:cs="Arial"/>
                <w:sz w:val="20"/>
                <w:szCs w:val="20"/>
                <w:highlight w:val="yellow"/>
              </w:rPr>
              <w:t>;</w:t>
            </w:r>
          </w:p>
          <w:p w14:paraId="4FA51EA8" w14:textId="1F0780AB" w:rsidR="00AF1EB8" w:rsidRPr="00AF1EB8" w:rsidRDefault="00AF1EB8" w:rsidP="00575085">
            <w:pPr>
              <w:pStyle w:val="ColorfulList-Accent11"/>
              <w:numPr>
                <w:ilvl w:val="0"/>
                <w:numId w:val="11"/>
              </w:numPr>
              <w:ind w:left="234" w:hanging="234"/>
              <w:rPr>
                <w:rFonts w:ascii="Arial" w:hAnsi="Arial" w:cs="Arial"/>
                <w:sz w:val="20"/>
                <w:szCs w:val="20"/>
                <w:highlight w:val="yellow"/>
              </w:rPr>
            </w:pPr>
            <w:r w:rsidRPr="00AF1EB8">
              <w:rPr>
                <w:rFonts w:ascii="Arial" w:hAnsi="Arial" w:cs="Arial"/>
                <w:sz w:val="20"/>
                <w:szCs w:val="20"/>
                <w:highlight w:val="yellow"/>
              </w:rPr>
              <w:t>progress on achieving your strategic objectives and action plans; and</w:t>
            </w:r>
          </w:p>
          <w:p w14:paraId="4C39E0B6" w14:textId="77777777" w:rsidR="004A06F8" w:rsidRPr="00AF1EB8" w:rsidRDefault="004A06F8" w:rsidP="00575085">
            <w:pPr>
              <w:pStyle w:val="ColorfulList-Accent11"/>
              <w:numPr>
                <w:ilvl w:val="0"/>
                <w:numId w:val="11"/>
              </w:numPr>
              <w:ind w:left="234" w:hanging="234"/>
              <w:rPr>
                <w:rFonts w:ascii="Arial" w:hAnsi="Arial" w:cs="Arial"/>
                <w:sz w:val="20"/>
                <w:szCs w:val="20"/>
                <w:highlight w:val="yellow"/>
              </w:rPr>
            </w:pPr>
            <w:r w:rsidRPr="00AF1EB8">
              <w:rPr>
                <w:rFonts w:ascii="Arial" w:hAnsi="Arial" w:cs="Arial"/>
                <w:sz w:val="20"/>
                <w:szCs w:val="20"/>
                <w:highlight w:val="yellow"/>
              </w:rPr>
              <w:t>respond rapidly to changing organizational needs and challenges in your operating environment?</w:t>
            </w:r>
          </w:p>
          <w:p w14:paraId="6B64E3C9" w14:textId="36CE2435" w:rsidR="004A06F8" w:rsidRPr="00CB044E" w:rsidRDefault="004A06F8" w:rsidP="00AF1EB8">
            <w:pPr>
              <w:pStyle w:val="ColorfulList-Accent11"/>
              <w:ind w:left="0"/>
              <w:rPr>
                <w:rFonts w:ascii="Arial" w:hAnsi="Arial" w:cs="Arial"/>
                <w:sz w:val="20"/>
                <w:szCs w:val="20"/>
              </w:rPr>
            </w:pPr>
          </w:p>
        </w:tc>
        <w:tc>
          <w:tcPr>
            <w:tcW w:w="2083" w:type="dxa"/>
            <w:shd w:val="clear" w:color="auto" w:fill="auto"/>
          </w:tcPr>
          <w:p w14:paraId="18837A0D" w14:textId="77777777" w:rsidR="00234774" w:rsidRPr="00FA31E0" w:rsidRDefault="00234774" w:rsidP="00234774">
            <w:pPr>
              <w:rPr>
                <w:rFonts w:ascii="Arial" w:hAnsi="Arial" w:cs="Arial"/>
              </w:rPr>
            </w:pPr>
          </w:p>
        </w:tc>
        <w:tc>
          <w:tcPr>
            <w:tcW w:w="2083" w:type="dxa"/>
            <w:shd w:val="clear" w:color="auto" w:fill="auto"/>
          </w:tcPr>
          <w:p w14:paraId="06EE0B16" w14:textId="77777777" w:rsidR="00234774" w:rsidRPr="00FA31E0" w:rsidRDefault="00234774" w:rsidP="00234774">
            <w:pPr>
              <w:rPr>
                <w:rFonts w:ascii="Arial" w:hAnsi="Arial" w:cs="Arial"/>
              </w:rPr>
            </w:pPr>
          </w:p>
        </w:tc>
        <w:tc>
          <w:tcPr>
            <w:tcW w:w="2083" w:type="dxa"/>
            <w:shd w:val="clear" w:color="auto" w:fill="auto"/>
          </w:tcPr>
          <w:p w14:paraId="752BED9B" w14:textId="77777777" w:rsidR="00234774" w:rsidRPr="00FA31E0" w:rsidRDefault="00234774" w:rsidP="00234774">
            <w:pPr>
              <w:rPr>
                <w:rFonts w:ascii="Arial" w:hAnsi="Arial" w:cs="Arial"/>
              </w:rPr>
            </w:pPr>
          </w:p>
        </w:tc>
        <w:tc>
          <w:tcPr>
            <w:tcW w:w="2083" w:type="dxa"/>
            <w:shd w:val="clear" w:color="auto" w:fill="auto"/>
          </w:tcPr>
          <w:p w14:paraId="3147505D" w14:textId="77777777" w:rsidR="00234774" w:rsidRPr="00FA31E0" w:rsidRDefault="00234774" w:rsidP="00234774">
            <w:pPr>
              <w:rPr>
                <w:rFonts w:ascii="Arial" w:hAnsi="Arial" w:cs="Arial"/>
              </w:rPr>
            </w:pPr>
          </w:p>
        </w:tc>
        <w:tc>
          <w:tcPr>
            <w:tcW w:w="2083" w:type="dxa"/>
            <w:shd w:val="clear" w:color="auto" w:fill="auto"/>
          </w:tcPr>
          <w:p w14:paraId="17E2DFC5" w14:textId="77777777" w:rsidR="00234774" w:rsidRPr="00FA31E0" w:rsidRDefault="00234774" w:rsidP="00234774">
            <w:pPr>
              <w:rPr>
                <w:rFonts w:ascii="Arial" w:hAnsi="Arial" w:cs="Arial"/>
              </w:rPr>
            </w:pPr>
          </w:p>
        </w:tc>
        <w:tc>
          <w:tcPr>
            <w:tcW w:w="2083" w:type="dxa"/>
            <w:shd w:val="clear" w:color="auto" w:fill="auto"/>
          </w:tcPr>
          <w:p w14:paraId="75AF5630" w14:textId="77777777" w:rsidR="00234774" w:rsidRPr="00FA31E0" w:rsidRDefault="00234774" w:rsidP="00234774">
            <w:pPr>
              <w:rPr>
                <w:rFonts w:ascii="Arial" w:hAnsi="Arial" w:cs="Arial"/>
              </w:rPr>
            </w:pPr>
          </w:p>
        </w:tc>
      </w:tr>
      <w:tr w:rsidR="00234774" w14:paraId="7E9022B3" w14:textId="77777777" w:rsidTr="00A013B6">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74F22C6D" w14:textId="359A72C6" w:rsidR="00234774" w:rsidRPr="00CA6989" w:rsidRDefault="00234774" w:rsidP="00234774">
            <w:pPr>
              <w:rPr>
                <w:rFonts w:ascii="Arial" w:hAnsi="Arial" w:cs="Arial"/>
                <w:b/>
                <w:color w:val="FF0000"/>
              </w:rPr>
            </w:pPr>
            <w:r>
              <w:rPr>
                <w:rFonts w:ascii="Arial" w:hAnsi="Arial" w:cs="Arial"/>
                <w:b/>
                <w:color w:val="FF0000"/>
              </w:rPr>
              <w:t>– 4.1</w:t>
            </w:r>
            <w:r w:rsidR="004A06F8">
              <w:rPr>
                <w:rFonts w:ascii="Arial" w:hAnsi="Arial" w:cs="Arial"/>
                <w:b/>
                <w:color w:val="FF0000"/>
              </w:rPr>
              <w:t>b</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099F3674"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BF8C680"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1E3E57B"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2EE77661"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00B520CA"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FB785AD" w14:textId="77777777" w:rsidR="00234774" w:rsidRPr="00CA6989" w:rsidRDefault="00234774" w:rsidP="00234774">
            <w:pPr>
              <w:rPr>
                <w:rFonts w:ascii="Arial" w:hAnsi="Arial" w:cs="Arial"/>
                <w:color w:val="FF0000"/>
              </w:rPr>
            </w:pPr>
          </w:p>
        </w:tc>
      </w:tr>
      <w:tr w:rsidR="00234774" w14:paraId="59EA06A1" w14:textId="77777777" w:rsidTr="00A013B6">
        <w:trPr>
          <w:trHeight w:val="827"/>
        </w:trPr>
        <w:tc>
          <w:tcPr>
            <w:tcW w:w="2082" w:type="dxa"/>
            <w:shd w:val="clear" w:color="auto" w:fill="auto"/>
          </w:tcPr>
          <w:p w14:paraId="121805C4" w14:textId="7FC75151" w:rsidR="00234774" w:rsidRDefault="00234774" w:rsidP="00234774">
            <w:pPr>
              <w:spacing w:after="60"/>
              <w:rPr>
                <w:rFonts w:ascii="Arial" w:hAnsi="Arial" w:cs="Arial"/>
                <w:b/>
              </w:rPr>
            </w:pPr>
            <w:r w:rsidRPr="005D6ED0">
              <w:rPr>
                <w:rFonts w:ascii="Arial" w:hAnsi="Arial" w:cs="Arial"/>
                <w:b/>
              </w:rPr>
              <w:t>4.1</w:t>
            </w:r>
            <w:r w:rsidR="004A06F8">
              <w:rPr>
                <w:rFonts w:ascii="Arial" w:hAnsi="Arial" w:cs="Arial"/>
                <w:b/>
              </w:rPr>
              <w:t>c(1)</w:t>
            </w:r>
          </w:p>
          <w:p w14:paraId="3EA1E0FB" w14:textId="42C51DD5" w:rsidR="00234774" w:rsidRDefault="004A06F8" w:rsidP="00234774">
            <w:pPr>
              <w:spacing w:after="60"/>
              <w:rPr>
                <w:rFonts w:ascii="Arial" w:hAnsi="Arial" w:cs="Arial"/>
                <w:b/>
              </w:rPr>
            </w:pPr>
            <w:r>
              <w:rPr>
                <w:rFonts w:ascii="Arial" w:hAnsi="Arial" w:cs="Arial"/>
                <w:b/>
              </w:rPr>
              <w:t>Future Performance:</w:t>
            </w:r>
          </w:p>
          <w:p w14:paraId="36EB7D2C" w14:textId="77777777" w:rsidR="00234774" w:rsidRPr="00AF1EB8" w:rsidRDefault="004A06F8" w:rsidP="004A06F8">
            <w:pPr>
              <w:rPr>
                <w:rFonts w:ascii="Arial" w:hAnsi="Arial" w:cs="Arial"/>
                <w:highlight w:val="yellow"/>
              </w:rPr>
            </w:pPr>
            <w:r w:rsidRPr="00AF1EB8">
              <w:rPr>
                <w:rFonts w:ascii="Arial" w:hAnsi="Arial" w:cs="Arial"/>
                <w:highlight w:val="yellow"/>
              </w:rPr>
              <w:t>How do you project your organization’s future performance?</w:t>
            </w:r>
          </w:p>
          <w:p w14:paraId="115EA042" w14:textId="77777777" w:rsidR="004A06F8" w:rsidRPr="00AF1EB8" w:rsidRDefault="004A06F8" w:rsidP="004A06F8">
            <w:pPr>
              <w:rPr>
                <w:rFonts w:ascii="Arial" w:hAnsi="Arial" w:cs="Arial"/>
                <w:highlight w:val="yellow"/>
              </w:rPr>
            </w:pPr>
          </w:p>
          <w:p w14:paraId="3421831E" w14:textId="77777777" w:rsidR="004A06F8" w:rsidRDefault="004A06F8" w:rsidP="004A06F8">
            <w:pPr>
              <w:rPr>
                <w:rFonts w:ascii="Arial" w:hAnsi="Arial" w:cs="Arial"/>
              </w:rPr>
            </w:pPr>
            <w:r w:rsidRPr="00AF1EB8">
              <w:rPr>
                <w:rFonts w:ascii="Arial" w:hAnsi="Arial" w:cs="Arial"/>
                <w:highlight w:val="yellow"/>
              </w:rPr>
              <w:t>How do you use</w:t>
            </w:r>
            <w:r>
              <w:rPr>
                <w:rFonts w:ascii="Arial" w:hAnsi="Arial" w:cs="Arial"/>
              </w:rPr>
              <w:t xml:space="preserve"> </w:t>
            </w:r>
            <w:r w:rsidRPr="00AF1EB8">
              <w:rPr>
                <w:rFonts w:ascii="Arial" w:hAnsi="Arial" w:cs="Arial"/>
                <w:highlight w:val="yellow"/>
              </w:rPr>
              <w:t xml:space="preserve">findings from </w:t>
            </w:r>
            <w:r w:rsidRPr="00AF1EB8">
              <w:rPr>
                <w:rFonts w:ascii="Arial" w:hAnsi="Arial" w:cs="Arial"/>
                <w:highlight w:val="yellow"/>
              </w:rPr>
              <w:lastRenderedPageBreak/>
              <w:t>performance reviews and key comparative and competitive data in your projections?</w:t>
            </w:r>
          </w:p>
          <w:p w14:paraId="217F5018" w14:textId="113B89C8" w:rsidR="004A06F8" w:rsidRPr="004A06F8" w:rsidRDefault="004A06F8" w:rsidP="004A06F8">
            <w:pPr>
              <w:rPr>
                <w:rFonts w:ascii="Arial" w:hAnsi="Arial" w:cs="Arial"/>
              </w:rPr>
            </w:pPr>
          </w:p>
        </w:tc>
        <w:tc>
          <w:tcPr>
            <w:tcW w:w="2083" w:type="dxa"/>
            <w:shd w:val="clear" w:color="auto" w:fill="auto"/>
          </w:tcPr>
          <w:p w14:paraId="2C306A82" w14:textId="77777777" w:rsidR="00234774" w:rsidRPr="00FA31E0" w:rsidRDefault="00234774" w:rsidP="00234774">
            <w:pPr>
              <w:rPr>
                <w:rFonts w:ascii="Arial" w:hAnsi="Arial" w:cs="Arial"/>
              </w:rPr>
            </w:pPr>
          </w:p>
        </w:tc>
        <w:tc>
          <w:tcPr>
            <w:tcW w:w="2083" w:type="dxa"/>
            <w:shd w:val="clear" w:color="auto" w:fill="auto"/>
          </w:tcPr>
          <w:p w14:paraId="5872C322" w14:textId="77777777" w:rsidR="00234774" w:rsidRPr="00FA31E0" w:rsidRDefault="00234774" w:rsidP="00234774">
            <w:pPr>
              <w:rPr>
                <w:rFonts w:ascii="Arial" w:hAnsi="Arial" w:cs="Arial"/>
              </w:rPr>
            </w:pPr>
          </w:p>
        </w:tc>
        <w:tc>
          <w:tcPr>
            <w:tcW w:w="2083" w:type="dxa"/>
            <w:shd w:val="clear" w:color="auto" w:fill="auto"/>
          </w:tcPr>
          <w:p w14:paraId="45B4DB40" w14:textId="77777777" w:rsidR="00234774" w:rsidRPr="00FA31E0" w:rsidRDefault="00234774" w:rsidP="00234774">
            <w:pPr>
              <w:rPr>
                <w:rFonts w:ascii="Arial" w:hAnsi="Arial" w:cs="Arial"/>
              </w:rPr>
            </w:pPr>
          </w:p>
        </w:tc>
        <w:tc>
          <w:tcPr>
            <w:tcW w:w="2083" w:type="dxa"/>
            <w:shd w:val="clear" w:color="auto" w:fill="auto"/>
          </w:tcPr>
          <w:p w14:paraId="464BEF4E" w14:textId="77777777" w:rsidR="00234774" w:rsidRPr="00FA31E0" w:rsidRDefault="00234774" w:rsidP="00234774">
            <w:pPr>
              <w:rPr>
                <w:rFonts w:ascii="Arial" w:hAnsi="Arial" w:cs="Arial"/>
              </w:rPr>
            </w:pPr>
          </w:p>
        </w:tc>
        <w:tc>
          <w:tcPr>
            <w:tcW w:w="2083" w:type="dxa"/>
            <w:shd w:val="clear" w:color="auto" w:fill="auto"/>
          </w:tcPr>
          <w:p w14:paraId="6A2860FE" w14:textId="77777777" w:rsidR="00234774" w:rsidRPr="00FA31E0" w:rsidRDefault="00234774" w:rsidP="00234774">
            <w:pPr>
              <w:rPr>
                <w:rFonts w:ascii="Arial" w:hAnsi="Arial" w:cs="Arial"/>
              </w:rPr>
            </w:pPr>
          </w:p>
        </w:tc>
        <w:tc>
          <w:tcPr>
            <w:tcW w:w="2083" w:type="dxa"/>
            <w:shd w:val="clear" w:color="auto" w:fill="auto"/>
          </w:tcPr>
          <w:p w14:paraId="2A1DF26D" w14:textId="77777777" w:rsidR="00234774" w:rsidRPr="00FA31E0" w:rsidRDefault="00234774" w:rsidP="00234774">
            <w:pPr>
              <w:rPr>
                <w:rFonts w:ascii="Arial" w:hAnsi="Arial" w:cs="Arial"/>
              </w:rPr>
            </w:pPr>
          </w:p>
        </w:tc>
      </w:tr>
      <w:tr w:rsidR="00234774" w14:paraId="7AC48B17" w14:textId="77777777" w:rsidTr="00A013B6">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020D2FD3" w14:textId="16616308" w:rsidR="00234774" w:rsidRPr="00CA6989" w:rsidRDefault="00234774" w:rsidP="00234774">
            <w:pPr>
              <w:rPr>
                <w:rFonts w:ascii="Arial" w:hAnsi="Arial" w:cs="Arial"/>
                <w:b/>
                <w:color w:val="FF0000"/>
              </w:rPr>
            </w:pPr>
            <w:r>
              <w:rPr>
                <w:rFonts w:ascii="Arial" w:hAnsi="Arial" w:cs="Arial"/>
                <w:b/>
                <w:color w:val="FF0000"/>
              </w:rPr>
              <w:t>– 4.1</w:t>
            </w:r>
            <w:r w:rsidR="004A06F8">
              <w:rPr>
                <w:rFonts w:ascii="Arial" w:hAnsi="Arial" w:cs="Arial"/>
                <w:b/>
                <w:color w:val="FF0000"/>
              </w:rPr>
              <w:t>c(1)</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4EF06341"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71C97E4"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1EFC1086"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4712A08C"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0A5F9B8" w14:textId="77777777" w:rsidR="00234774" w:rsidRPr="00CA6989"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A69E008" w14:textId="77777777" w:rsidR="00234774" w:rsidRPr="00CA6989" w:rsidRDefault="00234774" w:rsidP="00234774">
            <w:pPr>
              <w:rPr>
                <w:rFonts w:ascii="Arial" w:hAnsi="Arial" w:cs="Arial"/>
                <w:color w:val="FF0000"/>
              </w:rPr>
            </w:pPr>
          </w:p>
        </w:tc>
      </w:tr>
      <w:tr w:rsidR="00234774" w14:paraId="2D2EBD13" w14:textId="77777777" w:rsidTr="00A013B6">
        <w:trPr>
          <w:trHeight w:val="827"/>
        </w:trPr>
        <w:tc>
          <w:tcPr>
            <w:tcW w:w="2082" w:type="dxa"/>
            <w:shd w:val="clear" w:color="auto" w:fill="auto"/>
          </w:tcPr>
          <w:p w14:paraId="4D1AE774" w14:textId="77777777" w:rsidR="00234774" w:rsidRPr="007E2D6C" w:rsidRDefault="00234774" w:rsidP="00234774">
            <w:pPr>
              <w:spacing w:after="60"/>
              <w:rPr>
                <w:rFonts w:ascii="Arial" w:hAnsi="Arial" w:cs="Arial"/>
                <w:b/>
              </w:rPr>
            </w:pPr>
            <w:r>
              <w:rPr>
                <w:rFonts w:ascii="Arial" w:hAnsi="Arial" w:cs="Arial"/>
                <w:b/>
              </w:rPr>
              <w:t>4.1c(2</w:t>
            </w:r>
            <w:r w:rsidRPr="007E2D6C">
              <w:rPr>
                <w:rFonts w:ascii="Arial" w:hAnsi="Arial" w:cs="Arial"/>
                <w:b/>
              </w:rPr>
              <w:t xml:space="preserve">) </w:t>
            </w:r>
          </w:p>
          <w:p w14:paraId="1C2E1F57" w14:textId="74DE7B97" w:rsidR="00234774" w:rsidRDefault="00AF1EB8" w:rsidP="00234774">
            <w:pPr>
              <w:spacing w:after="60"/>
              <w:rPr>
                <w:rFonts w:ascii="Arial" w:hAnsi="Arial" w:cs="Arial"/>
                <w:b/>
              </w:rPr>
            </w:pPr>
            <w:r>
              <w:rPr>
                <w:rFonts w:ascii="Arial" w:hAnsi="Arial" w:cs="Arial"/>
                <w:b/>
              </w:rPr>
              <w:t>Continuous Improvement and Innovation</w:t>
            </w:r>
            <w:r w:rsidR="00234774" w:rsidRPr="002E3E99">
              <w:rPr>
                <w:rFonts w:ascii="Arial" w:hAnsi="Arial" w:cs="Arial"/>
                <w:b/>
              </w:rPr>
              <w:t xml:space="preserve">:  </w:t>
            </w:r>
          </w:p>
          <w:p w14:paraId="08F4062B" w14:textId="77777777" w:rsidR="004A06F8" w:rsidRDefault="004A06F8" w:rsidP="00AF1EB8">
            <w:pPr>
              <w:pStyle w:val="ColorfulList-Accent11"/>
              <w:ind w:left="0"/>
              <w:rPr>
                <w:rFonts w:ascii="Arial" w:hAnsi="Arial" w:cs="Arial"/>
                <w:sz w:val="20"/>
                <w:szCs w:val="20"/>
              </w:rPr>
            </w:pPr>
          </w:p>
          <w:p w14:paraId="5BAC6BB8" w14:textId="77777777" w:rsidR="00AF1EB8" w:rsidRDefault="00AF1EB8" w:rsidP="00AF1EB8">
            <w:pPr>
              <w:pStyle w:val="ColorfulList-Accent11"/>
              <w:ind w:left="0"/>
              <w:rPr>
                <w:rFonts w:ascii="Arial" w:hAnsi="Arial" w:cs="Arial"/>
                <w:sz w:val="20"/>
                <w:szCs w:val="20"/>
              </w:rPr>
            </w:pPr>
            <w:r w:rsidRPr="00AF1EB8">
              <w:rPr>
                <w:rFonts w:ascii="Arial" w:hAnsi="Arial" w:cs="Arial"/>
                <w:sz w:val="20"/>
                <w:szCs w:val="20"/>
                <w:highlight w:val="yellow"/>
              </w:rPr>
              <w:t>How do you use comparative data and findings from performance reviews to develop priorities for continuous improvement and opportunities for innovation?</w:t>
            </w:r>
          </w:p>
          <w:p w14:paraId="6BA6310D" w14:textId="7CE4415C" w:rsidR="00AF1EB8" w:rsidRPr="009D4EE9" w:rsidRDefault="00AF1EB8" w:rsidP="00AF1EB8">
            <w:pPr>
              <w:pStyle w:val="ColorfulList-Accent11"/>
              <w:ind w:left="0"/>
              <w:rPr>
                <w:rFonts w:ascii="Arial" w:hAnsi="Arial" w:cs="Arial"/>
                <w:sz w:val="20"/>
                <w:szCs w:val="20"/>
              </w:rPr>
            </w:pPr>
          </w:p>
        </w:tc>
        <w:tc>
          <w:tcPr>
            <w:tcW w:w="2083" w:type="dxa"/>
            <w:shd w:val="clear" w:color="auto" w:fill="auto"/>
          </w:tcPr>
          <w:p w14:paraId="61B4C026" w14:textId="77777777" w:rsidR="00234774" w:rsidRPr="00FA31E0" w:rsidRDefault="00234774" w:rsidP="00234774">
            <w:pPr>
              <w:rPr>
                <w:rFonts w:ascii="Arial" w:hAnsi="Arial" w:cs="Arial"/>
              </w:rPr>
            </w:pPr>
          </w:p>
        </w:tc>
        <w:tc>
          <w:tcPr>
            <w:tcW w:w="2083" w:type="dxa"/>
            <w:shd w:val="clear" w:color="auto" w:fill="auto"/>
          </w:tcPr>
          <w:p w14:paraId="6E3C5887" w14:textId="77777777" w:rsidR="00234774" w:rsidRPr="00FA31E0" w:rsidRDefault="00234774" w:rsidP="00234774">
            <w:pPr>
              <w:rPr>
                <w:rFonts w:ascii="Arial" w:hAnsi="Arial" w:cs="Arial"/>
              </w:rPr>
            </w:pPr>
          </w:p>
        </w:tc>
        <w:tc>
          <w:tcPr>
            <w:tcW w:w="2083" w:type="dxa"/>
            <w:shd w:val="clear" w:color="auto" w:fill="auto"/>
          </w:tcPr>
          <w:p w14:paraId="1C1D345F" w14:textId="77777777" w:rsidR="00234774" w:rsidRPr="00FA31E0" w:rsidRDefault="00234774" w:rsidP="00234774">
            <w:pPr>
              <w:rPr>
                <w:rFonts w:ascii="Arial" w:hAnsi="Arial" w:cs="Arial"/>
              </w:rPr>
            </w:pPr>
          </w:p>
        </w:tc>
        <w:tc>
          <w:tcPr>
            <w:tcW w:w="2083" w:type="dxa"/>
            <w:shd w:val="clear" w:color="auto" w:fill="auto"/>
          </w:tcPr>
          <w:p w14:paraId="276EE7C5" w14:textId="77777777" w:rsidR="00234774" w:rsidRPr="00FA31E0" w:rsidRDefault="00234774" w:rsidP="00234774">
            <w:pPr>
              <w:rPr>
                <w:rFonts w:ascii="Arial" w:hAnsi="Arial" w:cs="Arial"/>
              </w:rPr>
            </w:pPr>
          </w:p>
        </w:tc>
        <w:tc>
          <w:tcPr>
            <w:tcW w:w="2083" w:type="dxa"/>
            <w:shd w:val="clear" w:color="auto" w:fill="auto"/>
          </w:tcPr>
          <w:p w14:paraId="64BE4070" w14:textId="77777777" w:rsidR="00234774" w:rsidRPr="00FA31E0" w:rsidRDefault="00234774" w:rsidP="00234774">
            <w:pPr>
              <w:rPr>
                <w:rFonts w:ascii="Arial" w:hAnsi="Arial" w:cs="Arial"/>
              </w:rPr>
            </w:pPr>
          </w:p>
        </w:tc>
        <w:tc>
          <w:tcPr>
            <w:tcW w:w="2083" w:type="dxa"/>
            <w:shd w:val="clear" w:color="auto" w:fill="auto"/>
          </w:tcPr>
          <w:p w14:paraId="71BAFAA7" w14:textId="77777777" w:rsidR="00234774" w:rsidRPr="00FA31E0" w:rsidRDefault="00234774" w:rsidP="00234774">
            <w:pPr>
              <w:rPr>
                <w:rFonts w:ascii="Arial" w:hAnsi="Arial" w:cs="Arial"/>
              </w:rPr>
            </w:pPr>
          </w:p>
        </w:tc>
      </w:tr>
      <w:tr w:rsidR="00234774" w14:paraId="082FCF7E" w14:textId="77777777" w:rsidTr="00A013B6">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751844A9" w14:textId="77777777" w:rsidR="00234774" w:rsidRPr="00C87FE3" w:rsidRDefault="00234774" w:rsidP="00234774">
            <w:pPr>
              <w:rPr>
                <w:rFonts w:ascii="Arial" w:hAnsi="Arial" w:cs="Arial"/>
                <w:b/>
                <w:color w:val="FF0000"/>
              </w:rPr>
            </w:pPr>
            <w:r w:rsidRPr="00C87FE3">
              <w:rPr>
                <w:rFonts w:ascii="Arial" w:hAnsi="Arial" w:cs="Arial"/>
                <w:b/>
                <w:color w:val="FF0000"/>
              </w:rPr>
              <w:t>– 4.1c</w:t>
            </w:r>
            <w:r>
              <w:rPr>
                <w:rFonts w:ascii="Arial" w:hAnsi="Arial" w:cs="Arial"/>
                <w:b/>
                <w:color w:val="FF0000"/>
              </w:rPr>
              <w:t>(2</w:t>
            </w:r>
            <w:r w:rsidRPr="00C87FE3">
              <w:rPr>
                <w:rFonts w:ascii="Arial" w:hAnsi="Arial" w:cs="Arial"/>
                <w:b/>
                <w:color w:val="FF0000"/>
              </w:rPr>
              <w:t>)</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F0F0187" w14:textId="77777777" w:rsidR="00234774" w:rsidRPr="00C87FE3"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DBA74E1" w14:textId="77777777" w:rsidR="00234774" w:rsidRPr="00C87FE3"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522B79A" w14:textId="77777777" w:rsidR="00234774" w:rsidRPr="00C87FE3"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0FEA5CF3" w14:textId="77777777" w:rsidR="00234774" w:rsidRPr="00C87FE3"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2CFC8D20" w14:textId="77777777" w:rsidR="00234774" w:rsidRPr="00C87FE3" w:rsidRDefault="00234774" w:rsidP="00234774">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FBEDCF6" w14:textId="77777777" w:rsidR="00234774" w:rsidRPr="00C87FE3" w:rsidRDefault="00234774" w:rsidP="00234774">
            <w:pPr>
              <w:rPr>
                <w:rFonts w:ascii="Arial" w:hAnsi="Arial" w:cs="Arial"/>
                <w:color w:val="FF0000"/>
              </w:rPr>
            </w:pPr>
          </w:p>
        </w:tc>
      </w:tr>
    </w:tbl>
    <w:p w14:paraId="2D37CDA5" w14:textId="77777777" w:rsidR="00A013B6" w:rsidRPr="00C067B5" w:rsidRDefault="00A013B6" w:rsidP="00A013B6">
      <w:pPr>
        <w:rPr>
          <w:rFonts w:ascii="Arial" w:hAnsi="Arial" w:cs="Arial"/>
        </w:rPr>
      </w:pPr>
    </w:p>
    <w:p w14:paraId="50D9079C" w14:textId="51BB0E00" w:rsidR="00A013B6" w:rsidRDefault="008E4606" w:rsidP="00A013B6">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Item 4.1 Scoring Matrix:  Use H (high), M (mid), or L (low) </w:t>
      </w:r>
      <w:r w:rsidRPr="003256D5">
        <w:rPr>
          <w:rFonts w:ascii="Arial" w:hAnsi="Arial" w:cs="Arial"/>
          <w:sz w:val="22"/>
          <w:szCs w:val="22"/>
        </w:rPr>
        <w:t>to indicate</w:t>
      </w:r>
      <w:r>
        <w:rPr>
          <w:rFonts w:ascii="Arial" w:hAnsi="Arial" w:cs="Arial"/>
          <w:sz w:val="22"/>
          <w:szCs w:val="22"/>
        </w:rPr>
        <w:t xml:space="preserve"> relative position in the scoring band.</w:t>
      </w: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1E0" w:firstRow="1" w:lastRow="1" w:firstColumn="1" w:lastColumn="1" w:noHBand="0" w:noVBand="0"/>
      </w:tblPr>
      <w:tblGrid>
        <w:gridCol w:w="1493"/>
        <w:gridCol w:w="1539"/>
        <w:gridCol w:w="2230"/>
        <w:gridCol w:w="2334"/>
        <w:gridCol w:w="2258"/>
        <w:gridCol w:w="2244"/>
        <w:gridCol w:w="2422"/>
      </w:tblGrid>
      <w:tr w:rsidR="00B2279C" w14:paraId="40439A97" w14:textId="77777777" w:rsidTr="00A013B6">
        <w:trPr>
          <w:trHeight w:val="315"/>
          <w:jc w:val="center"/>
        </w:trPr>
        <w:tc>
          <w:tcPr>
            <w:tcW w:w="1494" w:type="dxa"/>
            <w:tcBorders>
              <w:top w:val="single" w:sz="4" w:space="0" w:color="auto"/>
              <w:left w:val="single" w:sz="4" w:space="0" w:color="auto"/>
              <w:bottom w:val="single" w:sz="8" w:space="0" w:color="auto"/>
              <w:right w:val="single" w:sz="4" w:space="0" w:color="auto"/>
            </w:tcBorders>
            <w:shd w:val="clear" w:color="auto" w:fill="E6E6E6"/>
            <w:hideMark/>
          </w:tcPr>
          <w:p w14:paraId="3105CF41" w14:textId="77777777" w:rsidR="00A013B6" w:rsidRDefault="008E4606" w:rsidP="00A013B6">
            <w:pPr>
              <w:jc w:val="center"/>
              <w:rPr>
                <w:rFonts w:ascii="Arial" w:hAnsi="Arial" w:cs="Arial"/>
                <w:b/>
              </w:rPr>
            </w:pPr>
            <w:r>
              <w:rPr>
                <w:rFonts w:ascii="Arial" w:hAnsi="Arial" w:cs="Arial"/>
                <w:b/>
              </w:rPr>
              <w:t>Factor</w:t>
            </w:r>
          </w:p>
        </w:tc>
        <w:tc>
          <w:tcPr>
            <w:tcW w:w="1540" w:type="dxa"/>
            <w:tcBorders>
              <w:top w:val="single" w:sz="4" w:space="0" w:color="auto"/>
              <w:left w:val="single" w:sz="4" w:space="0" w:color="auto"/>
              <w:bottom w:val="single" w:sz="8" w:space="0" w:color="auto"/>
              <w:right w:val="single" w:sz="4" w:space="0" w:color="auto"/>
            </w:tcBorders>
            <w:shd w:val="clear" w:color="auto" w:fill="E6E6E6"/>
            <w:hideMark/>
          </w:tcPr>
          <w:p w14:paraId="46ECB373" w14:textId="77777777" w:rsidR="00A013B6" w:rsidRDefault="008E4606" w:rsidP="00A013B6">
            <w:pPr>
              <w:jc w:val="center"/>
              <w:rPr>
                <w:rFonts w:ascii="Arial" w:hAnsi="Arial" w:cs="Arial"/>
                <w:b/>
              </w:rPr>
            </w:pPr>
            <w:r>
              <w:rPr>
                <w:rFonts w:ascii="Arial" w:hAnsi="Arial" w:cs="Arial"/>
                <w:b/>
              </w:rPr>
              <w:t>0–5%</w:t>
            </w:r>
          </w:p>
        </w:tc>
        <w:tc>
          <w:tcPr>
            <w:tcW w:w="2230" w:type="dxa"/>
            <w:tcBorders>
              <w:top w:val="single" w:sz="4" w:space="0" w:color="auto"/>
              <w:left w:val="single" w:sz="4" w:space="0" w:color="auto"/>
              <w:bottom w:val="single" w:sz="8" w:space="0" w:color="auto"/>
              <w:right w:val="single" w:sz="4" w:space="0" w:color="auto"/>
            </w:tcBorders>
            <w:shd w:val="clear" w:color="auto" w:fill="E6E6E6"/>
            <w:hideMark/>
          </w:tcPr>
          <w:p w14:paraId="01AD1D85" w14:textId="77777777" w:rsidR="00A013B6" w:rsidRDefault="008E4606" w:rsidP="00A013B6">
            <w:pPr>
              <w:jc w:val="center"/>
              <w:rPr>
                <w:rFonts w:ascii="Arial" w:hAnsi="Arial" w:cs="Arial"/>
                <w:b/>
              </w:rPr>
            </w:pPr>
            <w:r>
              <w:rPr>
                <w:rFonts w:ascii="Arial" w:hAnsi="Arial" w:cs="Arial"/>
                <w:b/>
              </w:rPr>
              <w:t>10–25%</w:t>
            </w:r>
          </w:p>
        </w:tc>
        <w:tc>
          <w:tcPr>
            <w:tcW w:w="2334" w:type="dxa"/>
            <w:tcBorders>
              <w:top w:val="single" w:sz="4" w:space="0" w:color="auto"/>
              <w:left w:val="single" w:sz="4" w:space="0" w:color="auto"/>
              <w:bottom w:val="single" w:sz="8" w:space="0" w:color="auto"/>
              <w:right w:val="single" w:sz="4" w:space="0" w:color="auto"/>
            </w:tcBorders>
            <w:shd w:val="clear" w:color="auto" w:fill="E6E6E6"/>
            <w:hideMark/>
          </w:tcPr>
          <w:p w14:paraId="69522984" w14:textId="77777777" w:rsidR="00A013B6" w:rsidRDefault="008E4606" w:rsidP="00A013B6">
            <w:pPr>
              <w:jc w:val="center"/>
              <w:rPr>
                <w:rFonts w:ascii="Arial" w:hAnsi="Arial" w:cs="Arial"/>
                <w:b/>
              </w:rPr>
            </w:pPr>
            <w:r>
              <w:rPr>
                <w:rFonts w:ascii="Arial" w:hAnsi="Arial" w:cs="Arial"/>
                <w:b/>
              </w:rPr>
              <w:t>30–45%</w:t>
            </w:r>
          </w:p>
        </w:tc>
        <w:tc>
          <w:tcPr>
            <w:tcW w:w="2258" w:type="dxa"/>
            <w:tcBorders>
              <w:top w:val="single" w:sz="4" w:space="0" w:color="auto"/>
              <w:left w:val="single" w:sz="4" w:space="0" w:color="auto"/>
              <w:bottom w:val="single" w:sz="8" w:space="0" w:color="auto"/>
              <w:right w:val="single" w:sz="4" w:space="0" w:color="auto"/>
            </w:tcBorders>
            <w:shd w:val="clear" w:color="auto" w:fill="E6E6E6"/>
            <w:hideMark/>
          </w:tcPr>
          <w:p w14:paraId="100FA19F" w14:textId="77777777" w:rsidR="00A013B6" w:rsidRDefault="008E4606" w:rsidP="00A013B6">
            <w:pPr>
              <w:jc w:val="center"/>
              <w:rPr>
                <w:rFonts w:ascii="Arial" w:hAnsi="Arial" w:cs="Arial"/>
                <w:b/>
              </w:rPr>
            </w:pPr>
            <w:r>
              <w:rPr>
                <w:rFonts w:ascii="Arial" w:hAnsi="Arial" w:cs="Arial"/>
                <w:b/>
              </w:rPr>
              <w:t>50–65%</w:t>
            </w:r>
          </w:p>
        </w:tc>
        <w:tc>
          <w:tcPr>
            <w:tcW w:w="2244" w:type="dxa"/>
            <w:tcBorders>
              <w:top w:val="single" w:sz="4" w:space="0" w:color="auto"/>
              <w:left w:val="single" w:sz="4" w:space="0" w:color="auto"/>
              <w:bottom w:val="single" w:sz="8" w:space="0" w:color="auto"/>
              <w:right w:val="single" w:sz="4" w:space="0" w:color="auto"/>
            </w:tcBorders>
            <w:shd w:val="clear" w:color="auto" w:fill="E6E6E6"/>
            <w:tcMar>
              <w:top w:w="0" w:type="dxa"/>
              <w:left w:w="72" w:type="dxa"/>
              <w:bottom w:w="0" w:type="dxa"/>
              <w:right w:w="72" w:type="dxa"/>
            </w:tcMar>
            <w:hideMark/>
          </w:tcPr>
          <w:p w14:paraId="42B8141F" w14:textId="77777777" w:rsidR="00A013B6" w:rsidRDefault="008E4606" w:rsidP="00A013B6">
            <w:pPr>
              <w:jc w:val="center"/>
              <w:rPr>
                <w:rFonts w:ascii="Arial" w:hAnsi="Arial" w:cs="Arial"/>
                <w:b/>
              </w:rPr>
            </w:pPr>
            <w:r>
              <w:rPr>
                <w:rFonts w:ascii="Arial" w:hAnsi="Arial" w:cs="Arial"/>
                <w:b/>
              </w:rPr>
              <w:t>70–85%</w:t>
            </w:r>
          </w:p>
        </w:tc>
        <w:tc>
          <w:tcPr>
            <w:tcW w:w="2423" w:type="dxa"/>
            <w:tcBorders>
              <w:top w:val="single" w:sz="4" w:space="0" w:color="auto"/>
              <w:left w:val="single" w:sz="4" w:space="0" w:color="auto"/>
              <w:bottom w:val="single" w:sz="8" w:space="0" w:color="auto"/>
              <w:right w:val="single" w:sz="4" w:space="0" w:color="auto"/>
            </w:tcBorders>
            <w:shd w:val="clear" w:color="auto" w:fill="E6E6E6"/>
            <w:tcMar>
              <w:top w:w="0" w:type="dxa"/>
              <w:left w:w="58" w:type="dxa"/>
              <w:bottom w:w="0" w:type="dxa"/>
              <w:right w:w="58" w:type="dxa"/>
            </w:tcMar>
            <w:hideMark/>
          </w:tcPr>
          <w:p w14:paraId="2AE8CE6B" w14:textId="77777777" w:rsidR="00A013B6" w:rsidRDefault="008E4606" w:rsidP="00A013B6">
            <w:pPr>
              <w:jc w:val="center"/>
              <w:rPr>
                <w:rFonts w:ascii="Arial" w:hAnsi="Arial" w:cs="Arial"/>
                <w:b/>
              </w:rPr>
            </w:pPr>
            <w:r>
              <w:rPr>
                <w:rFonts w:ascii="Arial" w:hAnsi="Arial" w:cs="Arial"/>
                <w:b/>
              </w:rPr>
              <w:t>90–100%</w:t>
            </w:r>
          </w:p>
        </w:tc>
      </w:tr>
      <w:tr w:rsidR="00B2279C" w14:paraId="27749237" w14:textId="77777777" w:rsidTr="00A013B6">
        <w:trPr>
          <w:trHeight w:val="868"/>
          <w:jc w:val="center"/>
        </w:trPr>
        <w:tc>
          <w:tcPr>
            <w:tcW w:w="1494" w:type="dxa"/>
            <w:vMerge w:val="restart"/>
            <w:tcBorders>
              <w:top w:val="single" w:sz="8" w:space="0" w:color="auto"/>
              <w:left w:val="single" w:sz="4" w:space="0" w:color="auto"/>
              <w:bottom w:val="single" w:sz="4" w:space="0" w:color="auto"/>
              <w:right w:val="single" w:sz="4" w:space="0" w:color="auto"/>
            </w:tcBorders>
            <w:shd w:val="clear" w:color="auto" w:fill="E6E6E6"/>
            <w:vAlign w:val="center"/>
            <w:hideMark/>
          </w:tcPr>
          <w:p w14:paraId="7C8E63C6" w14:textId="77777777" w:rsidR="00A013B6" w:rsidRDefault="008E4606" w:rsidP="00A013B6">
            <w:pPr>
              <w:jc w:val="center"/>
              <w:rPr>
                <w:rFonts w:ascii="Arial Narrow" w:hAnsi="Arial Narrow" w:cs="Arial"/>
                <w:b/>
                <w:sz w:val="18"/>
                <w:szCs w:val="18"/>
              </w:rPr>
            </w:pPr>
            <w:r>
              <w:rPr>
                <w:rFonts w:ascii="Arial Narrow" w:hAnsi="Arial Narrow" w:cs="Arial"/>
                <w:b/>
                <w:sz w:val="18"/>
                <w:szCs w:val="18"/>
              </w:rPr>
              <w:t>Approach</w:t>
            </w:r>
          </w:p>
        </w:tc>
        <w:tc>
          <w:tcPr>
            <w:tcW w:w="1540" w:type="dxa"/>
            <w:tcBorders>
              <w:top w:val="single" w:sz="8" w:space="0" w:color="auto"/>
              <w:left w:val="single" w:sz="4" w:space="0" w:color="auto"/>
              <w:bottom w:val="single" w:sz="4" w:space="0" w:color="auto"/>
              <w:right w:val="single" w:sz="4" w:space="0" w:color="auto"/>
            </w:tcBorders>
            <w:shd w:val="clear" w:color="auto" w:fill="E6E6E6"/>
            <w:vAlign w:val="center"/>
            <w:hideMark/>
          </w:tcPr>
          <w:p w14:paraId="7D96A9B9" w14:textId="31C5C1E0" w:rsidR="00A013B6" w:rsidRDefault="008E4606" w:rsidP="00A013B6">
            <w:pPr>
              <w:rPr>
                <w:rFonts w:ascii="Arial Narrow" w:hAnsi="Arial Narrow"/>
                <w:sz w:val="18"/>
                <w:szCs w:val="18"/>
              </w:rPr>
            </w:pPr>
            <w:r>
              <w:rPr>
                <w:rFonts w:ascii="Arial Narrow" w:hAnsi="Arial Narrow"/>
                <w:sz w:val="18"/>
                <w:szCs w:val="18"/>
              </w:rPr>
              <w:t xml:space="preserve">No systematic approach to Item </w:t>
            </w:r>
            <w:r w:rsidR="006E141E">
              <w:rPr>
                <w:rFonts w:ascii="Arial Narrow" w:hAnsi="Arial Narrow"/>
                <w:sz w:val="18"/>
                <w:szCs w:val="18"/>
              </w:rPr>
              <w:t>questions</w:t>
            </w:r>
            <w:r>
              <w:rPr>
                <w:rFonts w:ascii="Arial Narrow" w:hAnsi="Arial Narrow"/>
                <w:sz w:val="18"/>
                <w:szCs w:val="18"/>
              </w:rPr>
              <w:t xml:space="preserve"> is evident; information is anecdotal.</w:t>
            </w:r>
          </w:p>
        </w:tc>
        <w:tc>
          <w:tcPr>
            <w:tcW w:w="2230" w:type="dxa"/>
            <w:tcBorders>
              <w:top w:val="single" w:sz="8" w:space="0" w:color="auto"/>
              <w:left w:val="single" w:sz="4" w:space="0" w:color="auto"/>
              <w:bottom w:val="single" w:sz="4" w:space="0" w:color="auto"/>
              <w:right w:val="single" w:sz="4" w:space="0" w:color="auto"/>
            </w:tcBorders>
            <w:shd w:val="clear" w:color="auto" w:fill="E6E6E6"/>
            <w:vAlign w:val="center"/>
            <w:hideMark/>
          </w:tcPr>
          <w:p w14:paraId="17FA15B8" w14:textId="7184386D" w:rsidR="00A013B6" w:rsidRDefault="008E4606" w:rsidP="00A013B6">
            <w:pPr>
              <w:rPr>
                <w:rFonts w:ascii="Arial Narrow" w:hAnsi="Arial Narrow"/>
                <w:sz w:val="18"/>
                <w:szCs w:val="18"/>
              </w:rPr>
            </w:pPr>
            <w:r>
              <w:rPr>
                <w:rFonts w:ascii="Arial Narrow" w:hAnsi="Arial Narrow"/>
                <w:sz w:val="18"/>
                <w:szCs w:val="18"/>
              </w:rPr>
              <w:t xml:space="preserve">The beginning of a systematic approach to the basic </w:t>
            </w:r>
            <w:r w:rsidR="006E141E">
              <w:rPr>
                <w:rFonts w:ascii="Arial Narrow" w:hAnsi="Arial Narrow"/>
                <w:sz w:val="18"/>
                <w:szCs w:val="18"/>
              </w:rPr>
              <w:t>questions</w:t>
            </w:r>
            <w:r>
              <w:rPr>
                <w:rFonts w:ascii="Arial Narrow" w:hAnsi="Arial Narrow"/>
                <w:sz w:val="18"/>
                <w:szCs w:val="18"/>
              </w:rPr>
              <w:t xml:space="preserve"> of the Item is evident.</w:t>
            </w:r>
          </w:p>
        </w:tc>
        <w:tc>
          <w:tcPr>
            <w:tcW w:w="2334" w:type="dxa"/>
            <w:tcBorders>
              <w:top w:val="single" w:sz="8" w:space="0" w:color="auto"/>
              <w:left w:val="single" w:sz="4" w:space="0" w:color="auto"/>
              <w:bottom w:val="single" w:sz="4" w:space="0" w:color="auto"/>
              <w:right w:val="single" w:sz="4" w:space="0" w:color="auto"/>
            </w:tcBorders>
            <w:shd w:val="clear" w:color="auto" w:fill="E6E6E6"/>
            <w:vAlign w:val="center"/>
            <w:hideMark/>
          </w:tcPr>
          <w:p w14:paraId="702002E4" w14:textId="537CFB88" w:rsidR="00A013B6" w:rsidRDefault="008E4606" w:rsidP="00A013B6">
            <w:pPr>
              <w:rPr>
                <w:rFonts w:ascii="Arial Narrow" w:hAnsi="Arial Narrow"/>
                <w:sz w:val="18"/>
                <w:szCs w:val="18"/>
              </w:rPr>
            </w:pPr>
            <w:r>
              <w:rPr>
                <w:rFonts w:ascii="Arial Narrow" w:hAnsi="Arial Narrow"/>
                <w:sz w:val="18"/>
                <w:szCs w:val="18"/>
              </w:rPr>
              <w:t xml:space="preserve">An effective, systematic approach, responsive to the basic </w:t>
            </w:r>
            <w:r w:rsidR="006E141E">
              <w:rPr>
                <w:rFonts w:ascii="Arial Narrow" w:hAnsi="Arial Narrow"/>
                <w:sz w:val="18"/>
                <w:szCs w:val="18"/>
              </w:rPr>
              <w:t>questions</w:t>
            </w:r>
            <w:r>
              <w:rPr>
                <w:rFonts w:ascii="Arial Narrow" w:hAnsi="Arial Narrow"/>
                <w:sz w:val="18"/>
                <w:szCs w:val="18"/>
              </w:rPr>
              <w:t xml:space="preserve"> of the Item, is evident.</w:t>
            </w:r>
          </w:p>
        </w:tc>
        <w:tc>
          <w:tcPr>
            <w:tcW w:w="2258" w:type="dxa"/>
            <w:tcBorders>
              <w:top w:val="single" w:sz="8" w:space="0" w:color="auto"/>
              <w:left w:val="single" w:sz="4" w:space="0" w:color="auto"/>
              <w:bottom w:val="single" w:sz="4" w:space="0" w:color="auto"/>
              <w:right w:val="single" w:sz="4" w:space="0" w:color="auto"/>
            </w:tcBorders>
            <w:shd w:val="clear" w:color="auto" w:fill="E6E6E6"/>
            <w:vAlign w:val="center"/>
            <w:hideMark/>
          </w:tcPr>
          <w:p w14:paraId="171BD6DF" w14:textId="7E772C3E" w:rsidR="00A013B6" w:rsidRDefault="008E4606" w:rsidP="00A013B6">
            <w:pPr>
              <w:rPr>
                <w:rFonts w:ascii="Arial Narrow" w:hAnsi="Arial Narrow"/>
                <w:sz w:val="18"/>
                <w:szCs w:val="18"/>
              </w:rPr>
            </w:pPr>
            <w:r>
              <w:rPr>
                <w:rFonts w:ascii="Arial Narrow" w:hAnsi="Arial Narrow"/>
                <w:sz w:val="18"/>
                <w:szCs w:val="18"/>
              </w:rPr>
              <w:t xml:space="preserve">An effective, systematic approach, responsive to the overall </w:t>
            </w:r>
            <w:r w:rsidR="006E141E">
              <w:rPr>
                <w:rFonts w:ascii="Arial Narrow" w:hAnsi="Arial Narrow"/>
                <w:sz w:val="18"/>
                <w:szCs w:val="18"/>
              </w:rPr>
              <w:t>questions</w:t>
            </w:r>
            <w:r>
              <w:rPr>
                <w:rFonts w:ascii="Arial Narrow" w:hAnsi="Arial Narrow"/>
                <w:sz w:val="18"/>
                <w:szCs w:val="18"/>
              </w:rPr>
              <w:t xml:space="preserve"> of the Item, is evident.</w:t>
            </w:r>
          </w:p>
        </w:tc>
        <w:tc>
          <w:tcPr>
            <w:tcW w:w="2244" w:type="dxa"/>
            <w:tcBorders>
              <w:top w:val="single" w:sz="8" w:space="0" w:color="auto"/>
              <w:left w:val="single" w:sz="4" w:space="0" w:color="auto"/>
              <w:bottom w:val="single" w:sz="4" w:space="0" w:color="auto"/>
              <w:right w:val="single" w:sz="4" w:space="0" w:color="auto"/>
            </w:tcBorders>
            <w:shd w:val="clear" w:color="auto" w:fill="E6E6E6"/>
            <w:tcMar>
              <w:top w:w="0" w:type="dxa"/>
              <w:left w:w="72" w:type="dxa"/>
              <w:bottom w:w="0" w:type="dxa"/>
              <w:right w:w="72" w:type="dxa"/>
            </w:tcMar>
            <w:vAlign w:val="center"/>
            <w:hideMark/>
          </w:tcPr>
          <w:p w14:paraId="220EEE2C" w14:textId="5B202CC4" w:rsidR="00A013B6" w:rsidRDefault="008E4606" w:rsidP="00A013B6">
            <w:pPr>
              <w:rPr>
                <w:rFonts w:ascii="Arial Narrow" w:hAnsi="Arial Narrow"/>
                <w:sz w:val="18"/>
                <w:szCs w:val="18"/>
              </w:rPr>
            </w:pPr>
            <w:r>
              <w:rPr>
                <w:rFonts w:ascii="Arial Narrow" w:hAnsi="Arial Narrow"/>
                <w:sz w:val="18"/>
                <w:szCs w:val="18"/>
              </w:rPr>
              <w:t xml:space="preserve">An effective, systematic approach, responsive to the multiple </w:t>
            </w:r>
            <w:r w:rsidR="006E141E">
              <w:rPr>
                <w:rFonts w:ascii="Arial Narrow" w:hAnsi="Arial Narrow"/>
                <w:sz w:val="18"/>
                <w:szCs w:val="18"/>
              </w:rPr>
              <w:t>questions</w:t>
            </w:r>
            <w:r>
              <w:rPr>
                <w:rFonts w:ascii="Arial Narrow" w:hAnsi="Arial Narrow"/>
                <w:sz w:val="18"/>
                <w:szCs w:val="18"/>
              </w:rPr>
              <w:t xml:space="preserve"> of the Item, is evident.</w:t>
            </w:r>
          </w:p>
        </w:tc>
        <w:tc>
          <w:tcPr>
            <w:tcW w:w="2423" w:type="dxa"/>
            <w:tcBorders>
              <w:top w:val="single" w:sz="8"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31D3DA90" w14:textId="6090C209" w:rsidR="00A013B6" w:rsidRDefault="008E4606" w:rsidP="00A013B6">
            <w:pPr>
              <w:rPr>
                <w:rFonts w:ascii="Arial Narrow" w:hAnsi="Arial Narrow"/>
                <w:sz w:val="18"/>
                <w:szCs w:val="18"/>
              </w:rPr>
            </w:pPr>
            <w:r>
              <w:rPr>
                <w:rFonts w:ascii="Arial Narrow" w:hAnsi="Arial Narrow"/>
                <w:sz w:val="18"/>
                <w:szCs w:val="18"/>
              </w:rPr>
              <w:t xml:space="preserve">An effective, systematic approach, fully responsive to the multiple </w:t>
            </w:r>
            <w:r w:rsidR="006E141E">
              <w:rPr>
                <w:rFonts w:ascii="Arial Narrow" w:hAnsi="Arial Narrow"/>
                <w:sz w:val="18"/>
                <w:szCs w:val="18"/>
              </w:rPr>
              <w:t>questions</w:t>
            </w:r>
            <w:r>
              <w:rPr>
                <w:rFonts w:ascii="Arial Narrow" w:hAnsi="Arial Narrow"/>
                <w:sz w:val="18"/>
                <w:szCs w:val="18"/>
              </w:rPr>
              <w:t xml:space="preserve"> of the Item, is evident.</w:t>
            </w:r>
          </w:p>
        </w:tc>
      </w:tr>
      <w:tr w:rsidR="00B2279C" w14:paraId="58946E8E" w14:textId="77777777" w:rsidTr="00A013B6">
        <w:trPr>
          <w:trHeight w:val="136"/>
          <w:jc w:val="center"/>
        </w:trPr>
        <w:tc>
          <w:tcPr>
            <w:tcW w:w="1494" w:type="dxa"/>
            <w:vMerge/>
            <w:tcBorders>
              <w:top w:val="single" w:sz="8" w:space="0" w:color="auto"/>
              <w:left w:val="single" w:sz="4" w:space="0" w:color="auto"/>
              <w:bottom w:val="single" w:sz="4" w:space="0" w:color="auto"/>
              <w:right w:val="single" w:sz="4" w:space="0" w:color="auto"/>
            </w:tcBorders>
            <w:shd w:val="clear" w:color="auto" w:fill="E6E6E6"/>
            <w:vAlign w:val="center"/>
            <w:hideMark/>
          </w:tcPr>
          <w:p w14:paraId="3E1A21E5" w14:textId="77777777" w:rsidR="00A013B6" w:rsidRDefault="00A013B6" w:rsidP="00A013B6">
            <w:pPr>
              <w:rPr>
                <w:rFonts w:ascii="Arial Narrow" w:hAnsi="Arial Narrow" w:cs="Arial"/>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B9326D6" w14:textId="77777777" w:rsidR="00A013B6" w:rsidRDefault="00A013B6" w:rsidP="00A013B6">
            <w:pPr>
              <w:jc w:val="center"/>
              <w:rPr>
                <w:rFonts w:ascii="Arial" w:hAnsi="Arial" w:cs="Arial"/>
                <w:b/>
                <w:bCs/>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27458EA6" w14:textId="77777777" w:rsidR="00A013B6" w:rsidRDefault="00A013B6" w:rsidP="00A013B6">
            <w:pPr>
              <w:jc w:val="center"/>
              <w:rPr>
                <w:rFonts w:ascii="Arial" w:hAnsi="Arial" w:cs="Arial"/>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327E44E8" w14:textId="77777777" w:rsidR="00A013B6" w:rsidRDefault="00A013B6" w:rsidP="00A013B6">
            <w:pPr>
              <w:jc w:val="center"/>
              <w:rPr>
                <w:rFonts w:ascii="Arial" w:hAnsi="Arial" w:cs="Arial"/>
                <w:b/>
                <w:bCs/>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31264083" w14:textId="77777777" w:rsidR="00A013B6" w:rsidRDefault="00A013B6" w:rsidP="00A013B6">
            <w:pPr>
              <w:jc w:val="center"/>
              <w:rPr>
                <w:rFonts w:ascii="Arial" w:hAnsi="Arial" w:cs="Arial"/>
                <w:b/>
                <w:bCs/>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2385BF54" w14:textId="77777777" w:rsidR="00A013B6" w:rsidRDefault="00A013B6" w:rsidP="00A013B6">
            <w:pPr>
              <w:jc w:val="center"/>
              <w:rPr>
                <w:rFonts w:ascii="Arial" w:hAnsi="Arial" w:cs="Arial"/>
                <w:b/>
                <w:bCs/>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5D09B5E8" w14:textId="77777777" w:rsidR="00A013B6" w:rsidRDefault="00A013B6" w:rsidP="00A013B6">
            <w:pPr>
              <w:jc w:val="center"/>
              <w:rPr>
                <w:rFonts w:ascii="Arial" w:hAnsi="Arial" w:cs="Arial"/>
                <w:b/>
                <w:bCs/>
              </w:rPr>
            </w:pPr>
          </w:p>
        </w:tc>
      </w:tr>
      <w:tr w:rsidR="00B2279C" w14:paraId="4470F97A" w14:textId="77777777" w:rsidTr="00A013B6">
        <w:trPr>
          <w:trHeight w:val="1040"/>
          <w:jc w:val="center"/>
        </w:trPr>
        <w:tc>
          <w:tcPr>
            <w:tcW w:w="1494"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51621F4B" w14:textId="77777777" w:rsidR="00A013B6" w:rsidRDefault="008E4606" w:rsidP="00A013B6">
            <w:pPr>
              <w:jc w:val="center"/>
              <w:rPr>
                <w:rFonts w:ascii="Arial Narrow" w:hAnsi="Arial Narrow" w:cs="Arial"/>
                <w:b/>
                <w:sz w:val="18"/>
                <w:szCs w:val="18"/>
              </w:rPr>
            </w:pPr>
            <w:r>
              <w:rPr>
                <w:rFonts w:ascii="Arial Narrow" w:hAnsi="Arial Narrow" w:cs="Arial"/>
                <w:b/>
                <w:sz w:val="18"/>
                <w:szCs w:val="18"/>
              </w:rPr>
              <w:t>Deployment</w:t>
            </w:r>
          </w:p>
        </w:tc>
        <w:tc>
          <w:tcPr>
            <w:tcW w:w="15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C5754B1" w14:textId="77777777" w:rsidR="00A013B6" w:rsidRDefault="008E4606" w:rsidP="00A013B6">
            <w:pPr>
              <w:rPr>
                <w:rFonts w:ascii="Arial Narrow" w:hAnsi="Arial Narrow"/>
                <w:sz w:val="18"/>
                <w:szCs w:val="18"/>
              </w:rPr>
            </w:pPr>
            <w:r>
              <w:rPr>
                <w:rFonts w:ascii="Arial Narrow" w:hAnsi="Arial Narrow"/>
                <w:sz w:val="18"/>
                <w:szCs w:val="18"/>
              </w:rPr>
              <w:t>Little or no deployment of any systematic approach is evident.</w:t>
            </w:r>
          </w:p>
        </w:tc>
        <w:tc>
          <w:tcPr>
            <w:tcW w:w="2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D58D8F9" w14:textId="7AC7902B" w:rsidR="00A013B6" w:rsidRDefault="008E4606" w:rsidP="00A013B6">
            <w:pPr>
              <w:rPr>
                <w:rFonts w:ascii="Arial Narrow" w:hAnsi="Arial Narrow"/>
                <w:sz w:val="18"/>
                <w:szCs w:val="18"/>
              </w:rPr>
            </w:pPr>
            <w:r>
              <w:rPr>
                <w:rFonts w:ascii="Arial Narrow" w:hAnsi="Arial Narrow"/>
                <w:sz w:val="18"/>
                <w:szCs w:val="18"/>
              </w:rPr>
              <w:t xml:space="preserve">The approach is in the early stages of deployment in most areas or work units, inhibiting progress in achieving the basic </w:t>
            </w:r>
            <w:r w:rsidR="006E141E">
              <w:rPr>
                <w:rFonts w:ascii="Arial Narrow" w:hAnsi="Arial Narrow"/>
                <w:sz w:val="18"/>
                <w:szCs w:val="18"/>
              </w:rPr>
              <w:t>questions</w:t>
            </w:r>
            <w:r>
              <w:rPr>
                <w:rFonts w:ascii="Arial Narrow" w:hAnsi="Arial Narrow"/>
                <w:sz w:val="18"/>
                <w:szCs w:val="18"/>
              </w:rPr>
              <w:t xml:space="preserve"> of the Item.</w:t>
            </w:r>
          </w:p>
        </w:tc>
        <w:tc>
          <w:tcPr>
            <w:tcW w:w="23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88BE05" w14:textId="77777777" w:rsidR="00A013B6" w:rsidRDefault="008E4606" w:rsidP="00A013B6">
            <w:pPr>
              <w:rPr>
                <w:rFonts w:ascii="Arial Narrow" w:hAnsi="Arial Narrow"/>
                <w:sz w:val="18"/>
                <w:szCs w:val="18"/>
              </w:rPr>
            </w:pPr>
            <w:r>
              <w:rPr>
                <w:rFonts w:ascii="Arial Narrow" w:hAnsi="Arial Narrow"/>
                <w:sz w:val="18"/>
                <w:szCs w:val="18"/>
              </w:rPr>
              <w:t>The approach is deployed, although some areas or work units are in the early stages of deployment.</w:t>
            </w:r>
          </w:p>
        </w:tc>
        <w:tc>
          <w:tcPr>
            <w:tcW w:w="225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CEE9F82" w14:textId="77777777" w:rsidR="00A013B6" w:rsidRDefault="008E4606" w:rsidP="00A013B6">
            <w:pPr>
              <w:rPr>
                <w:rFonts w:ascii="Arial Narrow" w:hAnsi="Arial Narrow"/>
                <w:sz w:val="18"/>
                <w:szCs w:val="18"/>
              </w:rPr>
            </w:pPr>
            <w:r>
              <w:rPr>
                <w:rFonts w:ascii="Arial Narrow" w:hAnsi="Arial Narrow"/>
                <w:sz w:val="18"/>
                <w:szCs w:val="18"/>
              </w:rPr>
              <w:t>The approach is well deployed, although deployment may vary in some areas or work units.</w:t>
            </w:r>
          </w:p>
        </w:tc>
        <w:tc>
          <w:tcPr>
            <w:tcW w:w="2244" w:type="dxa"/>
            <w:tcBorders>
              <w:top w:val="single" w:sz="4" w:space="0" w:color="auto"/>
              <w:left w:val="single" w:sz="4" w:space="0" w:color="auto"/>
              <w:bottom w:val="single" w:sz="4" w:space="0" w:color="auto"/>
              <w:right w:val="single" w:sz="4" w:space="0" w:color="auto"/>
            </w:tcBorders>
            <w:shd w:val="clear" w:color="auto" w:fill="E6E6E6"/>
            <w:tcMar>
              <w:top w:w="0" w:type="dxa"/>
              <w:left w:w="72" w:type="dxa"/>
              <w:bottom w:w="0" w:type="dxa"/>
              <w:right w:w="72" w:type="dxa"/>
            </w:tcMar>
            <w:vAlign w:val="center"/>
            <w:hideMark/>
          </w:tcPr>
          <w:p w14:paraId="096A01F7" w14:textId="77777777" w:rsidR="00A013B6" w:rsidRDefault="008E4606" w:rsidP="00A013B6">
            <w:pPr>
              <w:rPr>
                <w:rFonts w:ascii="Arial Narrow" w:hAnsi="Arial Narrow"/>
                <w:sz w:val="18"/>
                <w:szCs w:val="18"/>
              </w:rPr>
            </w:pPr>
            <w:r>
              <w:rPr>
                <w:rFonts w:ascii="Arial Narrow" w:hAnsi="Arial Narrow"/>
                <w:sz w:val="18"/>
                <w:szCs w:val="18"/>
              </w:rPr>
              <w:t>The approach is well deployed, with no significant gaps.</w:t>
            </w:r>
          </w:p>
        </w:tc>
        <w:tc>
          <w:tcPr>
            <w:tcW w:w="2423" w:type="dxa"/>
            <w:tcBorders>
              <w:top w:val="single" w:sz="4"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42DA1C00" w14:textId="77777777" w:rsidR="00A013B6" w:rsidRDefault="008E4606" w:rsidP="00A013B6">
            <w:pPr>
              <w:rPr>
                <w:rFonts w:ascii="Arial Narrow" w:hAnsi="Arial Narrow"/>
                <w:sz w:val="18"/>
                <w:szCs w:val="18"/>
              </w:rPr>
            </w:pPr>
            <w:r>
              <w:rPr>
                <w:rFonts w:ascii="Arial Narrow" w:hAnsi="Arial Narrow"/>
                <w:sz w:val="18"/>
                <w:szCs w:val="18"/>
              </w:rPr>
              <w:t>The approach is fully deployed without significant weaknesses or gaps in any areas or work units.</w:t>
            </w:r>
          </w:p>
        </w:tc>
      </w:tr>
      <w:tr w:rsidR="00B2279C" w14:paraId="3CFF0BAA" w14:textId="77777777" w:rsidTr="00A013B6">
        <w:trPr>
          <w:trHeight w:val="121"/>
          <w:jc w:val="center"/>
        </w:trPr>
        <w:tc>
          <w:tcPr>
            <w:tcW w:w="1494" w:type="dxa"/>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3D1F901E" w14:textId="77777777" w:rsidR="00A013B6" w:rsidRDefault="00A013B6" w:rsidP="00A013B6">
            <w:pPr>
              <w:rPr>
                <w:rFonts w:ascii="Arial Narrow" w:hAnsi="Arial Narrow" w:cs="Arial"/>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EE89DB8" w14:textId="77777777" w:rsidR="00A013B6" w:rsidRDefault="00A013B6" w:rsidP="00A013B6">
            <w:pPr>
              <w:jc w:val="center"/>
              <w:rPr>
                <w:rFonts w:ascii="Arial" w:hAnsi="Arial" w:cs="Arial"/>
                <w:b/>
                <w:bCs/>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3CF79F58" w14:textId="77777777" w:rsidR="00A013B6" w:rsidRDefault="00A013B6" w:rsidP="00A013B6">
            <w:pPr>
              <w:jc w:val="center"/>
              <w:rPr>
                <w:rFonts w:ascii="Arial" w:hAnsi="Arial" w:cs="Arial"/>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2A8C46B" w14:textId="77777777" w:rsidR="00A013B6" w:rsidRDefault="00A013B6" w:rsidP="00A013B6">
            <w:pPr>
              <w:jc w:val="center"/>
              <w:rPr>
                <w:rFonts w:ascii="Arial" w:hAnsi="Arial" w:cs="Arial"/>
                <w:b/>
                <w:bCs/>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1F84015C" w14:textId="77777777" w:rsidR="00A013B6" w:rsidRDefault="00A013B6" w:rsidP="00A013B6">
            <w:pPr>
              <w:jc w:val="center"/>
              <w:rPr>
                <w:rFonts w:ascii="Arial" w:hAnsi="Arial" w:cs="Arial"/>
                <w:b/>
                <w:bCs/>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2634DAA7" w14:textId="77777777" w:rsidR="00A013B6" w:rsidRDefault="00A013B6" w:rsidP="00A013B6">
            <w:pPr>
              <w:jc w:val="center"/>
              <w:rPr>
                <w:rFonts w:ascii="Arial" w:hAnsi="Arial" w:cs="Arial"/>
                <w:b/>
                <w:bCs/>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54B4F3EF" w14:textId="77777777" w:rsidR="00A013B6" w:rsidRDefault="00A013B6" w:rsidP="00A013B6">
            <w:pPr>
              <w:jc w:val="center"/>
              <w:rPr>
                <w:rFonts w:ascii="Arial" w:hAnsi="Arial" w:cs="Arial"/>
                <w:b/>
                <w:bCs/>
              </w:rPr>
            </w:pPr>
          </w:p>
        </w:tc>
      </w:tr>
      <w:tr w:rsidR="00B2279C" w14:paraId="74941613" w14:textId="77777777" w:rsidTr="00A013B6">
        <w:trPr>
          <w:trHeight w:val="1389"/>
          <w:jc w:val="center"/>
        </w:trPr>
        <w:tc>
          <w:tcPr>
            <w:tcW w:w="1494"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1F6F4B8E" w14:textId="77777777" w:rsidR="00A013B6" w:rsidRDefault="008E4606" w:rsidP="00A013B6">
            <w:pPr>
              <w:jc w:val="center"/>
              <w:rPr>
                <w:rFonts w:ascii="Arial Narrow" w:hAnsi="Arial Narrow" w:cs="Arial"/>
                <w:b/>
                <w:sz w:val="18"/>
                <w:szCs w:val="18"/>
              </w:rPr>
            </w:pPr>
            <w:r>
              <w:rPr>
                <w:rFonts w:ascii="Arial Narrow" w:hAnsi="Arial Narrow" w:cs="Arial"/>
                <w:b/>
                <w:sz w:val="18"/>
                <w:szCs w:val="18"/>
              </w:rPr>
              <w:t>Learning</w:t>
            </w:r>
          </w:p>
        </w:tc>
        <w:tc>
          <w:tcPr>
            <w:tcW w:w="15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BB2556A" w14:textId="77777777" w:rsidR="00A013B6" w:rsidRDefault="008E4606" w:rsidP="00A013B6">
            <w:pPr>
              <w:rPr>
                <w:rFonts w:ascii="Arial Narrow" w:hAnsi="Arial Narrow"/>
                <w:sz w:val="18"/>
                <w:szCs w:val="18"/>
              </w:rPr>
            </w:pPr>
            <w:r>
              <w:rPr>
                <w:rFonts w:ascii="Arial Narrow" w:hAnsi="Arial Narrow"/>
                <w:sz w:val="18"/>
                <w:szCs w:val="18"/>
              </w:rPr>
              <w:t>An improvement orientation is not evident; improvement is achieved through reacting to problems.</w:t>
            </w:r>
          </w:p>
        </w:tc>
        <w:tc>
          <w:tcPr>
            <w:tcW w:w="2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3837A48" w14:textId="77777777" w:rsidR="00A013B6" w:rsidRDefault="008E4606" w:rsidP="00A013B6">
            <w:pPr>
              <w:rPr>
                <w:rFonts w:ascii="Arial Narrow" w:hAnsi="Arial Narrow"/>
                <w:sz w:val="18"/>
                <w:szCs w:val="18"/>
              </w:rPr>
            </w:pPr>
            <w:r>
              <w:rPr>
                <w:rFonts w:ascii="Arial Narrow" w:hAnsi="Arial Narrow"/>
                <w:sz w:val="18"/>
                <w:szCs w:val="18"/>
              </w:rPr>
              <w:t>Early stages of a transition from reacting to problems to a general improvement orientation are evident.</w:t>
            </w:r>
          </w:p>
        </w:tc>
        <w:tc>
          <w:tcPr>
            <w:tcW w:w="23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5F6ED87" w14:textId="77777777" w:rsidR="00A013B6" w:rsidRDefault="008E4606" w:rsidP="00A013B6">
            <w:pPr>
              <w:rPr>
                <w:rFonts w:ascii="Arial Narrow" w:hAnsi="Arial Narrow"/>
                <w:sz w:val="18"/>
                <w:szCs w:val="18"/>
              </w:rPr>
            </w:pPr>
            <w:r>
              <w:rPr>
                <w:rFonts w:ascii="Arial Narrow" w:hAnsi="Arial Narrow"/>
                <w:sz w:val="18"/>
                <w:szCs w:val="18"/>
              </w:rPr>
              <w:t>The beginning of a systematic approach to evaluation and improvement of key processes is evident.</w:t>
            </w:r>
          </w:p>
        </w:tc>
        <w:tc>
          <w:tcPr>
            <w:tcW w:w="225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D0337ED" w14:textId="77777777" w:rsidR="00A013B6" w:rsidRDefault="008E4606" w:rsidP="00A013B6">
            <w:pPr>
              <w:rPr>
                <w:rFonts w:ascii="Arial Narrow" w:hAnsi="Arial Narrow"/>
                <w:sz w:val="18"/>
                <w:szCs w:val="18"/>
              </w:rPr>
            </w:pPr>
            <w:r>
              <w:rPr>
                <w:rFonts w:ascii="Arial Narrow" w:hAnsi="Arial Narrow"/>
                <w:sz w:val="18"/>
                <w:szCs w:val="18"/>
              </w:rPr>
              <w:t>A fact-based, systematic evaluation and improvement process and some organizational learning, including innovation, are in place for improving the efficiency and effectiveness of key processes.</w:t>
            </w:r>
          </w:p>
        </w:tc>
        <w:tc>
          <w:tcPr>
            <w:tcW w:w="2244" w:type="dxa"/>
            <w:tcBorders>
              <w:top w:val="single" w:sz="4" w:space="0" w:color="auto"/>
              <w:left w:val="single" w:sz="4" w:space="0" w:color="auto"/>
              <w:bottom w:val="single" w:sz="4" w:space="0" w:color="auto"/>
              <w:right w:val="single" w:sz="4" w:space="0" w:color="auto"/>
            </w:tcBorders>
            <w:shd w:val="clear" w:color="auto" w:fill="E6E6E6"/>
            <w:tcMar>
              <w:top w:w="0" w:type="dxa"/>
              <w:left w:w="72" w:type="dxa"/>
              <w:bottom w:w="0" w:type="dxa"/>
              <w:right w:w="72" w:type="dxa"/>
            </w:tcMar>
            <w:vAlign w:val="center"/>
            <w:hideMark/>
          </w:tcPr>
          <w:p w14:paraId="1F853785" w14:textId="77777777" w:rsidR="00A013B6" w:rsidRDefault="008E4606" w:rsidP="00A013B6">
            <w:pPr>
              <w:rPr>
                <w:rFonts w:ascii="Arial Narrow" w:hAnsi="Arial Narrow"/>
                <w:sz w:val="18"/>
                <w:szCs w:val="18"/>
              </w:rPr>
            </w:pPr>
            <w:r>
              <w:rPr>
                <w:rFonts w:ascii="Arial Narrow" w:hAnsi="Arial Narrow"/>
                <w:sz w:val="18"/>
                <w:szCs w:val="18"/>
              </w:rPr>
              <w:t>Fact-based, systematic evaluation and improvement and organizational learning, including innovation, are key management tools; there is clear evidence of refinement as a result of organizational-level analysis and sharing.</w:t>
            </w:r>
          </w:p>
        </w:tc>
        <w:tc>
          <w:tcPr>
            <w:tcW w:w="2423" w:type="dxa"/>
            <w:tcBorders>
              <w:top w:val="single" w:sz="4"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54AFBA8A" w14:textId="77777777" w:rsidR="00A013B6" w:rsidRDefault="008E4606" w:rsidP="00A013B6">
            <w:pPr>
              <w:rPr>
                <w:rFonts w:ascii="Arial Narrow" w:hAnsi="Arial Narrow"/>
                <w:sz w:val="18"/>
                <w:szCs w:val="18"/>
              </w:rPr>
            </w:pPr>
            <w:r>
              <w:rPr>
                <w:rFonts w:ascii="Arial Narrow" w:hAnsi="Arial Narrow"/>
                <w:sz w:val="18"/>
                <w:szCs w:val="18"/>
              </w:rPr>
              <w:t>Fact-based, systematic evaluation and improvement and organizational learning through innovation are key organization-wide tools; refinement and innovation, backed by analysis and sharing, are evident throughout the organization.</w:t>
            </w:r>
          </w:p>
        </w:tc>
      </w:tr>
      <w:tr w:rsidR="00B2279C" w14:paraId="1DA1B1A5" w14:textId="77777777" w:rsidTr="00A013B6">
        <w:trPr>
          <w:trHeight w:val="121"/>
          <w:jc w:val="center"/>
        </w:trPr>
        <w:tc>
          <w:tcPr>
            <w:tcW w:w="1494" w:type="dxa"/>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701FBDDA" w14:textId="77777777" w:rsidR="00A013B6" w:rsidRDefault="00A013B6" w:rsidP="00A013B6">
            <w:pPr>
              <w:rPr>
                <w:rFonts w:ascii="Arial Narrow" w:hAnsi="Arial Narrow" w:cs="Arial"/>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CC34437" w14:textId="77777777" w:rsidR="00A013B6" w:rsidRDefault="00A013B6" w:rsidP="00A013B6">
            <w:pPr>
              <w:jc w:val="center"/>
              <w:rPr>
                <w:rFonts w:ascii="Arial" w:hAnsi="Arial" w:cs="Arial"/>
                <w:b/>
                <w:bCs/>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3A1CBABD" w14:textId="77777777" w:rsidR="00A013B6" w:rsidRDefault="00A013B6" w:rsidP="00A013B6">
            <w:pPr>
              <w:jc w:val="center"/>
              <w:rPr>
                <w:rFonts w:ascii="Arial" w:hAnsi="Arial" w:cs="Arial"/>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7B34A672" w14:textId="77777777" w:rsidR="00A013B6" w:rsidRDefault="00A013B6" w:rsidP="00A013B6">
            <w:pPr>
              <w:jc w:val="center"/>
              <w:rPr>
                <w:rFonts w:ascii="Arial" w:hAnsi="Arial" w:cs="Arial"/>
                <w:b/>
                <w:bCs/>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2DE24FB0" w14:textId="77777777" w:rsidR="00A013B6" w:rsidRDefault="00A013B6" w:rsidP="00A013B6">
            <w:pPr>
              <w:jc w:val="center"/>
              <w:rPr>
                <w:rFonts w:ascii="Arial" w:hAnsi="Arial" w:cs="Arial"/>
                <w:b/>
                <w:bCs/>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5E17D88B" w14:textId="77777777" w:rsidR="00A013B6" w:rsidRDefault="00A013B6" w:rsidP="00A013B6">
            <w:pPr>
              <w:jc w:val="center"/>
              <w:rPr>
                <w:rFonts w:ascii="Arial" w:hAnsi="Arial" w:cs="Arial"/>
                <w:b/>
                <w:bCs/>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53DB42E2" w14:textId="77777777" w:rsidR="00A013B6" w:rsidRDefault="00A013B6" w:rsidP="00A013B6">
            <w:pPr>
              <w:rPr>
                <w:rFonts w:ascii="Arial" w:hAnsi="Arial" w:cs="Arial"/>
                <w:b/>
                <w:bCs/>
              </w:rPr>
            </w:pPr>
          </w:p>
        </w:tc>
      </w:tr>
      <w:tr w:rsidR="00B2279C" w14:paraId="29346DCE" w14:textId="77777777" w:rsidTr="00A013B6">
        <w:trPr>
          <w:trHeight w:val="1040"/>
          <w:jc w:val="center"/>
        </w:trPr>
        <w:tc>
          <w:tcPr>
            <w:tcW w:w="1494"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5F28BCBD" w14:textId="77777777" w:rsidR="00A013B6" w:rsidRDefault="008E4606" w:rsidP="00A013B6">
            <w:pPr>
              <w:jc w:val="center"/>
              <w:rPr>
                <w:rFonts w:ascii="Arial Narrow" w:hAnsi="Arial Narrow" w:cs="Arial"/>
                <w:b/>
                <w:sz w:val="18"/>
                <w:szCs w:val="18"/>
              </w:rPr>
            </w:pPr>
            <w:r>
              <w:rPr>
                <w:rFonts w:ascii="Arial Narrow" w:hAnsi="Arial Narrow" w:cs="Arial"/>
                <w:b/>
                <w:sz w:val="18"/>
                <w:szCs w:val="18"/>
              </w:rPr>
              <w:t>Integration</w:t>
            </w:r>
          </w:p>
        </w:tc>
        <w:tc>
          <w:tcPr>
            <w:tcW w:w="15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8DD8889" w14:textId="77777777" w:rsidR="00A013B6" w:rsidRDefault="008E4606" w:rsidP="00A013B6">
            <w:pPr>
              <w:rPr>
                <w:rFonts w:ascii="Arial Narrow" w:hAnsi="Arial Narrow"/>
                <w:sz w:val="18"/>
                <w:szCs w:val="18"/>
              </w:rPr>
            </w:pPr>
            <w:r>
              <w:rPr>
                <w:rFonts w:ascii="Arial Narrow" w:hAnsi="Arial Narrow"/>
                <w:sz w:val="18"/>
                <w:szCs w:val="18"/>
              </w:rPr>
              <w:t>No organizational alignment is evident; individual areas or work units operate independently.</w:t>
            </w:r>
          </w:p>
        </w:tc>
        <w:tc>
          <w:tcPr>
            <w:tcW w:w="2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5CBBC7F" w14:textId="77777777" w:rsidR="00A013B6" w:rsidRDefault="008E4606" w:rsidP="00A013B6">
            <w:pPr>
              <w:rPr>
                <w:rFonts w:ascii="Arial Narrow" w:hAnsi="Arial Narrow"/>
                <w:sz w:val="18"/>
                <w:szCs w:val="18"/>
              </w:rPr>
            </w:pPr>
            <w:r>
              <w:rPr>
                <w:rFonts w:ascii="Arial Narrow" w:hAnsi="Arial Narrow"/>
                <w:sz w:val="18"/>
                <w:szCs w:val="18"/>
              </w:rPr>
              <w:t>The approach is aligned with other areas or work units largely through joint problem solving.</w:t>
            </w:r>
          </w:p>
        </w:tc>
        <w:tc>
          <w:tcPr>
            <w:tcW w:w="23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40B2DFB" w14:textId="77777777" w:rsidR="00A013B6" w:rsidRDefault="008E4606" w:rsidP="00A013B6">
            <w:pPr>
              <w:rPr>
                <w:rFonts w:ascii="Arial Narrow" w:hAnsi="Arial Narrow"/>
                <w:sz w:val="18"/>
                <w:szCs w:val="18"/>
              </w:rPr>
            </w:pPr>
            <w:r>
              <w:rPr>
                <w:rFonts w:ascii="Arial Narrow" w:hAnsi="Arial Narrow"/>
                <w:sz w:val="18"/>
                <w:szCs w:val="18"/>
              </w:rPr>
              <w:t>The approach is in the early stages of alignment with basic organizational needs identified in response to the Organizational Profile and other Process Items.</w:t>
            </w:r>
          </w:p>
        </w:tc>
        <w:tc>
          <w:tcPr>
            <w:tcW w:w="225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BEFA17F" w14:textId="77777777" w:rsidR="00A013B6" w:rsidRDefault="008E4606" w:rsidP="00A013B6">
            <w:pPr>
              <w:rPr>
                <w:rFonts w:ascii="Arial Narrow" w:hAnsi="Arial Narrow"/>
                <w:sz w:val="18"/>
                <w:szCs w:val="18"/>
              </w:rPr>
            </w:pPr>
            <w:r>
              <w:rPr>
                <w:rFonts w:ascii="Arial Narrow" w:hAnsi="Arial Narrow"/>
                <w:sz w:val="18"/>
                <w:szCs w:val="18"/>
              </w:rPr>
              <w:t>The approach is aligned with overall organizational needs identified in response to the Organizational Profile and other Process Items.</w:t>
            </w:r>
          </w:p>
        </w:tc>
        <w:tc>
          <w:tcPr>
            <w:tcW w:w="2244" w:type="dxa"/>
            <w:tcBorders>
              <w:top w:val="single" w:sz="4" w:space="0" w:color="auto"/>
              <w:left w:val="single" w:sz="4" w:space="0" w:color="auto"/>
              <w:bottom w:val="single" w:sz="4" w:space="0" w:color="auto"/>
              <w:right w:val="single" w:sz="4" w:space="0" w:color="auto"/>
            </w:tcBorders>
            <w:shd w:val="clear" w:color="auto" w:fill="E6E6E6"/>
            <w:tcMar>
              <w:top w:w="0" w:type="dxa"/>
              <w:left w:w="72" w:type="dxa"/>
              <w:bottom w:w="0" w:type="dxa"/>
              <w:right w:w="72" w:type="dxa"/>
            </w:tcMar>
            <w:vAlign w:val="center"/>
            <w:hideMark/>
          </w:tcPr>
          <w:p w14:paraId="0313382B" w14:textId="77777777" w:rsidR="00A013B6" w:rsidRDefault="008E4606" w:rsidP="00A013B6">
            <w:pPr>
              <w:rPr>
                <w:rFonts w:ascii="Arial Narrow" w:hAnsi="Arial Narrow"/>
                <w:sz w:val="18"/>
                <w:szCs w:val="18"/>
              </w:rPr>
            </w:pPr>
            <w:r>
              <w:rPr>
                <w:rFonts w:ascii="Arial Narrow" w:hAnsi="Arial Narrow"/>
                <w:sz w:val="18"/>
                <w:szCs w:val="18"/>
              </w:rPr>
              <w:t>The approach is integrated with organizational needs identified in response to the Organizational Profile and other Process Items.</w:t>
            </w:r>
          </w:p>
        </w:tc>
        <w:tc>
          <w:tcPr>
            <w:tcW w:w="2423" w:type="dxa"/>
            <w:tcBorders>
              <w:top w:val="single" w:sz="4"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135E717C" w14:textId="77777777" w:rsidR="00A013B6" w:rsidRDefault="008E4606" w:rsidP="00A013B6">
            <w:pPr>
              <w:rPr>
                <w:rFonts w:ascii="Arial Narrow" w:hAnsi="Arial Narrow"/>
                <w:sz w:val="18"/>
                <w:szCs w:val="18"/>
              </w:rPr>
            </w:pPr>
            <w:r>
              <w:rPr>
                <w:rFonts w:ascii="Arial Narrow" w:hAnsi="Arial Narrow"/>
                <w:sz w:val="18"/>
                <w:szCs w:val="18"/>
              </w:rPr>
              <w:t>The approach is well integrated with organizational needs identified in response to the Organizational Profile and other Process Items.</w:t>
            </w:r>
          </w:p>
        </w:tc>
      </w:tr>
      <w:tr w:rsidR="00B2279C" w14:paraId="4F12D396" w14:textId="77777777" w:rsidTr="00A013B6">
        <w:trPr>
          <w:trHeight w:val="121"/>
          <w:jc w:val="center"/>
        </w:trPr>
        <w:tc>
          <w:tcPr>
            <w:tcW w:w="1494" w:type="dxa"/>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5B653474" w14:textId="77777777" w:rsidR="00A013B6" w:rsidRDefault="00A013B6" w:rsidP="00A013B6">
            <w:pPr>
              <w:rPr>
                <w:rFonts w:ascii="Arial Narrow" w:hAnsi="Arial Narrow" w:cs="Arial"/>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14:paraId="549A1DF5" w14:textId="77777777" w:rsidR="00A013B6" w:rsidRDefault="00A013B6" w:rsidP="00A013B6">
            <w:pPr>
              <w:jc w:val="center"/>
              <w:rPr>
                <w:rFonts w:ascii="Arial" w:hAnsi="Arial" w:cs="Arial"/>
                <w:b/>
                <w:bCs/>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377C1559" w14:textId="77777777" w:rsidR="00A013B6" w:rsidRDefault="00A013B6" w:rsidP="00A013B6">
            <w:pPr>
              <w:jc w:val="center"/>
              <w:rPr>
                <w:rFonts w:ascii="Arial" w:hAnsi="Arial" w:cs="Arial"/>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2E4BCCE7" w14:textId="77777777" w:rsidR="00A013B6" w:rsidRDefault="00A013B6" w:rsidP="00A013B6">
            <w:pPr>
              <w:jc w:val="center"/>
              <w:rPr>
                <w:rFonts w:ascii="Arial" w:hAnsi="Arial" w:cs="Arial"/>
                <w:b/>
                <w:bCs/>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2D007E07" w14:textId="77777777" w:rsidR="00A013B6" w:rsidRDefault="00A013B6" w:rsidP="00A013B6">
            <w:pPr>
              <w:jc w:val="center"/>
              <w:rPr>
                <w:rFonts w:ascii="Arial" w:hAnsi="Arial" w:cs="Arial"/>
                <w:b/>
                <w:bCs/>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tcPr>
          <w:p w14:paraId="06EFB0A8" w14:textId="77777777" w:rsidR="00A013B6" w:rsidRDefault="00A013B6" w:rsidP="00A013B6">
            <w:pPr>
              <w:jc w:val="center"/>
              <w:rPr>
                <w:rFonts w:ascii="Arial" w:hAnsi="Arial" w:cs="Arial"/>
                <w:b/>
                <w:bCs/>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tcPr>
          <w:p w14:paraId="3458D5E7" w14:textId="77777777" w:rsidR="00A013B6" w:rsidRDefault="00A013B6" w:rsidP="00A013B6">
            <w:pPr>
              <w:rPr>
                <w:rFonts w:ascii="Arial" w:hAnsi="Arial" w:cs="Arial"/>
                <w:b/>
                <w:bCs/>
              </w:rPr>
            </w:pPr>
          </w:p>
        </w:tc>
      </w:tr>
    </w:tbl>
    <w:p w14:paraId="204C0513" w14:textId="77777777" w:rsidR="00A013B6" w:rsidRDefault="00A013B6" w:rsidP="00A013B6">
      <w:pPr>
        <w:rPr>
          <w:rFonts w:ascii="Arial" w:hAnsi="Arial" w:cs="Arial"/>
          <w:b/>
          <w:sz w:val="22"/>
          <w:szCs w:val="22"/>
        </w:rPr>
      </w:pPr>
    </w:p>
    <w:p w14:paraId="1F6B6CBE" w14:textId="77777777" w:rsidR="00A013B6" w:rsidRDefault="00A013B6" w:rsidP="00A013B6">
      <w:pPr>
        <w:rPr>
          <w:sz w:val="16"/>
          <w:szCs w:val="16"/>
        </w:rPr>
      </w:pPr>
    </w:p>
    <w:tbl>
      <w:tblPr>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00"/>
      </w:tblGrid>
      <w:tr w:rsidR="00B2279C" w14:paraId="7B491035" w14:textId="77777777" w:rsidTr="00A013B6">
        <w:tc>
          <w:tcPr>
            <w:tcW w:w="5058" w:type="dxa"/>
            <w:gridSpan w:val="2"/>
            <w:tcBorders>
              <w:top w:val="nil"/>
              <w:left w:val="nil"/>
              <w:bottom w:val="single" w:sz="4" w:space="0" w:color="auto"/>
              <w:right w:val="nil"/>
            </w:tcBorders>
            <w:vAlign w:val="center"/>
            <w:hideMark/>
          </w:tcPr>
          <w:p w14:paraId="77376965" w14:textId="77777777" w:rsidR="00A013B6" w:rsidRDefault="008E4606" w:rsidP="00A013B6">
            <w:pPr>
              <w:rPr>
                <w:rFonts w:ascii="Arial" w:hAnsi="Arial" w:cs="Arial"/>
              </w:rPr>
            </w:pPr>
            <w:r>
              <w:rPr>
                <w:rFonts w:ascii="Arial" w:hAnsi="Arial" w:cs="Arial"/>
                <w:b/>
              </w:rPr>
              <w:t>Independent Evaluation Overall Item Score Range:</w:t>
            </w:r>
            <w:r>
              <w:rPr>
                <w:rFonts w:ascii="Arial" w:hAnsi="Arial" w:cs="Arial"/>
              </w:rPr>
              <w:t xml:space="preserve"> </w:t>
            </w:r>
          </w:p>
          <w:p w14:paraId="23D3469F" w14:textId="77777777" w:rsidR="00A013B6" w:rsidRDefault="008E4606" w:rsidP="00A013B6">
            <w:pPr>
              <w:rPr>
                <w:rFonts w:ascii="Arial" w:hAnsi="Arial" w:cs="Arial"/>
              </w:rPr>
            </w:pPr>
            <w:r>
              <w:rPr>
                <w:rFonts w:ascii="Arial" w:hAnsi="Arial" w:cs="Arial"/>
              </w:rPr>
              <w:t xml:space="preserve"> </w:t>
            </w:r>
            <w:r>
              <w:rPr>
                <w:rFonts w:ascii="Wingdings" w:hAnsi="Wingdings" w:cs="Arial"/>
              </w:rPr>
              <w:sym w:font="Wingdings" w:char="F0EA"/>
            </w:r>
            <w:r>
              <w:rPr>
                <w:rFonts w:ascii="Arial" w:hAnsi="Arial" w:cs="Arial"/>
              </w:rPr>
              <w:t xml:space="preserve">  Place “H, M, or L” in appropriate box</w:t>
            </w:r>
          </w:p>
        </w:tc>
      </w:tr>
      <w:tr w:rsidR="00B2279C" w14:paraId="5ECF3687" w14:textId="77777777" w:rsidTr="00A013B6">
        <w:tc>
          <w:tcPr>
            <w:tcW w:w="558" w:type="dxa"/>
            <w:tcBorders>
              <w:top w:val="single" w:sz="4" w:space="0" w:color="auto"/>
              <w:left w:val="single" w:sz="4" w:space="0" w:color="auto"/>
              <w:bottom w:val="single" w:sz="4" w:space="0" w:color="auto"/>
              <w:right w:val="single" w:sz="4" w:space="0" w:color="auto"/>
            </w:tcBorders>
            <w:vAlign w:val="center"/>
          </w:tcPr>
          <w:p w14:paraId="3CFFC846" w14:textId="77777777" w:rsidR="00A013B6" w:rsidRDefault="00A013B6" w:rsidP="00A013B6">
            <w:pPr>
              <w:jc w:val="center"/>
              <w:rPr>
                <w:rFonts w:ascii="Arial" w:hAnsi="Arial" w:cs="Arial"/>
              </w:rPr>
            </w:pPr>
          </w:p>
        </w:tc>
        <w:tc>
          <w:tcPr>
            <w:tcW w:w="4500" w:type="dxa"/>
            <w:tcBorders>
              <w:top w:val="single" w:sz="4" w:space="0" w:color="auto"/>
              <w:left w:val="single" w:sz="4" w:space="0" w:color="auto"/>
              <w:bottom w:val="nil"/>
              <w:right w:val="single" w:sz="4" w:space="0" w:color="auto"/>
            </w:tcBorders>
            <w:vAlign w:val="center"/>
            <w:hideMark/>
          </w:tcPr>
          <w:p w14:paraId="3BB30B8F" w14:textId="77777777" w:rsidR="00A013B6" w:rsidRDefault="008E4606" w:rsidP="00A013B6">
            <w:pPr>
              <w:ind w:left="144"/>
              <w:rPr>
                <w:rFonts w:ascii="Arial" w:hAnsi="Arial" w:cs="Arial"/>
              </w:rPr>
            </w:pPr>
            <w:r>
              <w:rPr>
                <w:rFonts w:ascii="Arial" w:hAnsi="Arial" w:cs="Arial"/>
              </w:rPr>
              <w:t xml:space="preserve">  0-5%</w:t>
            </w:r>
          </w:p>
        </w:tc>
      </w:tr>
      <w:tr w:rsidR="00B2279C" w14:paraId="2455718C" w14:textId="77777777" w:rsidTr="00A013B6">
        <w:tc>
          <w:tcPr>
            <w:tcW w:w="558" w:type="dxa"/>
            <w:tcBorders>
              <w:top w:val="single" w:sz="4" w:space="0" w:color="auto"/>
              <w:left w:val="single" w:sz="4" w:space="0" w:color="auto"/>
              <w:bottom w:val="single" w:sz="4" w:space="0" w:color="auto"/>
              <w:right w:val="single" w:sz="4" w:space="0" w:color="auto"/>
            </w:tcBorders>
            <w:vAlign w:val="center"/>
          </w:tcPr>
          <w:p w14:paraId="4E6BC11E" w14:textId="77777777" w:rsidR="00A013B6" w:rsidRDefault="00A013B6" w:rsidP="00A013B6">
            <w:pPr>
              <w:jc w:val="center"/>
              <w:rPr>
                <w:rFonts w:ascii="Arial" w:hAnsi="Arial" w:cs="Arial"/>
              </w:rPr>
            </w:pPr>
          </w:p>
        </w:tc>
        <w:tc>
          <w:tcPr>
            <w:tcW w:w="4500" w:type="dxa"/>
            <w:tcBorders>
              <w:top w:val="nil"/>
              <w:left w:val="single" w:sz="4" w:space="0" w:color="auto"/>
              <w:bottom w:val="nil"/>
              <w:right w:val="single" w:sz="4" w:space="0" w:color="auto"/>
            </w:tcBorders>
            <w:vAlign w:val="center"/>
            <w:hideMark/>
          </w:tcPr>
          <w:p w14:paraId="16DC8134" w14:textId="77777777" w:rsidR="00A013B6" w:rsidRDefault="008E4606" w:rsidP="00A013B6">
            <w:pPr>
              <w:ind w:left="144"/>
              <w:rPr>
                <w:rFonts w:ascii="Arial" w:hAnsi="Arial" w:cs="Arial"/>
              </w:rPr>
            </w:pPr>
            <w:r>
              <w:rPr>
                <w:rFonts w:ascii="Arial" w:hAnsi="Arial" w:cs="Arial"/>
              </w:rPr>
              <w:t>10-25%</w:t>
            </w:r>
          </w:p>
        </w:tc>
      </w:tr>
      <w:tr w:rsidR="00B2279C" w14:paraId="41F03088" w14:textId="77777777" w:rsidTr="00A013B6">
        <w:tc>
          <w:tcPr>
            <w:tcW w:w="558" w:type="dxa"/>
            <w:tcBorders>
              <w:top w:val="single" w:sz="4" w:space="0" w:color="auto"/>
              <w:left w:val="single" w:sz="4" w:space="0" w:color="auto"/>
              <w:bottom w:val="single" w:sz="4" w:space="0" w:color="auto"/>
              <w:right w:val="single" w:sz="4" w:space="0" w:color="auto"/>
            </w:tcBorders>
            <w:vAlign w:val="center"/>
          </w:tcPr>
          <w:p w14:paraId="7CF1D089" w14:textId="77777777" w:rsidR="00A013B6" w:rsidRDefault="00A013B6" w:rsidP="00A013B6">
            <w:pPr>
              <w:jc w:val="center"/>
              <w:rPr>
                <w:rFonts w:ascii="Arial" w:hAnsi="Arial" w:cs="Arial"/>
              </w:rPr>
            </w:pPr>
          </w:p>
        </w:tc>
        <w:tc>
          <w:tcPr>
            <w:tcW w:w="4500" w:type="dxa"/>
            <w:tcBorders>
              <w:top w:val="nil"/>
              <w:left w:val="single" w:sz="4" w:space="0" w:color="auto"/>
              <w:bottom w:val="nil"/>
              <w:right w:val="single" w:sz="4" w:space="0" w:color="auto"/>
            </w:tcBorders>
            <w:vAlign w:val="center"/>
            <w:hideMark/>
          </w:tcPr>
          <w:p w14:paraId="63DA1F50" w14:textId="77777777" w:rsidR="00A013B6" w:rsidRDefault="008E4606" w:rsidP="00A013B6">
            <w:pPr>
              <w:ind w:left="144"/>
              <w:rPr>
                <w:rFonts w:ascii="Arial" w:hAnsi="Arial" w:cs="Arial"/>
              </w:rPr>
            </w:pPr>
            <w:r>
              <w:rPr>
                <w:rFonts w:ascii="Arial" w:hAnsi="Arial" w:cs="Arial"/>
              </w:rPr>
              <w:t>30-45%</w:t>
            </w:r>
          </w:p>
        </w:tc>
      </w:tr>
      <w:tr w:rsidR="00B2279C" w14:paraId="4585D259" w14:textId="77777777" w:rsidTr="00A013B6">
        <w:tc>
          <w:tcPr>
            <w:tcW w:w="558" w:type="dxa"/>
            <w:tcBorders>
              <w:top w:val="single" w:sz="4" w:space="0" w:color="auto"/>
              <w:left w:val="single" w:sz="4" w:space="0" w:color="auto"/>
              <w:bottom w:val="single" w:sz="4" w:space="0" w:color="auto"/>
              <w:right w:val="single" w:sz="4" w:space="0" w:color="auto"/>
            </w:tcBorders>
            <w:vAlign w:val="center"/>
          </w:tcPr>
          <w:p w14:paraId="36829D89" w14:textId="77777777" w:rsidR="00A013B6" w:rsidRDefault="00A013B6" w:rsidP="00A013B6">
            <w:pPr>
              <w:jc w:val="center"/>
              <w:rPr>
                <w:rFonts w:ascii="Arial" w:hAnsi="Arial" w:cs="Arial"/>
              </w:rPr>
            </w:pPr>
          </w:p>
        </w:tc>
        <w:tc>
          <w:tcPr>
            <w:tcW w:w="4500" w:type="dxa"/>
            <w:tcBorders>
              <w:top w:val="nil"/>
              <w:left w:val="single" w:sz="4" w:space="0" w:color="auto"/>
              <w:bottom w:val="nil"/>
              <w:right w:val="single" w:sz="4" w:space="0" w:color="auto"/>
            </w:tcBorders>
            <w:vAlign w:val="center"/>
            <w:hideMark/>
          </w:tcPr>
          <w:p w14:paraId="4BE2593A" w14:textId="77777777" w:rsidR="00A013B6" w:rsidRDefault="008E4606" w:rsidP="00A013B6">
            <w:pPr>
              <w:ind w:left="144"/>
              <w:rPr>
                <w:rFonts w:ascii="Arial" w:hAnsi="Arial" w:cs="Arial"/>
              </w:rPr>
            </w:pPr>
            <w:r>
              <w:rPr>
                <w:rFonts w:ascii="Arial" w:hAnsi="Arial" w:cs="Arial"/>
              </w:rPr>
              <w:t>50-65%</w:t>
            </w:r>
          </w:p>
        </w:tc>
      </w:tr>
      <w:tr w:rsidR="00B2279C" w14:paraId="6CCEEE73" w14:textId="77777777" w:rsidTr="00A013B6">
        <w:tc>
          <w:tcPr>
            <w:tcW w:w="558" w:type="dxa"/>
            <w:tcBorders>
              <w:top w:val="single" w:sz="4" w:space="0" w:color="auto"/>
              <w:left w:val="single" w:sz="4" w:space="0" w:color="auto"/>
              <w:bottom w:val="single" w:sz="4" w:space="0" w:color="auto"/>
              <w:right w:val="single" w:sz="4" w:space="0" w:color="auto"/>
            </w:tcBorders>
            <w:vAlign w:val="center"/>
          </w:tcPr>
          <w:p w14:paraId="39E376BA" w14:textId="77777777" w:rsidR="00A013B6" w:rsidRDefault="00A013B6" w:rsidP="00A013B6">
            <w:pPr>
              <w:jc w:val="center"/>
              <w:rPr>
                <w:rFonts w:ascii="Arial" w:hAnsi="Arial" w:cs="Arial"/>
              </w:rPr>
            </w:pPr>
          </w:p>
        </w:tc>
        <w:tc>
          <w:tcPr>
            <w:tcW w:w="4500" w:type="dxa"/>
            <w:tcBorders>
              <w:top w:val="nil"/>
              <w:left w:val="single" w:sz="4" w:space="0" w:color="auto"/>
              <w:bottom w:val="nil"/>
              <w:right w:val="single" w:sz="4" w:space="0" w:color="auto"/>
            </w:tcBorders>
            <w:vAlign w:val="center"/>
            <w:hideMark/>
          </w:tcPr>
          <w:p w14:paraId="664E819A" w14:textId="77777777" w:rsidR="00A013B6" w:rsidRDefault="008E4606" w:rsidP="00A013B6">
            <w:pPr>
              <w:ind w:left="144"/>
              <w:rPr>
                <w:rFonts w:ascii="Arial" w:hAnsi="Arial" w:cs="Arial"/>
              </w:rPr>
            </w:pPr>
            <w:r>
              <w:rPr>
                <w:rFonts w:ascii="Arial" w:hAnsi="Arial" w:cs="Arial"/>
              </w:rPr>
              <w:t>70-85%</w:t>
            </w:r>
          </w:p>
        </w:tc>
      </w:tr>
      <w:tr w:rsidR="00B2279C" w14:paraId="363A19C9" w14:textId="77777777" w:rsidTr="00A013B6">
        <w:tc>
          <w:tcPr>
            <w:tcW w:w="558" w:type="dxa"/>
            <w:tcBorders>
              <w:top w:val="single" w:sz="4" w:space="0" w:color="auto"/>
              <w:left w:val="single" w:sz="4" w:space="0" w:color="auto"/>
              <w:bottom w:val="single" w:sz="4" w:space="0" w:color="auto"/>
              <w:right w:val="single" w:sz="4" w:space="0" w:color="auto"/>
            </w:tcBorders>
            <w:vAlign w:val="center"/>
          </w:tcPr>
          <w:p w14:paraId="599E9522" w14:textId="77777777" w:rsidR="00A013B6" w:rsidRDefault="00A013B6" w:rsidP="00A013B6">
            <w:pPr>
              <w:jc w:val="center"/>
              <w:rPr>
                <w:rFonts w:ascii="Arial" w:hAnsi="Arial" w:cs="Arial"/>
              </w:rPr>
            </w:pPr>
          </w:p>
        </w:tc>
        <w:tc>
          <w:tcPr>
            <w:tcW w:w="4500" w:type="dxa"/>
            <w:tcBorders>
              <w:top w:val="nil"/>
              <w:left w:val="single" w:sz="4" w:space="0" w:color="auto"/>
              <w:bottom w:val="single" w:sz="4" w:space="0" w:color="auto"/>
              <w:right w:val="single" w:sz="4" w:space="0" w:color="auto"/>
            </w:tcBorders>
            <w:vAlign w:val="center"/>
            <w:hideMark/>
          </w:tcPr>
          <w:p w14:paraId="33CC0DCC" w14:textId="77777777" w:rsidR="00A013B6" w:rsidRDefault="008E4606" w:rsidP="00A013B6">
            <w:pPr>
              <w:ind w:left="144"/>
              <w:rPr>
                <w:rFonts w:ascii="Arial" w:hAnsi="Arial" w:cs="Arial"/>
              </w:rPr>
            </w:pPr>
            <w:r>
              <w:rPr>
                <w:rFonts w:ascii="Arial" w:hAnsi="Arial" w:cs="Arial"/>
              </w:rPr>
              <w:t>90-100%</w:t>
            </w:r>
          </w:p>
        </w:tc>
      </w:tr>
    </w:tbl>
    <w:p w14:paraId="6DFC0337" w14:textId="209C0A49" w:rsidR="004A06F8" w:rsidRDefault="004A06F8" w:rsidP="00A013B6">
      <w:pPr>
        <w:spacing w:before="80"/>
        <w:rPr>
          <w:rFonts w:ascii="Arial" w:hAnsi="Arial" w:cs="Arial"/>
          <w:b/>
          <w:sz w:val="22"/>
          <w:szCs w:val="22"/>
        </w:rPr>
      </w:pPr>
    </w:p>
    <w:p w14:paraId="1D4364CB" w14:textId="77777777" w:rsidR="004A06F8" w:rsidRDefault="004A06F8">
      <w:pPr>
        <w:rPr>
          <w:rFonts w:ascii="Arial" w:hAnsi="Arial" w:cs="Arial"/>
          <w:b/>
          <w:sz w:val="22"/>
          <w:szCs w:val="22"/>
        </w:rPr>
      </w:pPr>
      <w:r>
        <w:rPr>
          <w:rFonts w:ascii="Arial" w:hAnsi="Arial" w:cs="Arial"/>
          <w:b/>
          <w:sz w:val="22"/>
          <w:szCs w:val="22"/>
        </w:rPr>
        <w:br w:type="page"/>
      </w:r>
    </w:p>
    <w:p w14:paraId="781454F4" w14:textId="7E1FC564" w:rsidR="00A013B6" w:rsidRPr="00FA31E0" w:rsidRDefault="00B808C8" w:rsidP="00A013B6">
      <w:pPr>
        <w:rPr>
          <w:rFonts w:ascii="Arial" w:hAnsi="Arial" w:cs="Arial"/>
          <w:b/>
        </w:rPr>
      </w:pPr>
      <w:r w:rsidRPr="00FA31E0">
        <w:rPr>
          <w:rFonts w:ascii="Arial" w:hAnsi="Arial" w:cs="Arial"/>
          <w:b/>
        </w:rPr>
        <w:lastRenderedPageBreak/>
        <w:t xml:space="preserve">Item </w:t>
      </w:r>
      <w:r w:rsidR="006F1212">
        <w:rPr>
          <w:rFonts w:ascii="Arial" w:hAnsi="Arial" w:cs="Arial"/>
          <w:b/>
        </w:rPr>
        <w:t>5.1</w:t>
      </w:r>
      <w:r>
        <w:rPr>
          <w:rFonts w:ascii="Arial" w:hAnsi="Arial" w:cs="Arial"/>
          <w:b/>
        </w:rPr>
        <w:t xml:space="preserve"> </w:t>
      </w:r>
      <w:r w:rsidR="008E4606" w:rsidRPr="00FA31E0">
        <w:rPr>
          <w:rFonts w:ascii="Arial" w:hAnsi="Arial" w:cs="Arial"/>
          <w:b/>
        </w:rPr>
        <w:t>Worksheet—</w:t>
      </w:r>
      <w:r w:rsidR="006F1212" w:rsidRPr="006F1212">
        <w:rPr>
          <w:rFonts w:ascii="Arial" w:hAnsi="Arial" w:cs="Arial"/>
          <w:b/>
        </w:rPr>
        <w:t xml:space="preserve"> </w:t>
      </w:r>
      <w:r w:rsidR="006F1212">
        <w:rPr>
          <w:rFonts w:ascii="Arial" w:hAnsi="Arial" w:cs="Arial"/>
          <w:b/>
        </w:rPr>
        <w:t>Workforce Environment</w:t>
      </w:r>
    </w:p>
    <w:p w14:paraId="3F0C1E22" w14:textId="0721E118" w:rsidR="00A013B6" w:rsidRPr="00170CD3" w:rsidRDefault="008E4606" w:rsidP="00A013B6">
      <w:pPr>
        <w:spacing w:after="60"/>
        <w:rPr>
          <w:rFonts w:ascii="Arial" w:hAnsi="Arial" w:cs="Arial"/>
          <w:bCs/>
        </w:rPr>
      </w:pPr>
      <w:r w:rsidRPr="00170CD3">
        <w:rPr>
          <w:rFonts w:ascii="Arial" w:hAnsi="Arial" w:cs="Arial"/>
          <w:b/>
          <w:bCs/>
        </w:rPr>
        <w:t>Key Factors</w:t>
      </w:r>
      <w:r w:rsidRPr="00170CD3">
        <w:rPr>
          <w:rFonts w:ascii="Arial" w:hAnsi="Arial" w:cs="Arial"/>
          <w:bCs/>
        </w:rPr>
        <w:t xml:space="preserve">:  Copy/paste </w:t>
      </w:r>
      <w:r w:rsidRPr="00170CD3">
        <w:rPr>
          <w:rFonts w:ascii="Arial" w:hAnsi="Arial" w:cs="Arial"/>
        </w:rPr>
        <w:t xml:space="preserve">only </w:t>
      </w:r>
      <w:r w:rsidRPr="00170CD3">
        <w:rPr>
          <w:rFonts w:ascii="Arial" w:hAnsi="Arial" w:cs="Arial"/>
          <w:bCs/>
        </w:rPr>
        <w:t>the</w:t>
      </w:r>
      <w:r w:rsidRPr="00170CD3">
        <w:rPr>
          <w:rFonts w:ascii="Arial" w:hAnsi="Arial" w:cs="Arial"/>
        </w:rPr>
        <w:t xml:space="preserve"> </w:t>
      </w:r>
      <w:r w:rsidR="005C4640" w:rsidRPr="00D904CB">
        <w:rPr>
          <w:rFonts w:ascii="Arial" w:hAnsi="Arial" w:cs="Arial"/>
          <w:u w:val="single"/>
        </w:rPr>
        <w:t>4-6 most important</w:t>
      </w:r>
      <w:r w:rsidR="005C4640">
        <w:rPr>
          <w:rFonts w:ascii="Arial" w:hAnsi="Arial" w:cs="Arial"/>
          <w:u w:val="single"/>
        </w:rPr>
        <w:t xml:space="preserve"> and relevant</w:t>
      </w:r>
      <w:r w:rsidR="005C4640" w:rsidRPr="00D904CB">
        <w:rPr>
          <w:rFonts w:ascii="Arial" w:hAnsi="Arial" w:cs="Arial"/>
        </w:rPr>
        <w:t xml:space="preserve"> </w:t>
      </w:r>
      <w:r w:rsidRPr="00170CD3">
        <w:rPr>
          <w:rFonts w:ascii="Arial" w:hAnsi="Arial" w:cs="Arial"/>
        </w:rPr>
        <w:t xml:space="preserve">Key Factors </w:t>
      </w:r>
      <w:r w:rsidRPr="00170CD3">
        <w:rPr>
          <w:rFonts w:ascii="Arial" w:hAnsi="Arial" w:cs="Arial"/>
          <w:bCs/>
        </w:rPr>
        <w:t>relevant to this Item</w:t>
      </w:r>
      <w:r w:rsidRPr="00170CD3">
        <w:rPr>
          <w:rFonts w:ascii="Arial" w:hAnsi="Arial" w:cs="Arial"/>
        </w:rPr>
        <w:t xml:space="preserve">.  Enter one Key Factor </w:t>
      </w:r>
      <w:r w:rsidRPr="00170CD3">
        <w:rPr>
          <w:rFonts w:ascii="Arial" w:hAnsi="Arial" w:cs="Arial"/>
          <w:bCs/>
        </w:rPr>
        <w:t>and its number</w:t>
      </w:r>
      <w:r w:rsidRPr="00170CD3">
        <w:rPr>
          <w:rFonts w:ascii="Arial" w:hAnsi="Arial" w:cs="Arial"/>
        </w:rPr>
        <w:t xml:space="preserve"> per 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14053"/>
      </w:tblGrid>
      <w:tr w:rsidR="00B2279C" w14:paraId="56F7A6DA" w14:textId="77777777" w:rsidTr="00A013B6">
        <w:tc>
          <w:tcPr>
            <w:tcW w:w="339" w:type="dxa"/>
          </w:tcPr>
          <w:p w14:paraId="4EECE42E" w14:textId="77777777" w:rsidR="00A013B6" w:rsidRPr="00FA31E0" w:rsidRDefault="00A013B6" w:rsidP="00A013B6">
            <w:pPr>
              <w:rPr>
                <w:rFonts w:ascii="Arial" w:hAnsi="Arial" w:cs="Arial"/>
                <w:b/>
              </w:rPr>
            </w:pPr>
          </w:p>
        </w:tc>
        <w:tc>
          <w:tcPr>
            <w:tcW w:w="14259" w:type="dxa"/>
          </w:tcPr>
          <w:p w14:paraId="70FA8CC7" w14:textId="77777777" w:rsidR="00A013B6" w:rsidRPr="00FA31E0" w:rsidRDefault="00A013B6" w:rsidP="00A013B6">
            <w:pPr>
              <w:rPr>
                <w:rFonts w:ascii="Arial" w:hAnsi="Arial" w:cs="Arial"/>
              </w:rPr>
            </w:pPr>
          </w:p>
        </w:tc>
      </w:tr>
      <w:tr w:rsidR="00B2279C" w14:paraId="6DE25149" w14:textId="77777777" w:rsidTr="00A013B6">
        <w:tc>
          <w:tcPr>
            <w:tcW w:w="339" w:type="dxa"/>
          </w:tcPr>
          <w:p w14:paraId="75C8DD12" w14:textId="77777777" w:rsidR="00A013B6" w:rsidRPr="00FA31E0" w:rsidRDefault="00A013B6" w:rsidP="00A013B6">
            <w:pPr>
              <w:rPr>
                <w:rFonts w:ascii="Arial" w:hAnsi="Arial" w:cs="Arial"/>
                <w:b/>
              </w:rPr>
            </w:pPr>
          </w:p>
        </w:tc>
        <w:tc>
          <w:tcPr>
            <w:tcW w:w="14259" w:type="dxa"/>
          </w:tcPr>
          <w:p w14:paraId="35D6009D" w14:textId="77777777" w:rsidR="00A013B6" w:rsidRPr="00FA31E0" w:rsidRDefault="00A013B6" w:rsidP="00A013B6">
            <w:pPr>
              <w:rPr>
                <w:rFonts w:ascii="Arial" w:hAnsi="Arial" w:cs="Arial"/>
              </w:rPr>
            </w:pPr>
          </w:p>
        </w:tc>
      </w:tr>
      <w:tr w:rsidR="00B2279C" w14:paraId="01ECB58C" w14:textId="77777777" w:rsidTr="00A013B6">
        <w:tc>
          <w:tcPr>
            <w:tcW w:w="339" w:type="dxa"/>
          </w:tcPr>
          <w:p w14:paraId="1E555DF3" w14:textId="77777777" w:rsidR="00A013B6" w:rsidRPr="00FA31E0" w:rsidRDefault="00A013B6" w:rsidP="00A013B6">
            <w:pPr>
              <w:rPr>
                <w:rFonts w:ascii="Arial" w:hAnsi="Arial" w:cs="Arial"/>
                <w:b/>
              </w:rPr>
            </w:pPr>
          </w:p>
        </w:tc>
        <w:tc>
          <w:tcPr>
            <w:tcW w:w="14259" w:type="dxa"/>
          </w:tcPr>
          <w:p w14:paraId="4C01F3A4" w14:textId="77777777" w:rsidR="00A013B6" w:rsidRPr="00FA31E0" w:rsidRDefault="00A013B6" w:rsidP="00A013B6">
            <w:pPr>
              <w:rPr>
                <w:rFonts w:ascii="Arial" w:hAnsi="Arial" w:cs="Arial"/>
              </w:rPr>
            </w:pPr>
          </w:p>
        </w:tc>
      </w:tr>
      <w:tr w:rsidR="00B2279C" w14:paraId="366A23CF" w14:textId="77777777" w:rsidTr="00A013B6">
        <w:tc>
          <w:tcPr>
            <w:tcW w:w="339" w:type="dxa"/>
          </w:tcPr>
          <w:p w14:paraId="70FD5C9A" w14:textId="77777777" w:rsidR="00A013B6" w:rsidRPr="00FA31E0" w:rsidRDefault="00A013B6" w:rsidP="00A013B6">
            <w:pPr>
              <w:rPr>
                <w:rFonts w:ascii="Arial" w:hAnsi="Arial" w:cs="Arial"/>
                <w:b/>
              </w:rPr>
            </w:pPr>
          </w:p>
        </w:tc>
        <w:tc>
          <w:tcPr>
            <w:tcW w:w="14259" w:type="dxa"/>
          </w:tcPr>
          <w:p w14:paraId="42D6683F" w14:textId="77777777" w:rsidR="00A013B6" w:rsidRPr="00FA31E0" w:rsidRDefault="00A013B6" w:rsidP="00A013B6">
            <w:pPr>
              <w:rPr>
                <w:rFonts w:ascii="Arial" w:hAnsi="Arial" w:cs="Arial"/>
              </w:rPr>
            </w:pPr>
          </w:p>
        </w:tc>
      </w:tr>
      <w:tr w:rsidR="00B2279C" w14:paraId="5C265776" w14:textId="77777777" w:rsidTr="00A013B6">
        <w:tc>
          <w:tcPr>
            <w:tcW w:w="339" w:type="dxa"/>
          </w:tcPr>
          <w:p w14:paraId="20EC9DC2" w14:textId="77777777" w:rsidR="00A013B6" w:rsidRPr="00FA31E0" w:rsidRDefault="00A013B6" w:rsidP="00A013B6">
            <w:pPr>
              <w:rPr>
                <w:rFonts w:ascii="Arial" w:hAnsi="Arial" w:cs="Arial"/>
                <w:b/>
              </w:rPr>
            </w:pPr>
          </w:p>
        </w:tc>
        <w:tc>
          <w:tcPr>
            <w:tcW w:w="14259" w:type="dxa"/>
          </w:tcPr>
          <w:p w14:paraId="306CE1FC" w14:textId="77777777" w:rsidR="00A013B6" w:rsidRPr="00FA31E0" w:rsidRDefault="00A013B6" w:rsidP="00A013B6">
            <w:pPr>
              <w:rPr>
                <w:rFonts w:ascii="Arial" w:hAnsi="Arial" w:cs="Arial"/>
              </w:rPr>
            </w:pPr>
          </w:p>
        </w:tc>
      </w:tr>
      <w:tr w:rsidR="00B2279C" w14:paraId="3C831FA0" w14:textId="77777777" w:rsidTr="00A013B6">
        <w:tc>
          <w:tcPr>
            <w:tcW w:w="339" w:type="dxa"/>
          </w:tcPr>
          <w:p w14:paraId="45F63EAE" w14:textId="77777777" w:rsidR="00A013B6" w:rsidRPr="00FA31E0" w:rsidRDefault="00A013B6" w:rsidP="00A013B6">
            <w:pPr>
              <w:rPr>
                <w:rFonts w:ascii="Arial" w:hAnsi="Arial" w:cs="Arial"/>
                <w:b/>
              </w:rPr>
            </w:pPr>
          </w:p>
        </w:tc>
        <w:tc>
          <w:tcPr>
            <w:tcW w:w="14259" w:type="dxa"/>
          </w:tcPr>
          <w:p w14:paraId="12CF79DF" w14:textId="77777777" w:rsidR="00A013B6" w:rsidRPr="00FA31E0" w:rsidRDefault="00A013B6" w:rsidP="00A013B6">
            <w:pPr>
              <w:rPr>
                <w:rFonts w:ascii="Arial" w:hAnsi="Arial" w:cs="Arial"/>
              </w:rPr>
            </w:pPr>
          </w:p>
        </w:tc>
      </w:tr>
    </w:tbl>
    <w:p w14:paraId="0D611F22" w14:textId="77777777" w:rsidR="00A013B6" w:rsidRPr="00FA31E0" w:rsidRDefault="00A013B6" w:rsidP="00A013B6">
      <w:pPr>
        <w:rPr>
          <w:rFonts w:ascii="Arial" w:hAnsi="Arial" w:cs="Arial"/>
          <w:b/>
          <w:bCs/>
        </w:rPr>
      </w:pPr>
    </w:p>
    <w:tbl>
      <w:tblPr>
        <w:tblW w:w="1458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082"/>
        <w:gridCol w:w="2083"/>
        <w:gridCol w:w="2083"/>
        <w:gridCol w:w="2083"/>
        <w:gridCol w:w="2083"/>
        <w:gridCol w:w="2083"/>
        <w:gridCol w:w="2083"/>
      </w:tblGrid>
      <w:tr w:rsidR="00B2279C" w14:paraId="5C16CC86" w14:textId="77777777" w:rsidTr="00A013B6">
        <w:trPr>
          <w:tblHeader/>
        </w:trPr>
        <w:tc>
          <w:tcPr>
            <w:tcW w:w="2082" w:type="dxa"/>
            <w:vMerge w:val="restart"/>
            <w:shd w:val="clear" w:color="auto" w:fill="99CCFF"/>
          </w:tcPr>
          <w:p w14:paraId="4E4A4DF9" w14:textId="77777777" w:rsidR="00540869" w:rsidRDefault="00540869" w:rsidP="00A013B6">
            <w:pPr>
              <w:spacing w:before="120"/>
              <w:jc w:val="center"/>
              <w:rPr>
                <w:rFonts w:ascii="Arial" w:hAnsi="Arial" w:cs="Arial"/>
                <w:b/>
              </w:rPr>
            </w:pPr>
          </w:p>
          <w:p w14:paraId="61F4254E" w14:textId="3744324C" w:rsidR="00A013B6" w:rsidRPr="00FA31E0" w:rsidRDefault="008E4606" w:rsidP="00A013B6">
            <w:pPr>
              <w:spacing w:before="120"/>
              <w:jc w:val="center"/>
              <w:rPr>
                <w:rFonts w:ascii="Arial" w:hAnsi="Arial" w:cs="Arial"/>
                <w:b/>
              </w:rPr>
            </w:pPr>
            <w:r w:rsidRPr="00FA31E0">
              <w:rPr>
                <w:rFonts w:ascii="Arial" w:hAnsi="Arial" w:cs="Arial"/>
                <w:b/>
              </w:rPr>
              <w:t>Criteria</w:t>
            </w:r>
          </w:p>
        </w:tc>
        <w:tc>
          <w:tcPr>
            <w:tcW w:w="12498" w:type="dxa"/>
            <w:gridSpan w:val="6"/>
            <w:shd w:val="clear" w:color="auto" w:fill="99CCFF"/>
            <w:vAlign w:val="bottom"/>
          </w:tcPr>
          <w:p w14:paraId="6E4805E3" w14:textId="77777777" w:rsidR="00A013B6" w:rsidRPr="00FA31E0" w:rsidRDefault="008E4606" w:rsidP="00A013B6">
            <w:pPr>
              <w:spacing w:before="120"/>
              <w:jc w:val="center"/>
              <w:rPr>
                <w:rFonts w:ascii="Arial" w:hAnsi="Arial" w:cs="Arial"/>
                <w:b/>
              </w:rPr>
            </w:pPr>
            <w:r w:rsidRPr="00FA31E0">
              <w:rPr>
                <w:rFonts w:ascii="Arial" w:hAnsi="Arial" w:cs="Arial"/>
                <w:b/>
              </w:rPr>
              <w:t>Evidence</w:t>
            </w:r>
          </w:p>
        </w:tc>
      </w:tr>
      <w:tr w:rsidR="00B2279C" w14:paraId="3DCBA0DA" w14:textId="77777777" w:rsidTr="00A013B6">
        <w:trPr>
          <w:tblHeader/>
        </w:trPr>
        <w:tc>
          <w:tcPr>
            <w:tcW w:w="2082" w:type="dxa"/>
            <w:vMerge/>
            <w:shd w:val="clear" w:color="auto" w:fill="99CCFF"/>
          </w:tcPr>
          <w:p w14:paraId="71B122A5" w14:textId="77777777" w:rsidR="00A013B6" w:rsidRPr="00FA31E0" w:rsidRDefault="00A013B6" w:rsidP="00A013B6">
            <w:pPr>
              <w:spacing w:before="120"/>
              <w:jc w:val="center"/>
              <w:rPr>
                <w:rFonts w:ascii="Arial" w:hAnsi="Arial" w:cs="Arial"/>
                <w:b/>
              </w:rPr>
            </w:pPr>
          </w:p>
        </w:tc>
        <w:tc>
          <w:tcPr>
            <w:tcW w:w="2083" w:type="dxa"/>
            <w:shd w:val="clear" w:color="auto" w:fill="99CCFF"/>
            <w:vAlign w:val="bottom"/>
          </w:tcPr>
          <w:p w14:paraId="338AF859" w14:textId="1B4B859B" w:rsidR="00A013B6" w:rsidRPr="00FA31E0" w:rsidRDefault="00540869" w:rsidP="00A013B6">
            <w:pPr>
              <w:spacing w:before="120"/>
              <w:jc w:val="center"/>
              <w:rPr>
                <w:rFonts w:ascii="Arial" w:hAnsi="Arial" w:cs="Arial"/>
                <w:b/>
              </w:rPr>
            </w:pPr>
            <w:r>
              <w:rPr>
                <w:rFonts w:ascii="Arial" w:hAnsi="Arial" w:cs="Arial"/>
                <w:b/>
              </w:rPr>
              <w:t xml:space="preserve">Criteria Statement </w:t>
            </w:r>
            <w:r w:rsidR="008E4606" w:rsidRPr="00FA31E0">
              <w:rPr>
                <w:rFonts w:ascii="Arial" w:hAnsi="Arial" w:cs="Arial"/>
                <w:b/>
              </w:rPr>
              <w:t>Approach</w:t>
            </w:r>
          </w:p>
        </w:tc>
        <w:tc>
          <w:tcPr>
            <w:tcW w:w="2083" w:type="dxa"/>
            <w:shd w:val="clear" w:color="auto" w:fill="99CCFF"/>
            <w:vAlign w:val="bottom"/>
          </w:tcPr>
          <w:p w14:paraId="75663117" w14:textId="77777777" w:rsidR="00A013B6" w:rsidRPr="00FA31E0" w:rsidRDefault="008E4606" w:rsidP="00A013B6">
            <w:pPr>
              <w:spacing w:before="120"/>
              <w:jc w:val="center"/>
              <w:rPr>
                <w:rFonts w:ascii="Arial" w:hAnsi="Arial" w:cs="Arial"/>
                <w:b/>
              </w:rPr>
            </w:pPr>
            <w:r w:rsidRPr="00FA31E0">
              <w:rPr>
                <w:rFonts w:ascii="Arial" w:hAnsi="Arial" w:cs="Arial"/>
                <w:b/>
              </w:rPr>
              <w:t>Deployment</w:t>
            </w:r>
          </w:p>
        </w:tc>
        <w:tc>
          <w:tcPr>
            <w:tcW w:w="2083" w:type="dxa"/>
            <w:shd w:val="clear" w:color="auto" w:fill="99CCFF"/>
            <w:vAlign w:val="bottom"/>
          </w:tcPr>
          <w:p w14:paraId="6C76397C" w14:textId="77777777" w:rsidR="00A013B6" w:rsidRPr="00FA31E0" w:rsidRDefault="008E4606" w:rsidP="00A013B6">
            <w:pPr>
              <w:spacing w:before="120"/>
              <w:jc w:val="center"/>
              <w:rPr>
                <w:rFonts w:ascii="Arial" w:hAnsi="Arial" w:cs="Arial"/>
                <w:b/>
              </w:rPr>
            </w:pPr>
            <w:r w:rsidRPr="00FA31E0">
              <w:rPr>
                <w:rFonts w:ascii="Arial" w:hAnsi="Arial" w:cs="Arial"/>
                <w:b/>
              </w:rPr>
              <w:t>Learning</w:t>
            </w:r>
          </w:p>
        </w:tc>
        <w:tc>
          <w:tcPr>
            <w:tcW w:w="2083" w:type="dxa"/>
            <w:shd w:val="clear" w:color="auto" w:fill="99CCFF"/>
            <w:vAlign w:val="bottom"/>
          </w:tcPr>
          <w:p w14:paraId="0E884D40" w14:textId="77777777" w:rsidR="00A013B6" w:rsidRPr="00FA31E0" w:rsidRDefault="008E4606" w:rsidP="00A013B6">
            <w:pPr>
              <w:spacing w:before="120"/>
              <w:jc w:val="center"/>
              <w:rPr>
                <w:rFonts w:ascii="Arial" w:hAnsi="Arial" w:cs="Arial"/>
                <w:b/>
              </w:rPr>
            </w:pPr>
            <w:r w:rsidRPr="00FA31E0">
              <w:rPr>
                <w:rFonts w:ascii="Arial" w:hAnsi="Arial" w:cs="Arial"/>
                <w:b/>
              </w:rPr>
              <w:t>Integration</w:t>
            </w:r>
          </w:p>
        </w:tc>
        <w:tc>
          <w:tcPr>
            <w:tcW w:w="2083" w:type="dxa"/>
            <w:shd w:val="clear" w:color="auto" w:fill="99CCFF"/>
            <w:vAlign w:val="bottom"/>
          </w:tcPr>
          <w:p w14:paraId="1E0845D3" w14:textId="77777777" w:rsidR="00A013B6" w:rsidRPr="00FA31E0" w:rsidRDefault="008E4606" w:rsidP="00A013B6">
            <w:pPr>
              <w:spacing w:before="120"/>
              <w:jc w:val="center"/>
              <w:rPr>
                <w:rFonts w:ascii="Arial" w:hAnsi="Arial" w:cs="Arial"/>
                <w:b/>
              </w:rPr>
            </w:pPr>
            <w:r w:rsidRPr="00FA31E0">
              <w:rPr>
                <w:rFonts w:ascii="Arial" w:hAnsi="Arial" w:cs="Arial"/>
                <w:b/>
              </w:rPr>
              <w:t>Innovation</w:t>
            </w:r>
          </w:p>
        </w:tc>
        <w:tc>
          <w:tcPr>
            <w:tcW w:w="2083" w:type="dxa"/>
            <w:shd w:val="clear" w:color="auto" w:fill="99CCFF"/>
            <w:vAlign w:val="bottom"/>
          </w:tcPr>
          <w:p w14:paraId="3E6B849F" w14:textId="77777777" w:rsidR="00A013B6" w:rsidRPr="00FA31E0" w:rsidRDefault="008E4606" w:rsidP="00A013B6">
            <w:pPr>
              <w:spacing w:before="120"/>
              <w:jc w:val="center"/>
              <w:rPr>
                <w:rFonts w:ascii="Arial" w:hAnsi="Arial" w:cs="Arial"/>
                <w:b/>
              </w:rPr>
            </w:pPr>
            <w:r w:rsidRPr="00FA31E0">
              <w:rPr>
                <w:rFonts w:ascii="Arial" w:hAnsi="Arial" w:cs="Arial"/>
                <w:b/>
              </w:rPr>
              <w:t>Results</w:t>
            </w:r>
          </w:p>
        </w:tc>
      </w:tr>
      <w:tr w:rsidR="006F1212" w14:paraId="5BD435EE" w14:textId="77777777" w:rsidTr="00A013B6">
        <w:trPr>
          <w:trHeight w:val="827"/>
        </w:trPr>
        <w:tc>
          <w:tcPr>
            <w:tcW w:w="2082" w:type="dxa"/>
            <w:shd w:val="clear" w:color="auto" w:fill="auto"/>
          </w:tcPr>
          <w:p w14:paraId="1D9F9F07" w14:textId="77777777" w:rsidR="006F1212" w:rsidRPr="00F4194F" w:rsidRDefault="006F1212" w:rsidP="006F1212">
            <w:pPr>
              <w:spacing w:after="60"/>
              <w:rPr>
                <w:rFonts w:ascii="Arial" w:hAnsi="Arial" w:cs="Arial"/>
                <w:b/>
              </w:rPr>
            </w:pPr>
            <w:r w:rsidRPr="00F4194F">
              <w:rPr>
                <w:rFonts w:ascii="Arial" w:hAnsi="Arial" w:cs="Arial"/>
                <w:b/>
              </w:rPr>
              <w:t xml:space="preserve">5.1a(1) </w:t>
            </w:r>
          </w:p>
          <w:p w14:paraId="0FA487AB" w14:textId="312162DC" w:rsidR="006F1212" w:rsidRDefault="00E83FC0" w:rsidP="006F1212">
            <w:pPr>
              <w:spacing w:after="60"/>
              <w:rPr>
                <w:rFonts w:ascii="Arial" w:hAnsi="Arial" w:cs="Arial"/>
                <w:b/>
              </w:rPr>
            </w:pPr>
            <w:r>
              <w:rPr>
                <w:rFonts w:ascii="Arial" w:hAnsi="Arial" w:cs="Arial"/>
                <w:b/>
              </w:rPr>
              <w:t>Capability and Capacity Needs</w:t>
            </w:r>
            <w:r w:rsidR="006F1212" w:rsidRPr="002E3E99">
              <w:rPr>
                <w:rFonts w:ascii="Arial" w:hAnsi="Arial" w:cs="Arial"/>
                <w:b/>
              </w:rPr>
              <w:t xml:space="preserve">:  </w:t>
            </w:r>
          </w:p>
          <w:p w14:paraId="3E8EF675" w14:textId="77777777" w:rsidR="006F1212" w:rsidRPr="00AF1EB8" w:rsidRDefault="00E83FC0" w:rsidP="006F1212">
            <w:pPr>
              <w:pStyle w:val="ColorfulList-Accent11"/>
              <w:ind w:left="0"/>
              <w:rPr>
                <w:rFonts w:ascii="Arial" w:hAnsi="Arial" w:cs="Arial"/>
                <w:sz w:val="20"/>
                <w:szCs w:val="20"/>
                <w:highlight w:val="yellow"/>
              </w:rPr>
            </w:pPr>
            <w:r w:rsidRPr="00AF1EB8">
              <w:rPr>
                <w:rFonts w:ascii="Arial" w:hAnsi="Arial" w:cs="Arial"/>
                <w:sz w:val="20"/>
                <w:szCs w:val="20"/>
                <w:highlight w:val="yellow"/>
              </w:rPr>
              <w:t>How do you assess your workforce capability and capacity needs?</w:t>
            </w:r>
          </w:p>
          <w:p w14:paraId="2A8A0D48" w14:textId="77777777" w:rsidR="00E83FC0" w:rsidRPr="00AF1EB8" w:rsidRDefault="00E83FC0" w:rsidP="006F1212">
            <w:pPr>
              <w:pStyle w:val="ColorfulList-Accent11"/>
              <w:ind w:left="0"/>
              <w:rPr>
                <w:rFonts w:ascii="Arial" w:hAnsi="Arial" w:cs="Arial"/>
                <w:sz w:val="20"/>
                <w:szCs w:val="20"/>
                <w:highlight w:val="yellow"/>
              </w:rPr>
            </w:pPr>
          </w:p>
          <w:p w14:paraId="136035E4" w14:textId="77777777" w:rsidR="00E83FC0" w:rsidRDefault="00E83FC0" w:rsidP="006F1212">
            <w:pPr>
              <w:pStyle w:val="ColorfulList-Accent11"/>
              <w:ind w:left="0"/>
              <w:rPr>
                <w:rFonts w:ascii="Arial" w:hAnsi="Arial" w:cs="Arial"/>
                <w:sz w:val="20"/>
                <w:szCs w:val="20"/>
              </w:rPr>
            </w:pPr>
            <w:r w:rsidRPr="00AF1EB8">
              <w:rPr>
                <w:rFonts w:ascii="Arial" w:hAnsi="Arial" w:cs="Arial"/>
                <w:sz w:val="20"/>
                <w:szCs w:val="20"/>
                <w:highlight w:val="yellow"/>
              </w:rPr>
              <w:t>How do you assess the skills, competencies, certifications, and staffing levels you need?</w:t>
            </w:r>
          </w:p>
          <w:p w14:paraId="762AFDE1" w14:textId="3A240853" w:rsidR="00E83FC0" w:rsidRPr="00F544B7" w:rsidRDefault="00E83FC0" w:rsidP="006F1212">
            <w:pPr>
              <w:pStyle w:val="ColorfulList-Accent11"/>
              <w:ind w:left="0"/>
              <w:rPr>
                <w:rFonts w:ascii="Arial" w:hAnsi="Arial" w:cs="Arial"/>
                <w:b/>
                <w:sz w:val="20"/>
                <w:szCs w:val="20"/>
              </w:rPr>
            </w:pPr>
          </w:p>
        </w:tc>
        <w:tc>
          <w:tcPr>
            <w:tcW w:w="2083" w:type="dxa"/>
            <w:shd w:val="clear" w:color="auto" w:fill="auto"/>
          </w:tcPr>
          <w:p w14:paraId="6A5A9194" w14:textId="77777777" w:rsidR="006F1212" w:rsidRPr="00FA31E0" w:rsidRDefault="006F1212" w:rsidP="006F1212">
            <w:pPr>
              <w:rPr>
                <w:rFonts w:ascii="Arial" w:hAnsi="Arial" w:cs="Arial"/>
              </w:rPr>
            </w:pPr>
          </w:p>
        </w:tc>
        <w:tc>
          <w:tcPr>
            <w:tcW w:w="2083" w:type="dxa"/>
            <w:shd w:val="clear" w:color="auto" w:fill="auto"/>
          </w:tcPr>
          <w:p w14:paraId="2F8FC9E3" w14:textId="77777777" w:rsidR="006F1212" w:rsidRPr="00FA31E0" w:rsidRDefault="006F1212" w:rsidP="006F1212">
            <w:pPr>
              <w:rPr>
                <w:rFonts w:ascii="Arial" w:hAnsi="Arial" w:cs="Arial"/>
              </w:rPr>
            </w:pPr>
          </w:p>
        </w:tc>
        <w:tc>
          <w:tcPr>
            <w:tcW w:w="2083" w:type="dxa"/>
            <w:shd w:val="clear" w:color="auto" w:fill="auto"/>
          </w:tcPr>
          <w:p w14:paraId="3A40CB41" w14:textId="77777777" w:rsidR="006F1212" w:rsidRPr="00FA31E0" w:rsidRDefault="006F1212" w:rsidP="006F1212">
            <w:pPr>
              <w:rPr>
                <w:rFonts w:ascii="Arial" w:hAnsi="Arial" w:cs="Arial"/>
              </w:rPr>
            </w:pPr>
          </w:p>
        </w:tc>
        <w:tc>
          <w:tcPr>
            <w:tcW w:w="2083" w:type="dxa"/>
            <w:shd w:val="clear" w:color="auto" w:fill="auto"/>
          </w:tcPr>
          <w:p w14:paraId="62C24285" w14:textId="77777777" w:rsidR="006F1212" w:rsidRPr="00FA31E0" w:rsidRDefault="006F1212" w:rsidP="006F1212">
            <w:pPr>
              <w:rPr>
                <w:rFonts w:ascii="Arial" w:hAnsi="Arial" w:cs="Arial"/>
              </w:rPr>
            </w:pPr>
          </w:p>
        </w:tc>
        <w:tc>
          <w:tcPr>
            <w:tcW w:w="2083" w:type="dxa"/>
            <w:shd w:val="clear" w:color="auto" w:fill="auto"/>
          </w:tcPr>
          <w:p w14:paraId="517ED436" w14:textId="77777777" w:rsidR="006F1212" w:rsidRPr="00FA31E0" w:rsidRDefault="006F1212" w:rsidP="006F1212">
            <w:pPr>
              <w:rPr>
                <w:rFonts w:ascii="Arial" w:hAnsi="Arial" w:cs="Arial"/>
              </w:rPr>
            </w:pPr>
          </w:p>
        </w:tc>
        <w:tc>
          <w:tcPr>
            <w:tcW w:w="2083" w:type="dxa"/>
            <w:shd w:val="clear" w:color="auto" w:fill="auto"/>
          </w:tcPr>
          <w:p w14:paraId="09A00B0A" w14:textId="77777777" w:rsidR="006F1212" w:rsidRPr="00FA31E0" w:rsidRDefault="006F1212" w:rsidP="006F1212">
            <w:pPr>
              <w:rPr>
                <w:rFonts w:ascii="Arial" w:hAnsi="Arial" w:cs="Arial"/>
              </w:rPr>
            </w:pPr>
          </w:p>
        </w:tc>
      </w:tr>
      <w:tr w:rsidR="006F1212" w14:paraId="69A48717" w14:textId="77777777" w:rsidTr="00A013B6">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7725C73F" w14:textId="2558E2B2" w:rsidR="006F1212" w:rsidRPr="00CA6989" w:rsidRDefault="006F1212" w:rsidP="006F1212">
            <w:pPr>
              <w:rPr>
                <w:rFonts w:ascii="Arial" w:hAnsi="Arial" w:cs="Arial"/>
                <w:b/>
                <w:color w:val="FF0000"/>
              </w:rPr>
            </w:pPr>
            <w:r>
              <w:rPr>
                <w:rFonts w:ascii="Arial" w:hAnsi="Arial" w:cs="Arial"/>
                <w:b/>
                <w:color w:val="FF0000"/>
              </w:rPr>
              <w:t>– 5.1a(1</w:t>
            </w:r>
            <w:r w:rsidRPr="00CA6989">
              <w:rPr>
                <w:rFonts w:ascii="Arial" w:hAnsi="Arial" w:cs="Arial"/>
                <w:b/>
                <w:color w:val="FF0000"/>
              </w:rPr>
              <w:t>)</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F59A947"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2DC0107D"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C456374"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4D051D06"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8375EBF"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F3AB0FB" w14:textId="77777777" w:rsidR="006F1212" w:rsidRPr="00CA6989" w:rsidRDefault="006F1212" w:rsidP="006F1212">
            <w:pPr>
              <w:rPr>
                <w:rFonts w:ascii="Arial" w:hAnsi="Arial" w:cs="Arial"/>
                <w:color w:val="FF0000"/>
              </w:rPr>
            </w:pPr>
          </w:p>
        </w:tc>
      </w:tr>
      <w:tr w:rsidR="006F1212" w14:paraId="7AA6D00E" w14:textId="77777777" w:rsidTr="00A013B6">
        <w:trPr>
          <w:trHeight w:val="827"/>
        </w:trPr>
        <w:tc>
          <w:tcPr>
            <w:tcW w:w="2082" w:type="dxa"/>
            <w:shd w:val="clear" w:color="auto" w:fill="auto"/>
          </w:tcPr>
          <w:p w14:paraId="256212ED" w14:textId="77777777" w:rsidR="006F1212" w:rsidRPr="00F4194F" w:rsidRDefault="006F1212" w:rsidP="006F1212">
            <w:pPr>
              <w:spacing w:after="60"/>
              <w:rPr>
                <w:rFonts w:ascii="Arial" w:hAnsi="Arial" w:cs="Arial"/>
                <w:b/>
              </w:rPr>
            </w:pPr>
            <w:r w:rsidRPr="00F4194F">
              <w:rPr>
                <w:rFonts w:ascii="Arial" w:hAnsi="Arial" w:cs="Arial"/>
                <w:b/>
              </w:rPr>
              <w:t xml:space="preserve">5.1a(2) </w:t>
            </w:r>
          </w:p>
          <w:p w14:paraId="3E7CC240" w14:textId="77777777" w:rsidR="006F1212" w:rsidRDefault="006F1212" w:rsidP="006F1212">
            <w:pPr>
              <w:spacing w:after="60"/>
              <w:rPr>
                <w:rFonts w:ascii="Arial" w:hAnsi="Arial" w:cs="Arial"/>
                <w:b/>
              </w:rPr>
            </w:pPr>
            <w:r w:rsidRPr="00F4194F">
              <w:rPr>
                <w:rFonts w:ascii="Arial" w:hAnsi="Arial" w:cs="Arial"/>
                <w:b/>
              </w:rPr>
              <w:t xml:space="preserve">New Workforce Members:  </w:t>
            </w:r>
          </w:p>
          <w:p w14:paraId="7B067B97" w14:textId="77777777" w:rsidR="006F1212" w:rsidRPr="00AF1EB8" w:rsidRDefault="00E83FC0" w:rsidP="00E83FC0">
            <w:pPr>
              <w:pStyle w:val="ColorfulList-Accent11"/>
              <w:ind w:left="0"/>
              <w:rPr>
                <w:rFonts w:ascii="Arial" w:hAnsi="Arial" w:cs="Arial"/>
                <w:bCs/>
                <w:sz w:val="20"/>
                <w:szCs w:val="20"/>
                <w:highlight w:val="yellow"/>
              </w:rPr>
            </w:pPr>
            <w:r w:rsidRPr="00AF1EB8">
              <w:rPr>
                <w:rFonts w:ascii="Arial" w:hAnsi="Arial" w:cs="Arial"/>
                <w:bCs/>
                <w:sz w:val="20"/>
                <w:szCs w:val="20"/>
                <w:highlight w:val="yellow"/>
              </w:rPr>
              <w:t>How do you recruit, hire, and onboard new workforce members?</w:t>
            </w:r>
          </w:p>
          <w:p w14:paraId="64FEC5FD" w14:textId="77777777" w:rsidR="00E83FC0" w:rsidRPr="00AF1EB8" w:rsidRDefault="00E83FC0" w:rsidP="00E83FC0">
            <w:pPr>
              <w:pStyle w:val="ColorfulList-Accent11"/>
              <w:ind w:left="0"/>
              <w:rPr>
                <w:rFonts w:ascii="Arial" w:hAnsi="Arial" w:cs="Arial"/>
                <w:bCs/>
                <w:sz w:val="20"/>
                <w:szCs w:val="20"/>
                <w:highlight w:val="yellow"/>
              </w:rPr>
            </w:pPr>
          </w:p>
          <w:p w14:paraId="484849F1" w14:textId="77777777" w:rsidR="00AF1EB8" w:rsidRDefault="00E83FC0" w:rsidP="00E83FC0">
            <w:pPr>
              <w:pStyle w:val="ColorfulList-Accent11"/>
              <w:ind w:left="0"/>
              <w:rPr>
                <w:rFonts w:ascii="Arial" w:hAnsi="Arial" w:cs="Arial"/>
                <w:bCs/>
                <w:sz w:val="20"/>
                <w:szCs w:val="20"/>
              </w:rPr>
            </w:pPr>
            <w:r w:rsidRPr="00AF1EB8">
              <w:rPr>
                <w:rFonts w:ascii="Arial" w:hAnsi="Arial" w:cs="Arial"/>
                <w:bCs/>
                <w:sz w:val="20"/>
                <w:szCs w:val="20"/>
                <w:highlight w:val="yellow"/>
              </w:rPr>
              <w:t>How do you ensure</w:t>
            </w:r>
            <w:r w:rsidR="00AF1EB8" w:rsidRPr="00AF1EB8">
              <w:rPr>
                <w:rFonts w:ascii="Arial" w:hAnsi="Arial" w:cs="Arial"/>
                <w:bCs/>
                <w:sz w:val="20"/>
                <w:szCs w:val="20"/>
                <w:highlight w:val="yellow"/>
              </w:rPr>
              <w:t>:</w:t>
            </w:r>
          </w:p>
          <w:p w14:paraId="0814B976" w14:textId="645D643E" w:rsidR="00E83FC0" w:rsidRPr="00AF1EB8" w:rsidRDefault="00AF1EB8" w:rsidP="00575085">
            <w:pPr>
              <w:pStyle w:val="ColorfulList-Accent11"/>
              <w:numPr>
                <w:ilvl w:val="0"/>
                <w:numId w:val="26"/>
              </w:numPr>
              <w:ind w:left="238" w:hanging="180"/>
              <w:rPr>
                <w:rFonts w:ascii="Arial" w:hAnsi="Arial" w:cs="Arial"/>
                <w:bCs/>
                <w:sz w:val="20"/>
                <w:szCs w:val="20"/>
                <w:highlight w:val="yellow"/>
              </w:rPr>
            </w:pPr>
            <w:r w:rsidRPr="00AF1EB8">
              <w:rPr>
                <w:rFonts w:ascii="Arial" w:hAnsi="Arial" w:cs="Arial"/>
                <w:bCs/>
                <w:sz w:val="20"/>
                <w:szCs w:val="20"/>
                <w:highlight w:val="yellow"/>
              </w:rPr>
              <w:lastRenderedPageBreak/>
              <w:t>your workforce represents the diverse ideas, cultures, and thinking of your hiring and customer communities; and</w:t>
            </w:r>
          </w:p>
          <w:p w14:paraId="6DDB8E3D" w14:textId="5A992C04" w:rsidR="00AF1EB8" w:rsidRPr="00AF1EB8" w:rsidRDefault="00AF1EB8" w:rsidP="00575085">
            <w:pPr>
              <w:pStyle w:val="ColorfulList-Accent11"/>
              <w:numPr>
                <w:ilvl w:val="0"/>
                <w:numId w:val="26"/>
              </w:numPr>
              <w:ind w:left="238" w:hanging="180"/>
              <w:rPr>
                <w:rFonts w:ascii="Arial" w:hAnsi="Arial" w:cs="Arial"/>
                <w:bCs/>
                <w:sz w:val="20"/>
                <w:szCs w:val="20"/>
                <w:highlight w:val="yellow"/>
              </w:rPr>
            </w:pPr>
            <w:r w:rsidRPr="00AF1EB8">
              <w:rPr>
                <w:rFonts w:ascii="Arial" w:hAnsi="Arial" w:cs="Arial"/>
                <w:bCs/>
                <w:sz w:val="20"/>
                <w:szCs w:val="20"/>
                <w:highlight w:val="yellow"/>
              </w:rPr>
              <w:t>the fit of new workforce members with your organizational culture?</w:t>
            </w:r>
          </w:p>
          <w:p w14:paraId="012BE7CB" w14:textId="58B7390E" w:rsidR="00E83FC0" w:rsidRPr="00E83FC0" w:rsidRDefault="00E83FC0" w:rsidP="00E83FC0">
            <w:pPr>
              <w:pStyle w:val="ColorfulList-Accent11"/>
              <w:ind w:left="0"/>
              <w:rPr>
                <w:rFonts w:ascii="Arial" w:hAnsi="Arial" w:cs="Arial"/>
                <w:bCs/>
                <w:sz w:val="20"/>
                <w:szCs w:val="20"/>
              </w:rPr>
            </w:pPr>
          </w:p>
        </w:tc>
        <w:tc>
          <w:tcPr>
            <w:tcW w:w="2083" w:type="dxa"/>
            <w:shd w:val="clear" w:color="auto" w:fill="auto"/>
          </w:tcPr>
          <w:p w14:paraId="0C680581" w14:textId="77777777" w:rsidR="006F1212" w:rsidRPr="00FA31E0" w:rsidRDefault="006F1212" w:rsidP="006F1212">
            <w:pPr>
              <w:rPr>
                <w:rFonts w:ascii="Arial" w:hAnsi="Arial" w:cs="Arial"/>
              </w:rPr>
            </w:pPr>
          </w:p>
        </w:tc>
        <w:tc>
          <w:tcPr>
            <w:tcW w:w="2083" w:type="dxa"/>
            <w:shd w:val="clear" w:color="auto" w:fill="auto"/>
          </w:tcPr>
          <w:p w14:paraId="0DA7E688" w14:textId="77777777" w:rsidR="006F1212" w:rsidRPr="00FA31E0" w:rsidRDefault="006F1212" w:rsidP="006F1212">
            <w:pPr>
              <w:rPr>
                <w:rFonts w:ascii="Arial" w:hAnsi="Arial" w:cs="Arial"/>
              </w:rPr>
            </w:pPr>
          </w:p>
        </w:tc>
        <w:tc>
          <w:tcPr>
            <w:tcW w:w="2083" w:type="dxa"/>
            <w:shd w:val="clear" w:color="auto" w:fill="auto"/>
          </w:tcPr>
          <w:p w14:paraId="7D43A504" w14:textId="77777777" w:rsidR="006F1212" w:rsidRPr="00FA31E0" w:rsidRDefault="006F1212" w:rsidP="006F1212">
            <w:pPr>
              <w:rPr>
                <w:rFonts w:ascii="Arial" w:hAnsi="Arial" w:cs="Arial"/>
              </w:rPr>
            </w:pPr>
          </w:p>
        </w:tc>
        <w:tc>
          <w:tcPr>
            <w:tcW w:w="2083" w:type="dxa"/>
            <w:shd w:val="clear" w:color="auto" w:fill="auto"/>
          </w:tcPr>
          <w:p w14:paraId="271E7617" w14:textId="77777777" w:rsidR="006F1212" w:rsidRPr="00FA31E0" w:rsidRDefault="006F1212" w:rsidP="006F1212">
            <w:pPr>
              <w:rPr>
                <w:rFonts w:ascii="Arial" w:hAnsi="Arial" w:cs="Arial"/>
              </w:rPr>
            </w:pPr>
          </w:p>
        </w:tc>
        <w:tc>
          <w:tcPr>
            <w:tcW w:w="2083" w:type="dxa"/>
            <w:shd w:val="clear" w:color="auto" w:fill="auto"/>
          </w:tcPr>
          <w:p w14:paraId="56A51450" w14:textId="77777777" w:rsidR="006F1212" w:rsidRPr="00FA31E0" w:rsidRDefault="006F1212" w:rsidP="006F1212">
            <w:pPr>
              <w:rPr>
                <w:rFonts w:ascii="Arial" w:hAnsi="Arial" w:cs="Arial"/>
              </w:rPr>
            </w:pPr>
          </w:p>
        </w:tc>
        <w:tc>
          <w:tcPr>
            <w:tcW w:w="2083" w:type="dxa"/>
            <w:shd w:val="clear" w:color="auto" w:fill="auto"/>
          </w:tcPr>
          <w:p w14:paraId="1609379A" w14:textId="77777777" w:rsidR="006F1212" w:rsidRPr="00FA31E0" w:rsidRDefault="006F1212" w:rsidP="006F1212">
            <w:pPr>
              <w:rPr>
                <w:rFonts w:ascii="Arial" w:hAnsi="Arial" w:cs="Arial"/>
              </w:rPr>
            </w:pPr>
          </w:p>
        </w:tc>
      </w:tr>
      <w:tr w:rsidR="006F1212" w14:paraId="0AF3CC76" w14:textId="77777777" w:rsidTr="00A013B6">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6C88A35E" w14:textId="44EE03BE" w:rsidR="006F1212" w:rsidRPr="00CA6989" w:rsidRDefault="006F1212" w:rsidP="006F1212">
            <w:pPr>
              <w:rPr>
                <w:rFonts w:ascii="Arial" w:hAnsi="Arial" w:cs="Arial"/>
                <w:b/>
                <w:color w:val="FF0000"/>
              </w:rPr>
            </w:pPr>
            <w:r>
              <w:rPr>
                <w:rFonts w:ascii="Arial" w:hAnsi="Arial" w:cs="Arial"/>
                <w:b/>
                <w:color w:val="FF0000"/>
              </w:rPr>
              <w:t>– 5.1a(2</w:t>
            </w:r>
            <w:r w:rsidRPr="00CA6989">
              <w:rPr>
                <w:rFonts w:ascii="Arial" w:hAnsi="Arial" w:cs="Arial"/>
                <w:b/>
                <w:color w:val="FF0000"/>
              </w:rPr>
              <w:t>)</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0F037C5"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2A986CB1"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48E79E6"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8E73DDA"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A3CB11B" w14:textId="77777777" w:rsidR="006F1212" w:rsidRPr="00CA6989" w:rsidRDefault="006F1212" w:rsidP="006F1212">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45633BA4" w14:textId="77777777" w:rsidR="006F1212" w:rsidRPr="00CA6989" w:rsidRDefault="006F1212" w:rsidP="006F1212">
            <w:pPr>
              <w:rPr>
                <w:rFonts w:ascii="Arial" w:hAnsi="Arial" w:cs="Arial"/>
                <w:color w:val="FF0000"/>
              </w:rPr>
            </w:pPr>
          </w:p>
        </w:tc>
      </w:tr>
      <w:tr w:rsidR="001A0319" w14:paraId="7CD225B6" w14:textId="77777777" w:rsidTr="00A013B6">
        <w:trPr>
          <w:trHeight w:val="827"/>
        </w:trPr>
        <w:tc>
          <w:tcPr>
            <w:tcW w:w="2082" w:type="dxa"/>
            <w:shd w:val="clear" w:color="auto" w:fill="auto"/>
          </w:tcPr>
          <w:p w14:paraId="1937F2A1" w14:textId="77777777" w:rsidR="001A0319" w:rsidRPr="00F4194F" w:rsidRDefault="001A0319" w:rsidP="001A0319">
            <w:pPr>
              <w:spacing w:after="60"/>
              <w:rPr>
                <w:rFonts w:ascii="Arial" w:hAnsi="Arial" w:cs="Arial"/>
                <w:b/>
              </w:rPr>
            </w:pPr>
            <w:r w:rsidRPr="00F4194F">
              <w:rPr>
                <w:rFonts w:ascii="Arial" w:hAnsi="Arial" w:cs="Arial"/>
                <w:b/>
              </w:rPr>
              <w:t xml:space="preserve">5.1a(3) </w:t>
            </w:r>
          </w:p>
          <w:p w14:paraId="1263D319" w14:textId="77777777" w:rsidR="001A0319" w:rsidRDefault="001A0319" w:rsidP="001A0319">
            <w:pPr>
              <w:spacing w:after="60"/>
              <w:rPr>
                <w:rFonts w:ascii="Arial" w:hAnsi="Arial" w:cs="Arial"/>
                <w:b/>
              </w:rPr>
            </w:pPr>
            <w:r>
              <w:rPr>
                <w:rFonts w:ascii="Arial" w:hAnsi="Arial" w:cs="Arial"/>
                <w:b/>
              </w:rPr>
              <w:t xml:space="preserve">Workforce Change Management: </w:t>
            </w:r>
          </w:p>
          <w:p w14:paraId="1AA619EF" w14:textId="45A303ED" w:rsidR="001A0319" w:rsidRPr="00AF1EB8" w:rsidRDefault="00E83FC0" w:rsidP="001A0319">
            <w:pPr>
              <w:rPr>
                <w:rFonts w:ascii="Arial" w:hAnsi="Arial" w:cs="Arial"/>
                <w:highlight w:val="yellow"/>
              </w:rPr>
            </w:pPr>
            <w:r w:rsidRPr="00AF1EB8">
              <w:rPr>
                <w:rFonts w:ascii="Arial" w:hAnsi="Arial" w:cs="Arial"/>
                <w:highlight w:val="yellow"/>
              </w:rPr>
              <w:t>How do you prepare your workforce for changing capability and capacity needs?</w:t>
            </w:r>
          </w:p>
          <w:p w14:paraId="19DA7E88" w14:textId="6E34DC4E" w:rsidR="00E83FC0" w:rsidRPr="00AF1EB8" w:rsidRDefault="00E83FC0" w:rsidP="001A0319">
            <w:pPr>
              <w:rPr>
                <w:rFonts w:ascii="Arial" w:hAnsi="Arial" w:cs="Arial"/>
                <w:highlight w:val="yellow"/>
              </w:rPr>
            </w:pPr>
          </w:p>
          <w:p w14:paraId="7CF47F50" w14:textId="697D9750" w:rsidR="00E83FC0" w:rsidRPr="00AF1EB8" w:rsidRDefault="00E83FC0" w:rsidP="001A0319">
            <w:pPr>
              <w:rPr>
                <w:rFonts w:ascii="Arial" w:hAnsi="Arial" w:cs="Arial"/>
                <w:b/>
                <w:highlight w:val="yellow"/>
              </w:rPr>
            </w:pPr>
            <w:r w:rsidRPr="00AF1EB8">
              <w:rPr>
                <w:rFonts w:ascii="Arial" w:hAnsi="Arial" w:cs="Arial"/>
                <w:highlight w:val="yellow"/>
              </w:rPr>
              <w:t>How do you</w:t>
            </w:r>
          </w:p>
          <w:p w14:paraId="19C59708" w14:textId="77777777" w:rsidR="00776EBC" w:rsidRPr="00AF1EB8" w:rsidRDefault="00E83FC0" w:rsidP="00575085">
            <w:pPr>
              <w:pStyle w:val="ColorfulList-Accent11"/>
              <w:numPr>
                <w:ilvl w:val="0"/>
                <w:numId w:val="1"/>
              </w:numPr>
              <w:rPr>
                <w:rFonts w:ascii="Arial" w:hAnsi="Arial" w:cs="Arial"/>
                <w:b/>
                <w:sz w:val="18"/>
                <w:szCs w:val="18"/>
                <w:highlight w:val="yellow"/>
              </w:rPr>
            </w:pPr>
            <w:r w:rsidRPr="00AF1EB8">
              <w:rPr>
                <w:rFonts w:ascii="Arial" w:hAnsi="Arial" w:cs="Arial"/>
                <w:sz w:val="20"/>
                <w:szCs w:val="20"/>
                <w:highlight w:val="yellow"/>
              </w:rPr>
              <w:t>balance the needs of your workforce with your organization to ensure continuity, prevent workforce reductions, and minimize the impact of any necessary reductions</w:t>
            </w:r>
            <w:r w:rsidR="00776EBC" w:rsidRPr="00AF1EB8">
              <w:rPr>
                <w:rFonts w:ascii="Arial" w:hAnsi="Arial" w:cs="Arial"/>
                <w:sz w:val="20"/>
                <w:szCs w:val="20"/>
                <w:highlight w:val="yellow"/>
              </w:rPr>
              <w:t>;</w:t>
            </w:r>
          </w:p>
          <w:p w14:paraId="5EC43924" w14:textId="77777777" w:rsidR="001A0319" w:rsidRPr="00AF1EB8" w:rsidRDefault="00776EBC" w:rsidP="00575085">
            <w:pPr>
              <w:pStyle w:val="ColorfulList-Accent11"/>
              <w:numPr>
                <w:ilvl w:val="0"/>
                <w:numId w:val="1"/>
              </w:numPr>
              <w:rPr>
                <w:rFonts w:ascii="Arial" w:hAnsi="Arial" w:cs="Arial"/>
                <w:b/>
                <w:sz w:val="20"/>
                <w:szCs w:val="20"/>
                <w:highlight w:val="yellow"/>
              </w:rPr>
            </w:pPr>
            <w:r w:rsidRPr="00AF1EB8">
              <w:rPr>
                <w:rFonts w:ascii="Arial" w:hAnsi="Arial" w:cs="Arial"/>
                <w:sz w:val="20"/>
                <w:szCs w:val="20"/>
                <w:highlight w:val="yellow"/>
              </w:rPr>
              <w:lastRenderedPageBreak/>
              <w:t>prepare for and manage any periods of workforce growth; and</w:t>
            </w:r>
          </w:p>
          <w:p w14:paraId="781246AE" w14:textId="702E7473" w:rsidR="00776EBC" w:rsidRPr="00AF1EB8" w:rsidRDefault="00776EBC" w:rsidP="00575085">
            <w:pPr>
              <w:pStyle w:val="ColorfulList-Accent11"/>
              <w:numPr>
                <w:ilvl w:val="0"/>
                <w:numId w:val="1"/>
              </w:numPr>
              <w:rPr>
                <w:rFonts w:ascii="Arial" w:hAnsi="Arial" w:cs="Arial"/>
                <w:b/>
                <w:sz w:val="20"/>
                <w:szCs w:val="20"/>
                <w:highlight w:val="yellow"/>
              </w:rPr>
            </w:pPr>
            <w:r w:rsidRPr="00AF1EB8">
              <w:rPr>
                <w:rFonts w:ascii="Arial" w:hAnsi="Arial" w:cs="Arial"/>
                <w:sz w:val="20"/>
                <w:szCs w:val="20"/>
                <w:highlight w:val="yellow"/>
              </w:rPr>
              <w:t>prepare your workforce for changes in organizational structure and work systems, when needed?</w:t>
            </w:r>
          </w:p>
          <w:p w14:paraId="400DB4CC" w14:textId="1C8366FA" w:rsidR="00776EBC" w:rsidRPr="00F544B7" w:rsidRDefault="00776EBC" w:rsidP="00776EBC">
            <w:pPr>
              <w:pStyle w:val="ColorfulList-Accent11"/>
              <w:ind w:left="360"/>
              <w:rPr>
                <w:rFonts w:ascii="Arial" w:hAnsi="Arial" w:cs="Arial"/>
                <w:b/>
                <w:sz w:val="20"/>
                <w:szCs w:val="20"/>
              </w:rPr>
            </w:pPr>
          </w:p>
        </w:tc>
        <w:tc>
          <w:tcPr>
            <w:tcW w:w="2083" w:type="dxa"/>
            <w:shd w:val="clear" w:color="auto" w:fill="auto"/>
          </w:tcPr>
          <w:p w14:paraId="68DDDEDB" w14:textId="77777777" w:rsidR="001A0319" w:rsidRPr="00FA31E0" w:rsidRDefault="001A0319" w:rsidP="001A0319">
            <w:pPr>
              <w:rPr>
                <w:rFonts w:ascii="Arial" w:hAnsi="Arial" w:cs="Arial"/>
              </w:rPr>
            </w:pPr>
          </w:p>
        </w:tc>
        <w:tc>
          <w:tcPr>
            <w:tcW w:w="2083" w:type="dxa"/>
            <w:shd w:val="clear" w:color="auto" w:fill="auto"/>
          </w:tcPr>
          <w:p w14:paraId="22BB7537" w14:textId="77777777" w:rsidR="001A0319" w:rsidRPr="00FA31E0" w:rsidRDefault="001A0319" w:rsidP="001A0319">
            <w:pPr>
              <w:rPr>
                <w:rFonts w:ascii="Arial" w:hAnsi="Arial" w:cs="Arial"/>
              </w:rPr>
            </w:pPr>
          </w:p>
        </w:tc>
        <w:tc>
          <w:tcPr>
            <w:tcW w:w="2083" w:type="dxa"/>
            <w:shd w:val="clear" w:color="auto" w:fill="auto"/>
          </w:tcPr>
          <w:p w14:paraId="0C8C89EA" w14:textId="77777777" w:rsidR="001A0319" w:rsidRPr="00FA31E0" w:rsidRDefault="001A0319" w:rsidP="001A0319">
            <w:pPr>
              <w:rPr>
                <w:rFonts w:ascii="Arial" w:hAnsi="Arial" w:cs="Arial"/>
              </w:rPr>
            </w:pPr>
          </w:p>
        </w:tc>
        <w:tc>
          <w:tcPr>
            <w:tcW w:w="2083" w:type="dxa"/>
            <w:shd w:val="clear" w:color="auto" w:fill="auto"/>
          </w:tcPr>
          <w:p w14:paraId="06937BB3" w14:textId="77777777" w:rsidR="001A0319" w:rsidRPr="00FA31E0" w:rsidRDefault="001A0319" w:rsidP="001A0319">
            <w:pPr>
              <w:rPr>
                <w:rFonts w:ascii="Arial" w:hAnsi="Arial" w:cs="Arial"/>
              </w:rPr>
            </w:pPr>
          </w:p>
        </w:tc>
        <w:tc>
          <w:tcPr>
            <w:tcW w:w="2083" w:type="dxa"/>
            <w:shd w:val="clear" w:color="auto" w:fill="auto"/>
          </w:tcPr>
          <w:p w14:paraId="62FD4383" w14:textId="77777777" w:rsidR="001A0319" w:rsidRPr="00FA31E0" w:rsidRDefault="001A0319" w:rsidP="001A0319">
            <w:pPr>
              <w:rPr>
                <w:rFonts w:ascii="Arial" w:hAnsi="Arial" w:cs="Arial"/>
              </w:rPr>
            </w:pPr>
          </w:p>
        </w:tc>
        <w:tc>
          <w:tcPr>
            <w:tcW w:w="2083" w:type="dxa"/>
            <w:shd w:val="clear" w:color="auto" w:fill="auto"/>
          </w:tcPr>
          <w:p w14:paraId="2913EF5A" w14:textId="77777777" w:rsidR="001A0319" w:rsidRPr="00FA31E0" w:rsidRDefault="001A0319" w:rsidP="001A0319">
            <w:pPr>
              <w:rPr>
                <w:rFonts w:ascii="Arial" w:hAnsi="Arial" w:cs="Arial"/>
              </w:rPr>
            </w:pPr>
          </w:p>
        </w:tc>
      </w:tr>
      <w:tr w:rsidR="001A0319" w14:paraId="6E7A9077" w14:textId="77777777" w:rsidTr="00A013B6">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24FDA50A" w14:textId="7FCE0E29" w:rsidR="001A0319" w:rsidRPr="00CA6989" w:rsidRDefault="001A0319" w:rsidP="001A0319">
            <w:pPr>
              <w:rPr>
                <w:rFonts w:ascii="Arial" w:hAnsi="Arial" w:cs="Arial"/>
                <w:b/>
                <w:color w:val="FF0000"/>
              </w:rPr>
            </w:pPr>
            <w:r>
              <w:rPr>
                <w:rFonts w:ascii="Arial" w:hAnsi="Arial" w:cs="Arial"/>
                <w:b/>
                <w:color w:val="FF0000"/>
              </w:rPr>
              <w:t>– 5.1a(3</w:t>
            </w:r>
            <w:r w:rsidRPr="00CA6989">
              <w:rPr>
                <w:rFonts w:ascii="Arial" w:hAnsi="Arial" w:cs="Arial"/>
                <w:b/>
                <w:color w:val="FF0000"/>
              </w:rPr>
              <w:t>)</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1B13618" w14:textId="77777777" w:rsidR="001A0319" w:rsidRPr="00CA6989" w:rsidRDefault="001A0319" w:rsidP="001A0319">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674F8CD" w14:textId="77777777" w:rsidR="001A0319" w:rsidRPr="00CA6989" w:rsidRDefault="001A0319" w:rsidP="001A0319">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0079D89F" w14:textId="77777777" w:rsidR="001A0319" w:rsidRPr="00CA6989" w:rsidRDefault="001A0319" w:rsidP="001A0319">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D7800E2" w14:textId="77777777" w:rsidR="001A0319" w:rsidRPr="00CA6989" w:rsidRDefault="001A0319" w:rsidP="001A0319">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FC6D5FD" w14:textId="77777777" w:rsidR="001A0319" w:rsidRPr="00CA6989" w:rsidRDefault="001A0319" w:rsidP="001A0319">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A0C21D3" w14:textId="77777777" w:rsidR="001A0319" w:rsidRPr="00CA6989" w:rsidRDefault="001A0319" w:rsidP="001A0319">
            <w:pPr>
              <w:rPr>
                <w:rFonts w:ascii="Arial" w:hAnsi="Arial" w:cs="Arial"/>
                <w:color w:val="FF0000"/>
              </w:rPr>
            </w:pPr>
          </w:p>
        </w:tc>
      </w:tr>
      <w:tr w:rsidR="001A0319" w14:paraId="0CE2285A" w14:textId="77777777" w:rsidTr="00A013B6">
        <w:trPr>
          <w:trHeight w:val="827"/>
        </w:trPr>
        <w:tc>
          <w:tcPr>
            <w:tcW w:w="2082" w:type="dxa"/>
            <w:shd w:val="clear" w:color="auto" w:fill="auto"/>
          </w:tcPr>
          <w:p w14:paraId="0B874F30" w14:textId="77777777" w:rsidR="001A0319" w:rsidRPr="00ED042C" w:rsidRDefault="001A0319" w:rsidP="001A0319">
            <w:pPr>
              <w:spacing w:after="60"/>
              <w:rPr>
                <w:rFonts w:ascii="Arial" w:hAnsi="Arial" w:cs="Arial"/>
                <w:b/>
              </w:rPr>
            </w:pPr>
            <w:r w:rsidRPr="00ED042C">
              <w:rPr>
                <w:rFonts w:ascii="Arial" w:hAnsi="Arial" w:cs="Arial"/>
                <w:b/>
              </w:rPr>
              <w:t>5.1a(4)</w:t>
            </w:r>
          </w:p>
          <w:p w14:paraId="60F5ABC4" w14:textId="77777777" w:rsidR="001A0319" w:rsidRDefault="001A0319" w:rsidP="001A0319">
            <w:pPr>
              <w:spacing w:after="60"/>
              <w:rPr>
                <w:rFonts w:ascii="Arial" w:hAnsi="Arial" w:cs="Arial"/>
                <w:b/>
              </w:rPr>
            </w:pPr>
            <w:r w:rsidRPr="002E3E99">
              <w:rPr>
                <w:rFonts w:ascii="Arial" w:hAnsi="Arial" w:cs="Arial"/>
                <w:b/>
              </w:rPr>
              <w:t xml:space="preserve">Work Accomplishment: </w:t>
            </w:r>
          </w:p>
          <w:p w14:paraId="66F528E5" w14:textId="77777777" w:rsidR="00776EBC" w:rsidRDefault="00776EBC" w:rsidP="00776EBC">
            <w:pPr>
              <w:pStyle w:val="ColorfulList-Accent11"/>
              <w:ind w:left="0"/>
              <w:rPr>
                <w:rFonts w:ascii="Arial" w:hAnsi="Arial" w:cs="Arial"/>
                <w:bCs/>
                <w:sz w:val="20"/>
                <w:szCs w:val="20"/>
              </w:rPr>
            </w:pPr>
          </w:p>
          <w:p w14:paraId="3A15A657" w14:textId="77777777" w:rsidR="00776EBC" w:rsidRPr="00160342" w:rsidRDefault="00776EBC" w:rsidP="00776EBC">
            <w:pPr>
              <w:pStyle w:val="ColorfulList-Accent11"/>
              <w:ind w:left="0"/>
              <w:rPr>
                <w:rFonts w:ascii="Arial" w:hAnsi="Arial" w:cs="Arial"/>
                <w:bCs/>
                <w:sz w:val="20"/>
                <w:szCs w:val="20"/>
                <w:highlight w:val="yellow"/>
              </w:rPr>
            </w:pPr>
            <w:r w:rsidRPr="00160342">
              <w:rPr>
                <w:rFonts w:ascii="Arial" w:hAnsi="Arial" w:cs="Arial"/>
                <w:bCs/>
                <w:sz w:val="20"/>
                <w:szCs w:val="20"/>
                <w:highlight w:val="yellow"/>
              </w:rPr>
              <w:t xml:space="preserve">How do </w:t>
            </w:r>
            <w:proofErr w:type="gramStart"/>
            <w:r w:rsidRPr="00160342">
              <w:rPr>
                <w:rFonts w:ascii="Arial" w:hAnsi="Arial" w:cs="Arial"/>
                <w:bCs/>
                <w:sz w:val="20"/>
                <w:szCs w:val="20"/>
                <w:highlight w:val="yellow"/>
              </w:rPr>
              <w:t>you</w:t>
            </w:r>
            <w:proofErr w:type="gramEnd"/>
            <w:r w:rsidRPr="00160342">
              <w:rPr>
                <w:rFonts w:ascii="Arial" w:hAnsi="Arial" w:cs="Arial"/>
                <w:bCs/>
                <w:sz w:val="20"/>
                <w:szCs w:val="20"/>
                <w:highlight w:val="yellow"/>
              </w:rPr>
              <w:t xml:space="preserve"> organization and manage your workforce to:</w:t>
            </w:r>
          </w:p>
          <w:p w14:paraId="04AFAA69" w14:textId="77777777" w:rsidR="00776EBC" w:rsidRPr="00160342" w:rsidRDefault="00776EBC" w:rsidP="00575085">
            <w:pPr>
              <w:pStyle w:val="ColorfulList-Accent11"/>
              <w:numPr>
                <w:ilvl w:val="0"/>
                <w:numId w:val="12"/>
              </w:numPr>
              <w:ind w:left="234" w:hanging="234"/>
              <w:rPr>
                <w:rFonts w:ascii="Arial" w:hAnsi="Arial" w:cs="Arial"/>
                <w:bCs/>
                <w:sz w:val="20"/>
                <w:szCs w:val="20"/>
                <w:highlight w:val="yellow"/>
              </w:rPr>
            </w:pPr>
            <w:r w:rsidRPr="00160342">
              <w:rPr>
                <w:rFonts w:ascii="Arial" w:hAnsi="Arial" w:cs="Arial"/>
                <w:bCs/>
                <w:sz w:val="20"/>
                <w:szCs w:val="20"/>
                <w:highlight w:val="yellow"/>
              </w:rPr>
              <w:t>accomplish your organization’s work,</w:t>
            </w:r>
          </w:p>
          <w:p w14:paraId="121BA213" w14:textId="77777777" w:rsidR="00776EBC" w:rsidRPr="00160342" w:rsidRDefault="00776EBC" w:rsidP="00575085">
            <w:pPr>
              <w:pStyle w:val="ColorfulList-Accent11"/>
              <w:numPr>
                <w:ilvl w:val="0"/>
                <w:numId w:val="12"/>
              </w:numPr>
              <w:ind w:left="234" w:hanging="234"/>
              <w:rPr>
                <w:rFonts w:ascii="Arial" w:hAnsi="Arial" w:cs="Arial"/>
                <w:bCs/>
                <w:sz w:val="20"/>
                <w:szCs w:val="20"/>
                <w:highlight w:val="yellow"/>
              </w:rPr>
            </w:pPr>
            <w:r w:rsidRPr="00160342">
              <w:rPr>
                <w:rFonts w:ascii="Arial" w:hAnsi="Arial" w:cs="Arial"/>
                <w:bCs/>
                <w:sz w:val="20"/>
                <w:szCs w:val="20"/>
                <w:highlight w:val="yellow"/>
              </w:rPr>
              <w:t>capitalize on your organization’s core competencies,</w:t>
            </w:r>
          </w:p>
          <w:p w14:paraId="7FE47E22" w14:textId="77777777" w:rsidR="00776EBC" w:rsidRPr="00160342" w:rsidRDefault="00776EBC" w:rsidP="00575085">
            <w:pPr>
              <w:pStyle w:val="ColorfulList-Accent11"/>
              <w:numPr>
                <w:ilvl w:val="0"/>
                <w:numId w:val="12"/>
              </w:numPr>
              <w:ind w:left="234" w:hanging="234"/>
              <w:rPr>
                <w:rFonts w:ascii="Arial" w:hAnsi="Arial" w:cs="Arial"/>
                <w:bCs/>
                <w:sz w:val="20"/>
                <w:szCs w:val="20"/>
                <w:highlight w:val="yellow"/>
              </w:rPr>
            </w:pPr>
            <w:r w:rsidRPr="00160342">
              <w:rPr>
                <w:rFonts w:ascii="Arial" w:hAnsi="Arial" w:cs="Arial"/>
                <w:bCs/>
                <w:sz w:val="20"/>
                <w:szCs w:val="20"/>
                <w:highlight w:val="yellow"/>
              </w:rPr>
              <w:t xml:space="preserve">reinforce a customer and business focus, and </w:t>
            </w:r>
          </w:p>
          <w:p w14:paraId="5C31073D" w14:textId="77777777" w:rsidR="00776EBC" w:rsidRPr="00160342" w:rsidRDefault="00776EBC" w:rsidP="00575085">
            <w:pPr>
              <w:pStyle w:val="ColorfulList-Accent11"/>
              <w:numPr>
                <w:ilvl w:val="0"/>
                <w:numId w:val="12"/>
              </w:numPr>
              <w:ind w:left="234" w:hanging="234"/>
              <w:rPr>
                <w:rFonts w:ascii="Arial" w:hAnsi="Arial" w:cs="Arial"/>
                <w:bCs/>
                <w:sz w:val="20"/>
                <w:szCs w:val="20"/>
                <w:highlight w:val="yellow"/>
              </w:rPr>
            </w:pPr>
            <w:r w:rsidRPr="00160342">
              <w:rPr>
                <w:rFonts w:ascii="Arial" w:hAnsi="Arial" w:cs="Arial"/>
                <w:bCs/>
                <w:sz w:val="20"/>
                <w:szCs w:val="20"/>
                <w:highlight w:val="yellow"/>
              </w:rPr>
              <w:t>exceed performance expectations?</w:t>
            </w:r>
          </w:p>
          <w:p w14:paraId="2EBFBB98" w14:textId="2B75AB15" w:rsidR="00160342" w:rsidRPr="00776EBC" w:rsidRDefault="00160342" w:rsidP="00160342">
            <w:pPr>
              <w:pStyle w:val="ColorfulList-Accent11"/>
              <w:ind w:left="0"/>
              <w:rPr>
                <w:rFonts w:ascii="Arial" w:hAnsi="Arial" w:cs="Arial"/>
                <w:bCs/>
                <w:sz w:val="20"/>
                <w:szCs w:val="20"/>
              </w:rPr>
            </w:pPr>
          </w:p>
        </w:tc>
        <w:tc>
          <w:tcPr>
            <w:tcW w:w="2083" w:type="dxa"/>
            <w:shd w:val="clear" w:color="auto" w:fill="auto"/>
          </w:tcPr>
          <w:p w14:paraId="0C8C7FE0" w14:textId="77777777" w:rsidR="001A0319" w:rsidRPr="00FA31E0" w:rsidRDefault="001A0319" w:rsidP="001A0319">
            <w:pPr>
              <w:rPr>
                <w:rFonts w:ascii="Arial" w:hAnsi="Arial" w:cs="Arial"/>
              </w:rPr>
            </w:pPr>
          </w:p>
        </w:tc>
        <w:tc>
          <w:tcPr>
            <w:tcW w:w="2083" w:type="dxa"/>
            <w:shd w:val="clear" w:color="auto" w:fill="auto"/>
          </w:tcPr>
          <w:p w14:paraId="05127D0F" w14:textId="77777777" w:rsidR="001A0319" w:rsidRPr="00FA31E0" w:rsidRDefault="001A0319" w:rsidP="001A0319">
            <w:pPr>
              <w:rPr>
                <w:rFonts w:ascii="Arial" w:hAnsi="Arial" w:cs="Arial"/>
              </w:rPr>
            </w:pPr>
          </w:p>
        </w:tc>
        <w:tc>
          <w:tcPr>
            <w:tcW w:w="2083" w:type="dxa"/>
            <w:shd w:val="clear" w:color="auto" w:fill="auto"/>
          </w:tcPr>
          <w:p w14:paraId="31546345" w14:textId="77777777" w:rsidR="001A0319" w:rsidRPr="00FA31E0" w:rsidRDefault="001A0319" w:rsidP="001A0319">
            <w:pPr>
              <w:rPr>
                <w:rFonts w:ascii="Arial" w:hAnsi="Arial" w:cs="Arial"/>
              </w:rPr>
            </w:pPr>
          </w:p>
        </w:tc>
        <w:tc>
          <w:tcPr>
            <w:tcW w:w="2083" w:type="dxa"/>
            <w:shd w:val="clear" w:color="auto" w:fill="auto"/>
          </w:tcPr>
          <w:p w14:paraId="0D711819" w14:textId="77777777" w:rsidR="001A0319" w:rsidRPr="00FA31E0" w:rsidRDefault="001A0319" w:rsidP="001A0319">
            <w:pPr>
              <w:rPr>
                <w:rFonts w:ascii="Arial" w:hAnsi="Arial" w:cs="Arial"/>
              </w:rPr>
            </w:pPr>
          </w:p>
        </w:tc>
        <w:tc>
          <w:tcPr>
            <w:tcW w:w="2083" w:type="dxa"/>
            <w:shd w:val="clear" w:color="auto" w:fill="auto"/>
          </w:tcPr>
          <w:p w14:paraId="46B63C3E" w14:textId="77777777" w:rsidR="001A0319" w:rsidRPr="00FA31E0" w:rsidRDefault="001A0319" w:rsidP="001A0319">
            <w:pPr>
              <w:rPr>
                <w:rFonts w:ascii="Arial" w:hAnsi="Arial" w:cs="Arial"/>
              </w:rPr>
            </w:pPr>
          </w:p>
        </w:tc>
        <w:tc>
          <w:tcPr>
            <w:tcW w:w="2083" w:type="dxa"/>
            <w:shd w:val="clear" w:color="auto" w:fill="auto"/>
          </w:tcPr>
          <w:p w14:paraId="5831E319" w14:textId="77777777" w:rsidR="001A0319" w:rsidRPr="00FA31E0" w:rsidRDefault="001A0319" w:rsidP="001A0319">
            <w:pPr>
              <w:rPr>
                <w:rFonts w:ascii="Arial" w:hAnsi="Arial" w:cs="Arial"/>
              </w:rPr>
            </w:pPr>
          </w:p>
        </w:tc>
      </w:tr>
      <w:tr w:rsidR="001A0319" w14:paraId="68FE89F0" w14:textId="77777777" w:rsidTr="00A013B6">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5B32B83F" w14:textId="2E5EDEB6" w:rsidR="001A0319" w:rsidRPr="00CA6989" w:rsidRDefault="001A0319" w:rsidP="001A0319">
            <w:pPr>
              <w:rPr>
                <w:rFonts w:ascii="Arial" w:hAnsi="Arial" w:cs="Arial"/>
                <w:b/>
                <w:color w:val="FF0000"/>
              </w:rPr>
            </w:pPr>
            <w:r>
              <w:rPr>
                <w:rFonts w:ascii="Arial" w:hAnsi="Arial" w:cs="Arial"/>
                <w:b/>
                <w:color w:val="FF0000"/>
              </w:rPr>
              <w:t>– 5.1a(4</w:t>
            </w:r>
            <w:r w:rsidRPr="00CA6989">
              <w:rPr>
                <w:rFonts w:ascii="Arial" w:hAnsi="Arial" w:cs="Arial"/>
                <w:b/>
                <w:color w:val="FF0000"/>
              </w:rPr>
              <w:t>)</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43D32187" w14:textId="77777777" w:rsidR="001A0319" w:rsidRPr="00CA6989" w:rsidRDefault="001A0319" w:rsidP="001A0319">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15BA0D50" w14:textId="77777777" w:rsidR="001A0319" w:rsidRPr="00CA6989" w:rsidRDefault="001A0319" w:rsidP="001A0319">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1D9D84AA" w14:textId="77777777" w:rsidR="001A0319" w:rsidRPr="00CA6989" w:rsidRDefault="001A0319" w:rsidP="001A0319">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3EF735FD" w14:textId="77777777" w:rsidR="001A0319" w:rsidRPr="00CA6989" w:rsidRDefault="001A0319" w:rsidP="001A0319">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2CDF08A6" w14:textId="77777777" w:rsidR="001A0319" w:rsidRPr="00CA6989" w:rsidRDefault="001A0319" w:rsidP="001A0319">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035B84B3" w14:textId="77777777" w:rsidR="001A0319" w:rsidRPr="00CA6989" w:rsidRDefault="001A0319" w:rsidP="001A0319">
            <w:pPr>
              <w:rPr>
                <w:rFonts w:ascii="Arial" w:hAnsi="Arial" w:cs="Arial"/>
                <w:color w:val="FF0000"/>
              </w:rPr>
            </w:pPr>
          </w:p>
        </w:tc>
      </w:tr>
      <w:tr w:rsidR="001A0319" w14:paraId="43464799" w14:textId="77777777" w:rsidTr="00A013B6">
        <w:trPr>
          <w:trHeight w:val="827"/>
        </w:trPr>
        <w:tc>
          <w:tcPr>
            <w:tcW w:w="2082" w:type="dxa"/>
            <w:shd w:val="clear" w:color="auto" w:fill="auto"/>
          </w:tcPr>
          <w:p w14:paraId="591423BB" w14:textId="77777777" w:rsidR="001A0319" w:rsidRPr="00ED042C" w:rsidRDefault="001A0319" w:rsidP="001A0319">
            <w:pPr>
              <w:spacing w:after="60"/>
              <w:rPr>
                <w:rFonts w:ascii="Arial" w:hAnsi="Arial" w:cs="Arial"/>
                <w:b/>
              </w:rPr>
            </w:pPr>
            <w:r w:rsidRPr="00ED042C">
              <w:rPr>
                <w:rFonts w:ascii="Arial" w:hAnsi="Arial" w:cs="Arial"/>
                <w:b/>
              </w:rPr>
              <w:t xml:space="preserve">5.1b(1) </w:t>
            </w:r>
          </w:p>
          <w:p w14:paraId="74AB9532" w14:textId="378F359A" w:rsidR="001A0319" w:rsidRDefault="00BF3DAD" w:rsidP="001A0319">
            <w:pPr>
              <w:spacing w:after="60"/>
              <w:rPr>
                <w:rFonts w:ascii="Arial" w:hAnsi="Arial" w:cs="Arial"/>
                <w:b/>
              </w:rPr>
            </w:pPr>
            <w:r>
              <w:rPr>
                <w:rFonts w:ascii="Arial" w:hAnsi="Arial" w:cs="Arial"/>
                <w:b/>
              </w:rPr>
              <w:t>Work</w:t>
            </w:r>
            <w:r w:rsidR="00160342">
              <w:rPr>
                <w:rFonts w:ascii="Arial" w:hAnsi="Arial" w:cs="Arial"/>
                <w:b/>
              </w:rPr>
              <w:t xml:space="preserve">force </w:t>
            </w:r>
            <w:r>
              <w:rPr>
                <w:rFonts w:ascii="Arial" w:hAnsi="Arial" w:cs="Arial"/>
                <w:b/>
              </w:rPr>
              <w:t>Environment:</w:t>
            </w:r>
          </w:p>
          <w:p w14:paraId="6C00C3FA" w14:textId="77777777" w:rsidR="00160342" w:rsidRDefault="00160342" w:rsidP="001A0319">
            <w:pPr>
              <w:pStyle w:val="ColorfulList-Accent11"/>
              <w:ind w:left="0"/>
              <w:rPr>
                <w:rFonts w:ascii="Arial" w:hAnsi="Arial" w:cs="Arial"/>
                <w:bCs/>
                <w:sz w:val="20"/>
                <w:szCs w:val="20"/>
              </w:rPr>
            </w:pPr>
          </w:p>
          <w:p w14:paraId="037ED28A" w14:textId="452D0AB6" w:rsidR="001A0319" w:rsidRPr="00160342" w:rsidRDefault="00BF3DAD" w:rsidP="001A0319">
            <w:pPr>
              <w:pStyle w:val="ColorfulList-Accent11"/>
              <w:ind w:left="0"/>
              <w:rPr>
                <w:rFonts w:ascii="Arial" w:hAnsi="Arial" w:cs="Arial"/>
                <w:bCs/>
                <w:sz w:val="20"/>
                <w:szCs w:val="20"/>
                <w:highlight w:val="yellow"/>
              </w:rPr>
            </w:pPr>
            <w:r w:rsidRPr="00160342">
              <w:rPr>
                <w:rFonts w:ascii="Arial" w:hAnsi="Arial" w:cs="Arial"/>
                <w:bCs/>
                <w:sz w:val="20"/>
                <w:szCs w:val="20"/>
                <w:highlight w:val="yellow"/>
              </w:rPr>
              <w:t>How do you ensure workplace health, security, and accessibility for the workforce?</w:t>
            </w:r>
          </w:p>
          <w:p w14:paraId="773BFD5E" w14:textId="77777777" w:rsidR="00BF3DAD" w:rsidRPr="00160342" w:rsidRDefault="00BF3DAD" w:rsidP="001A0319">
            <w:pPr>
              <w:pStyle w:val="ColorfulList-Accent11"/>
              <w:ind w:left="0"/>
              <w:rPr>
                <w:rFonts w:ascii="Arial" w:hAnsi="Arial" w:cs="Arial"/>
                <w:bCs/>
                <w:sz w:val="20"/>
                <w:szCs w:val="20"/>
                <w:highlight w:val="yellow"/>
              </w:rPr>
            </w:pPr>
          </w:p>
          <w:p w14:paraId="4775F0C9" w14:textId="0C0826D8" w:rsidR="00BF3DAD" w:rsidRPr="00160342" w:rsidRDefault="00BF3DAD" w:rsidP="001A0319">
            <w:pPr>
              <w:pStyle w:val="ColorfulList-Accent11"/>
              <w:ind w:left="0"/>
              <w:rPr>
                <w:rFonts w:ascii="Arial" w:hAnsi="Arial" w:cs="Arial"/>
                <w:bCs/>
                <w:sz w:val="20"/>
                <w:szCs w:val="20"/>
                <w:highlight w:val="yellow"/>
              </w:rPr>
            </w:pPr>
            <w:r w:rsidRPr="00160342">
              <w:rPr>
                <w:rFonts w:ascii="Arial" w:hAnsi="Arial" w:cs="Arial"/>
                <w:bCs/>
                <w:sz w:val="20"/>
                <w:szCs w:val="20"/>
                <w:highlight w:val="yellow"/>
              </w:rPr>
              <w:t>What are your performance measures and improvement goals for your workplace environmental factors?</w:t>
            </w:r>
          </w:p>
          <w:p w14:paraId="2FC6F467" w14:textId="7E9AD547" w:rsidR="00160342" w:rsidRPr="00160342" w:rsidRDefault="00160342" w:rsidP="001A0319">
            <w:pPr>
              <w:pStyle w:val="ColorfulList-Accent11"/>
              <w:ind w:left="0"/>
              <w:rPr>
                <w:rFonts w:ascii="Arial" w:hAnsi="Arial" w:cs="Arial"/>
                <w:bCs/>
                <w:sz w:val="20"/>
                <w:szCs w:val="20"/>
                <w:highlight w:val="yellow"/>
              </w:rPr>
            </w:pPr>
          </w:p>
          <w:p w14:paraId="14F4F809" w14:textId="2683E790" w:rsidR="00160342" w:rsidRDefault="00160342" w:rsidP="001A0319">
            <w:pPr>
              <w:pStyle w:val="ColorfulList-Accent11"/>
              <w:ind w:left="0"/>
              <w:rPr>
                <w:rFonts w:ascii="Arial" w:hAnsi="Arial" w:cs="Arial"/>
                <w:bCs/>
                <w:sz w:val="20"/>
                <w:szCs w:val="20"/>
              </w:rPr>
            </w:pPr>
            <w:r w:rsidRPr="00160342">
              <w:rPr>
                <w:rFonts w:ascii="Arial" w:hAnsi="Arial" w:cs="Arial"/>
                <w:bCs/>
                <w:sz w:val="20"/>
                <w:szCs w:val="20"/>
                <w:highlight w:val="yellow"/>
              </w:rPr>
              <w:t>What significant differences are there in these factors and the performance measures or targets to different workplace segments?</w:t>
            </w:r>
          </w:p>
          <w:p w14:paraId="4DFC2EA3" w14:textId="5B40291C" w:rsidR="00BF3DAD" w:rsidRPr="00BF3DAD" w:rsidRDefault="00BF3DAD" w:rsidP="001A0319">
            <w:pPr>
              <w:pStyle w:val="ColorfulList-Accent11"/>
              <w:ind w:left="0"/>
              <w:rPr>
                <w:rFonts w:ascii="Arial" w:hAnsi="Arial" w:cs="Arial"/>
                <w:bCs/>
                <w:sz w:val="20"/>
                <w:szCs w:val="20"/>
              </w:rPr>
            </w:pPr>
          </w:p>
        </w:tc>
        <w:tc>
          <w:tcPr>
            <w:tcW w:w="2083" w:type="dxa"/>
            <w:shd w:val="clear" w:color="auto" w:fill="auto"/>
          </w:tcPr>
          <w:p w14:paraId="5E95F1E3" w14:textId="77777777" w:rsidR="001A0319" w:rsidRPr="00FA31E0" w:rsidRDefault="001A0319" w:rsidP="001A0319">
            <w:pPr>
              <w:rPr>
                <w:rFonts w:ascii="Arial" w:hAnsi="Arial" w:cs="Arial"/>
              </w:rPr>
            </w:pPr>
          </w:p>
        </w:tc>
        <w:tc>
          <w:tcPr>
            <w:tcW w:w="2083" w:type="dxa"/>
            <w:shd w:val="clear" w:color="auto" w:fill="auto"/>
          </w:tcPr>
          <w:p w14:paraId="396D8707" w14:textId="77777777" w:rsidR="001A0319" w:rsidRPr="00FA31E0" w:rsidRDefault="001A0319" w:rsidP="001A0319">
            <w:pPr>
              <w:rPr>
                <w:rFonts w:ascii="Arial" w:hAnsi="Arial" w:cs="Arial"/>
              </w:rPr>
            </w:pPr>
          </w:p>
        </w:tc>
        <w:tc>
          <w:tcPr>
            <w:tcW w:w="2083" w:type="dxa"/>
            <w:shd w:val="clear" w:color="auto" w:fill="auto"/>
          </w:tcPr>
          <w:p w14:paraId="39E1F128" w14:textId="77777777" w:rsidR="001A0319" w:rsidRPr="00FA31E0" w:rsidRDefault="001A0319" w:rsidP="001A0319">
            <w:pPr>
              <w:rPr>
                <w:rFonts w:ascii="Arial" w:hAnsi="Arial" w:cs="Arial"/>
              </w:rPr>
            </w:pPr>
          </w:p>
        </w:tc>
        <w:tc>
          <w:tcPr>
            <w:tcW w:w="2083" w:type="dxa"/>
            <w:shd w:val="clear" w:color="auto" w:fill="auto"/>
          </w:tcPr>
          <w:p w14:paraId="2BED6EAA" w14:textId="77777777" w:rsidR="001A0319" w:rsidRPr="00FA31E0" w:rsidRDefault="001A0319" w:rsidP="001A0319">
            <w:pPr>
              <w:rPr>
                <w:rFonts w:ascii="Arial" w:hAnsi="Arial" w:cs="Arial"/>
              </w:rPr>
            </w:pPr>
          </w:p>
        </w:tc>
        <w:tc>
          <w:tcPr>
            <w:tcW w:w="2083" w:type="dxa"/>
            <w:shd w:val="clear" w:color="auto" w:fill="auto"/>
          </w:tcPr>
          <w:p w14:paraId="4EBB2F26" w14:textId="77777777" w:rsidR="001A0319" w:rsidRPr="00FA31E0" w:rsidRDefault="001A0319" w:rsidP="001A0319">
            <w:pPr>
              <w:rPr>
                <w:rFonts w:ascii="Arial" w:hAnsi="Arial" w:cs="Arial"/>
              </w:rPr>
            </w:pPr>
          </w:p>
        </w:tc>
        <w:tc>
          <w:tcPr>
            <w:tcW w:w="2083" w:type="dxa"/>
            <w:shd w:val="clear" w:color="auto" w:fill="auto"/>
          </w:tcPr>
          <w:p w14:paraId="7E0C91E7" w14:textId="77777777" w:rsidR="001A0319" w:rsidRPr="00FA31E0" w:rsidRDefault="001A0319" w:rsidP="001A0319">
            <w:pPr>
              <w:rPr>
                <w:rFonts w:ascii="Arial" w:hAnsi="Arial" w:cs="Arial"/>
              </w:rPr>
            </w:pPr>
          </w:p>
        </w:tc>
      </w:tr>
      <w:tr w:rsidR="001A0319" w14:paraId="66552B89" w14:textId="77777777" w:rsidTr="00A013B6">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7A359C02" w14:textId="3EB33DFC" w:rsidR="001A0319" w:rsidRPr="00BA1C04" w:rsidRDefault="001A0319" w:rsidP="001A0319">
            <w:pPr>
              <w:rPr>
                <w:rFonts w:ascii="Arial" w:hAnsi="Arial" w:cs="Arial"/>
                <w:b/>
                <w:color w:val="FF0000"/>
              </w:rPr>
            </w:pPr>
            <w:r>
              <w:rPr>
                <w:rFonts w:ascii="Arial" w:hAnsi="Arial" w:cs="Arial"/>
                <w:b/>
                <w:color w:val="FF0000"/>
              </w:rPr>
              <w:t>– 5.1</w:t>
            </w:r>
            <w:r w:rsidRPr="00BA1C04">
              <w:rPr>
                <w:rFonts w:ascii="Arial" w:hAnsi="Arial" w:cs="Arial"/>
                <w:b/>
                <w:color w:val="FF0000"/>
              </w:rPr>
              <w:t>b</w:t>
            </w:r>
            <w:r>
              <w:rPr>
                <w:rFonts w:ascii="Arial" w:hAnsi="Arial" w:cs="Arial"/>
                <w:b/>
                <w:color w:val="FF0000"/>
              </w:rPr>
              <w:t>(1</w:t>
            </w:r>
            <w:r w:rsidRPr="00BA1C04">
              <w:rPr>
                <w:rFonts w:ascii="Arial" w:hAnsi="Arial" w:cs="Arial"/>
                <w:b/>
                <w:color w:val="FF0000"/>
              </w:rPr>
              <w:t>)</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5AEFA59" w14:textId="77777777" w:rsidR="001A0319" w:rsidRPr="00BA1C04" w:rsidRDefault="001A0319" w:rsidP="001A0319">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4C731D3" w14:textId="77777777" w:rsidR="001A0319" w:rsidRPr="00BA1C04" w:rsidRDefault="001A0319" w:rsidP="001A0319">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8CF517A" w14:textId="77777777" w:rsidR="001A0319" w:rsidRPr="00BA1C04" w:rsidRDefault="001A0319" w:rsidP="001A0319">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4475AFC1" w14:textId="77777777" w:rsidR="001A0319" w:rsidRPr="00BA1C04" w:rsidRDefault="001A0319" w:rsidP="001A0319">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1E45175" w14:textId="77777777" w:rsidR="001A0319" w:rsidRPr="00BA1C04" w:rsidRDefault="001A0319" w:rsidP="001A0319">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F15E73E" w14:textId="77777777" w:rsidR="001A0319" w:rsidRPr="00BA1C04" w:rsidRDefault="001A0319" w:rsidP="001A0319">
            <w:pPr>
              <w:rPr>
                <w:rFonts w:ascii="Arial" w:hAnsi="Arial" w:cs="Arial"/>
                <w:color w:val="FF0000"/>
              </w:rPr>
            </w:pPr>
          </w:p>
        </w:tc>
      </w:tr>
      <w:tr w:rsidR="001A0319" w:rsidRPr="001A0319" w14:paraId="732EAA84" w14:textId="77777777" w:rsidTr="001A0319">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25DF8258" w14:textId="77777777" w:rsidR="001A0319" w:rsidRPr="001A0319" w:rsidRDefault="001A0319" w:rsidP="001A0319">
            <w:pPr>
              <w:rPr>
                <w:rFonts w:ascii="Arial" w:hAnsi="Arial" w:cs="Arial"/>
                <w:b/>
              </w:rPr>
            </w:pPr>
            <w:r w:rsidRPr="001A0319">
              <w:rPr>
                <w:rFonts w:ascii="Arial" w:hAnsi="Arial" w:cs="Arial"/>
                <w:b/>
              </w:rPr>
              <w:lastRenderedPageBreak/>
              <w:t xml:space="preserve">5.1b(2) </w:t>
            </w:r>
          </w:p>
          <w:p w14:paraId="0A983A12" w14:textId="2D575435" w:rsidR="001A0319" w:rsidRDefault="001A0319" w:rsidP="001A0319">
            <w:pPr>
              <w:rPr>
                <w:rFonts w:ascii="Arial" w:hAnsi="Arial" w:cs="Arial"/>
                <w:b/>
              </w:rPr>
            </w:pPr>
            <w:r w:rsidRPr="001A0319">
              <w:rPr>
                <w:rFonts w:ascii="Arial" w:hAnsi="Arial" w:cs="Arial"/>
                <w:b/>
              </w:rPr>
              <w:t xml:space="preserve">Workforce Benefits and Policies:  </w:t>
            </w:r>
          </w:p>
          <w:p w14:paraId="0A464761" w14:textId="77777777" w:rsidR="00160342" w:rsidRPr="001A0319" w:rsidRDefault="00160342" w:rsidP="001A0319">
            <w:pPr>
              <w:rPr>
                <w:rFonts w:ascii="Arial" w:hAnsi="Arial" w:cs="Arial"/>
                <w:b/>
              </w:rPr>
            </w:pPr>
          </w:p>
          <w:p w14:paraId="7B6D5CC5" w14:textId="51D6E25C" w:rsidR="00BF3DAD" w:rsidRPr="00160342" w:rsidRDefault="00BF3DAD" w:rsidP="0017415B">
            <w:pPr>
              <w:rPr>
                <w:rFonts w:ascii="Arial" w:hAnsi="Arial" w:cs="Arial"/>
                <w:highlight w:val="yellow"/>
              </w:rPr>
            </w:pPr>
            <w:r w:rsidRPr="00160342">
              <w:rPr>
                <w:rFonts w:ascii="Arial" w:hAnsi="Arial" w:cs="Arial"/>
                <w:highlight w:val="yellow"/>
              </w:rPr>
              <w:t>How do you support your workforce vi</w:t>
            </w:r>
            <w:r w:rsidR="00160342" w:rsidRPr="00160342">
              <w:rPr>
                <w:rFonts w:ascii="Arial" w:hAnsi="Arial" w:cs="Arial"/>
                <w:highlight w:val="yellow"/>
              </w:rPr>
              <w:t>a</w:t>
            </w:r>
            <w:r w:rsidRPr="00160342">
              <w:rPr>
                <w:rFonts w:ascii="Arial" w:hAnsi="Arial" w:cs="Arial"/>
                <w:highlight w:val="yellow"/>
              </w:rPr>
              <w:t xml:space="preserve"> services, benefits, and policies?</w:t>
            </w:r>
          </w:p>
          <w:p w14:paraId="12D647BC" w14:textId="77777777" w:rsidR="00BF3DAD" w:rsidRPr="00160342" w:rsidRDefault="00BF3DAD" w:rsidP="0017415B">
            <w:pPr>
              <w:rPr>
                <w:rFonts w:ascii="Arial" w:hAnsi="Arial" w:cs="Arial"/>
                <w:highlight w:val="yellow"/>
              </w:rPr>
            </w:pPr>
          </w:p>
          <w:p w14:paraId="6D5C3B70" w14:textId="5AE374FD" w:rsidR="001A0319" w:rsidRDefault="00BF3DAD" w:rsidP="0017415B">
            <w:pPr>
              <w:rPr>
                <w:rFonts w:ascii="Arial" w:hAnsi="Arial" w:cs="Arial"/>
                <w:b/>
              </w:rPr>
            </w:pPr>
            <w:r w:rsidRPr="00160342">
              <w:rPr>
                <w:rFonts w:ascii="Arial" w:hAnsi="Arial" w:cs="Arial"/>
                <w:highlight w:val="yellow"/>
              </w:rPr>
              <w:t>How do you tailor the needs of a diverse workforce and different workforce groups and segments?</w:t>
            </w:r>
            <w:r w:rsidR="001A0319" w:rsidRPr="001A0319">
              <w:rPr>
                <w:rFonts w:ascii="Arial" w:hAnsi="Arial" w:cs="Arial"/>
                <w:b/>
              </w:rPr>
              <w:t xml:space="preserve"> </w:t>
            </w:r>
          </w:p>
          <w:p w14:paraId="3420D79E" w14:textId="3BB6C2CE" w:rsidR="00160342" w:rsidRPr="001A0319" w:rsidRDefault="00160342" w:rsidP="0017415B">
            <w:pPr>
              <w:rPr>
                <w:rFonts w:ascii="Arial" w:hAnsi="Arial" w:cs="Arial"/>
                <w:b/>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AFC8C48" w14:textId="77777777" w:rsidR="001A0319" w:rsidRPr="001A0319" w:rsidRDefault="001A0319" w:rsidP="0017415B">
            <w:pPr>
              <w:rPr>
                <w:rFonts w:ascii="Arial" w:hAnsi="Arial" w:cs="Arial"/>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59E95B9" w14:textId="77777777" w:rsidR="001A0319" w:rsidRPr="001A0319" w:rsidRDefault="001A0319" w:rsidP="0017415B">
            <w:pPr>
              <w:rPr>
                <w:rFonts w:ascii="Arial" w:hAnsi="Arial" w:cs="Arial"/>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5FE2C5E1" w14:textId="77777777" w:rsidR="001A0319" w:rsidRPr="001A0319" w:rsidRDefault="001A0319" w:rsidP="0017415B">
            <w:pPr>
              <w:rPr>
                <w:rFonts w:ascii="Arial" w:hAnsi="Arial" w:cs="Arial"/>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19CE2354" w14:textId="77777777" w:rsidR="001A0319" w:rsidRPr="001A0319" w:rsidRDefault="001A0319" w:rsidP="0017415B">
            <w:pPr>
              <w:rPr>
                <w:rFonts w:ascii="Arial" w:hAnsi="Arial" w:cs="Arial"/>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142E1826" w14:textId="77777777" w:rsidR="001A0319" w:rsidRPr="001A0319" w:rsidRDefault="001A0319" w:rsidP="0017415B">
            <w:pPr>
              <w:rPr>
                <w:rFonts w:ascii="Arial" w:hAnsi="Arial" w:cs="Arial"/>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476119FC" w14:textId="77777777" w:rsidR="001A0319" w:rsidRPr="001A0319" w:rsidRDefault="001A0319" w:rsidP="0017415B">
            <w:pPr>
              <w:rPr>
                <w:rFonts w:ascii="Arial" w:hAnsi="Arial" w:cs="Arial"/>
              </w:rPr>
            </w:pPr>
          </w:p>
        </w:tc>
      </w:tr>
      <w:tr w:rsidR="001A0319" w:rsidRPr="00BB09FE" w14:paraId="1FE1AFCC" w14:textId="77777777" w:rsidTr="001A0319">
        <w:trPr>
          <w:trHeight w:val="827"/>
        </w:trPr>
        <w:tc>
          <w:tcPr>
            <w:tcW w:w="2082" w:type="dxa"/>
            <w:tcBorders>
              <w:top w:val="single" w:sz="4" w:space="0" w:color="auto"/>
              <w:left w:val="single" w:sz="4" w:space="0" w:color="auto"/>
              <w:bottom w:val="single" w:sz="4" w:space="0" w:color="auto"/>
              <w:right w:val="single" w:sz="4" w:space="0" w:color="auto"/>
            </w:tcBorders>
            <w:shd w:val="clear" w:color="auto" w:fill="auto"/>
          </w:tcPr>
          <w:p w14:paraId="60507F37" w14:textId="77777777" w:rsidR="001A0319" w:rsidRPr="00BB09FE" w:rsidRDefault="001A0319" w:rsidP="0017415B">
            <w:pPr>
              <w:rPr>
                <w:rFonts w:ascii="Arial" w:hAnsi="Arial" w:cs="Arial"/>
                <w:b/>
                <w:color w:val="FF0000"/>
              </w:rPr>
            </w:pPr>
            <w:r w:rsidRPr="00BB09FE">
              <w:rPr>
                <w:rFonts w:ascii="Arial" w:hAnsi="Arial" w:cs="Arial"/>
                <w:b/>
                <w:color w:val="FF0000"/>
              </w:rPr>
              <w:t>– 5.1b(2)</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0B2D452A" w14:textId="77777777" w:rsidR="001A0319" w:rsidRPr="00BB09FE" w:rsidRDefault="001A0319" w:rsidP="0017415B">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2C30A1D" w14:textId="77777777" w:rsidR="001A0319" w:rsidRPr="00BB09FE" w:rsidRDefault="001A0319" w:rsidP="0017415B">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6F67DAAA" w14:textId="77777777" w:rsidR="001A0319" w:rsidRPr="00BB09FE" w:rsidRDefault="001A0319" w:rsidP="0017415B">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E3CADAE" w14:textId="77777777" w:rsidR="001A0319" w:rsidRPr="00BB09FE" w:rsidRDefault="001A0319" w:rsidP="0017415B">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8DFEB36" w14:textId="77777777" w:rsidR="001A0319" w:rsidRPr="00BB09FE" w:rsidRDefault="001A0319" w:rsidP="0017415B">
            <w:pPr>
              <w:rPr>
                <w:rFonts w:ascii="Arial" w:hAnsi="Arial" w:cs="Arial"/>
                <w:color w:val="FF0000"/>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414F7253" w14:textId="77777777" w:rsidR="001A0319" w:rsidRPr="00BB09FE" w:rsidRDefault="001A0319" w:rsidP="0017415B">
            <w:pPr>
              <w:rPr>
                <w:rFonts w:ascii="Arial" w:hAnsi="Arial" w:cs="Arial"/>
                <w:color w:val="FF0000"/>
              </w:rPr>
            </w:pPr>
          </w:p>
        </w:tc>
      </w:tr>
    </w:tbl>
    <w:p w14:paraId="4102DCDB" w14:textId="77777777" w:rsidR="001A0319" w:rsidRDefault="001A0319" w:rsidP="00A013B6">
      <w:pPr>
        <w:rPr>
          <w:rFonts w:ascii="Arial" w:hAnsi="Arial" w:cs="Arial"/>
          <w:b/>
          <w:sz w:val="22"/>
          <w:szCs w:val="22"/>
        </w:rPr>
      </w:pPr>
    </w:p>
    <w:p w14:paraId="6C7403D4" w14:textId="630BE892" w:rsidR="00A013B6" w:rsidRDefault="008E4606" w:rsidP="00A013B6">
      <w:pPr>
        <w:rPr>
          <w:rFonts w:ascii="Arial" w:hAnsi="Arial" w:cs="Arial"/>
          <w:sz w:val="22"/>
          <w:szCs w:val="22"/>
        </w:rPr>
      </w:pPr>
      <w:r>
        <w:rPr>
          <w:rFonts w:ascii="Arial" w:hAnsi="Arial" w:cs="Arial"/>
          <w:b/>
          <w:sz w:val="22"/>
          <w:szCs w:val="22"/>
        </w:rPr>
        <w:br w:type="page"/>
      </w:r>
      <w:r>
        <w:rPr>
          <w:rFonts w:ascii="Arial" w:hAnsi="Arial" w:cs="Arial"/>
          <w:b/>
          <w:sz w:val="22"/>
          <w:szCs w:val="22"/>
        </w:rPr>
        <w:lastRenderedPageBreak/>
        <w:t>I</w:t>
      </w:r>
      <w:r w:rsidR="00DF067A">
        <w:rPr>
          <w:rFonts w:ascii="Arial" w:hAnsi="Arial" w:cs="Arial"/>
          <w:b/>
          <w:sz w:val="22"/>
          <w:szCs w:val="22"/>
        </w:rPr>
        <w:t>tem 5.1</w:t>
      </w:r>
      <w:r>
        <w:rPr>
          <w:rFonts w:ascii="Arial" w:hAnsi="Arial" w:cs="Arial"/>
          <w:b/>
          <w:sz w:val="22"/>
          <w:szCs w:val="22"/>
        </w:rPr>
        <w:t xml:space="preserve"> Scoring Matrix:  Use H (high), M (mid), or L (low) </w:t>
      </w:r>
      <w:r w:rsidRPr="003256D5">
        <w:rPr>
          <w:rFonts w:ascii="Arial" w:hAnsi="Arial" w:cs="Arial"/>
          <w:sz w:val="22"/>
          <w:szCs w:val="22"/>
        </w:rPr>
        <w:t>to indicate</w:t>
      </w:r>
      <w:r>
        <w:rPr>
          <w:rFonts w:ascii="Arial" w:hAnsi="Arial" w:cs="Arial"/>
          <w:sz w:val="22"/>
          <w:szCs w:val="22"/>
        </w:rPr>
        <w:t xml:space="preserve"> relative position in the scoring band.</w:t>
      </w:r>
    </w:p>
    <w:p w14:paraId="5AE620FF" w14:textId="77777777" w:rsidR="00160342" w:rsidRDefault="00160342" w:rsidP="00A013B6">
      <w:pPr>
        <w:rPr>
          <w:rFonts w:ascii="Arial" w:hAnsi="Arial" w:cs="Arial"/>
          <w:b/>
          <w:sz w:val="22"/>
          <w:szCs w:val="22"/>
        </w:rPr>
      </w:pP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1E0" w:firstRow="1" w:lastRow="1" w:firstColumn="1" w:lastColumn="1" w:noHBand="0" w:noVBand="0"/>
      </w:tblPr>
      <w:tblGrid>
        <w:gridCol w:w="1493"/>
        <w:gridCol w:w="1539"/>
        <w:gridCol w:w="2230"/>
        <w:gridCol w:w="2334"/>
        <w:gridCol w:w="2258"/>
        <w:gridCol w:w="2244"/>
        <w:gridCol w:w="2422"/>
      </w:tblGrid>
      <w:tr w:rsidR="00B2279C" w14:paraId="33BA7033" w14:textId="77777777" w:rsidTr="00A013B6">
        <w:trPr>
          <w:trHeight w:val="315"/>
          <w:jc w:val="center"/>
        </w:trPr>
        <w:tc>
          <w:tcPr>
            <w:tcW w:w="1494" w:type="dxa"/>
            <w:tcBorders>
              <w:top w:val="single" w:sz="4" w:space="0" w:color="auto"/>
              <w:left w:val="single" w:sz="4" w:space="0" w:color="auto"/>
              <w:bottom w:val="single" w:sz="8" w:space="0" w:color="auto"/>
              <w:right w:val="single" w:sz="4" w:space="0" w:color="auto"/>
            </w:tcBorders>
            <w:shd w:val="clear" w:color="auto" w:fill="E6E6E6"/>
            <w:hideMark/>
          </w:tcPr>
          <w:p w14:paraId="39C3CCC9" w14:textId="77777777" w:rsidR="00A013B6" w:rsidRDefault="008E4606" w:rsidP="00A013B6">
            <w:pPr>
              <w:jc w:val="center"/>
              <w:rPr>
                <w:rFonts w:ascii="Arial" w:hAnsi="Arial" w:cs="Arial"/>
                <w:b/>
              </w:rPr>
            </w:pPr>
            <w:r>
              <w:rPr>
                <w:rFonts w:ascii="Arial" w:hAnsi="Arial" w:cs="Arial"/>
                <w:b/>
              </w:rPr>
              <w:t>Factor</w:t>
            </w:r>
          </w:p>
        </w:tc>
        <w:tc>
          <w:tcPr>
            <w:tcW w:w="1540" w:type="dxa"/>
            <w:tcBorders>
              <w:top w:val="single" w:sz="4" w:space="0" w:color="auto"/>
              <w:left w:val="single" w:sz="4" w:space="0" w:color="auto"/>
              <w:bottom w:val="single" w:sz="8" w:space="0" w:color="auto"/>
              <w:right w:val="single" w:sz="4" w:space="0" w:color="auto"/>
            </w:tcBorders>
            <w:shd w:val="clear" w:color="auto" w:fill="E6E6E6"/>
            <w:hideMark/>
          </w:tcPr>
          <w:p w14:paraId="2793FCBC" w14:textId="77777777" w:rsidR="00A013B6" w:rsidRDefault="008E4606" w:rsidP="00A013B6">
            <w:pPr>
              <w:jc w:val="center"/>
              <w:rPr>
                <w:rFonts w:ascii="Arial" w:hAnsi="Arial" w:cs="Arial"/>
                <w:b/>
              </w:rPr>
            </w:pPr>
            <w:r>
              <w:rPr>
                <w:rFonts w:ascii="Arial" w:hAnsi="Arial" w:cs="Arial"/>
                <w:b/>
              </w:rPr>
              <w:t>0–5%</w:t>
            </w:r>
          </w:p>
        </w:tc>
        <w:tc>
          <w:tcPr>
            <w:tcW w:w="2230" w:type="dxa"/>
            <w:tcBorders>
              <w:top w:val="single" w:sz="4" w:space="0" w:color="auto"/>
              <w:left w:val="single" w:sz="4" w:space="0" w:color="auto"/>
              <w:bottom w:val="single" w:sz="8" w:space="0" w:color="auto"/>
              <w:right w:val="single" w:sz="4" w:space="0" w:color="auto"/>
            </w:tcBorders>
            <w:shd w:val="clear" w:color="auto" w:fill="E6E6E6"/>
            <w:hideMark/>
          </w:tcPr>
          <w:p w14:paraId="7353773C" w14:textId="77777777" w:rsidR="00A013B6" w:rsidRDefault="008E4606" w:rsidP="00A013B6">
            <w:pPr>
              <w:jc w:val="center"/>
              <w:rPr>
                <w:rFonts w:ascii="Arial" w:hAnsi="Arial" w:cs="Arial"/>
                <w:b/>
              </w:rPr>
            </w:pPr>
            <w:r>
              <w:rPr>
                <w:rFonts w:ascii="Arial" w:hAnsi="Arial" w:cs="Arial"/>
                <w:b/>
              </w:rPr>
              <w:t>10–25%</w:t>
            </w:r>
          </w:p>
        </w:tc>
        <w:tc>
          <w:tcPr>
            <w:tcW w:w="2334" w:type="dxa"/>
            <w:tcBorders>
              <w:top w:val="single" w:sz="4" w:space="0" w:color="auto"/>
              <w:left w:val="single" w:sz="4" w:space="0" w:color="auto"/>
              <w:bottom w:val="single" w:sz="8" w:space="0" w:color="auto"/>
              <w:right w:val="single" w:sz="4" w:space="0" w:color="auto"/>
            </w:tcBorders>
            <w:shd w:val="clear" w:color="auto" w:fill="E6E6E6"/>
            <w:hideMark/>
          </w:tcPr>
          <w:p w14:paraId="641228D0" w14:textId="77777777" w:rsidR="00A013B6" w:rsidRDefault="008E4606" w:rsidP="00A013B6">
            <w:pPr>
              <w:jc w:val="center"/>
              <w:rPr>
                <w:rFonts w:ascii="Arial" w:hAnsi="Arial" w:cs="Arial"/>
                <w:b/>
              </w:rPr>
            </w:pPr>
            <w:r>
              <w:rPr>
                <w:rFonts w:ascii="Arial" w:hAnsi="Arial" w:cs="Arial"/>
                <w:b/>
              </w:rPr>
              <w:t>30–45%</w:t>
            </w:r>
          </w:p>
        </w:tc>
        <w:tc>
          <w:tcPr>
            <w:tcW w:w="2258" w:type="dxa"/>
            <w:tcBorders>
              <w:top w:val="single" w:sz="4" w:space="0" w:color="auto"/>
              <w:left w:val="single" w:sz="4" w:space="0" w:color="auto"/>
              <w:bottom w:val="single" w:sz="8" w:space="0" w:color="auto"/>
              <w:right w:val="single" w:sz="4" w:space="0" w:color="auto"/>
            </w:tcBorders>
            <w:shd w:val="clear" w:color="auto" w:fill="E6E6E6"/>
            <w:hideMark/>
          </w:tcPr>
          <w:p w14:paraId="27B4A2AF" w14:textId="77777777" w:rsidR="00A013B6" w:rsidRDefault="008E4606" w:rsidP="00A013B6">
            <w:pPr>
              <w:jc w:val="center"/>
              <w:rPr>
                <w:rFonts w:ascii="Arial" w:hAnsi="Arial" w:cs="Arial"/>
                <w:b/>
              </w:rPr>
            </w:pPr>
            <w:r>
              <w:rPr>
                <w:rFonts w:ascii="Arial" w:hAnsi="Arial" w:cs="Arial"/>
                <w:b/>
              </w:rPr>
              <w:t>50–65%</w:t>
            </w:r>
          </w:p>
        </w:tc>
        <w:tc>
          <w:tcPr>
            <w:tcW w:w="2244" w:type="dxa"/>
            <w:tcBorders>
              <w:top w:val="single" w:sz="4" w:space="0" w:color="auto"/>
              <w:left w:val="single" w:sz="4" w:space="0" w:color="auto"/>
              <w:bottom w:val="single" w:sz="8" w:space="0" w:color="auto"/>
              <w:right w:val="single" w:sz="4" w:space="0" w:color="auto"/>
            </w:tcBorders>
            <w:shd w:val="clear" w:color="auto" w:fill="E6E6E6"/>
            <w:tcMar>
              <w:top w:w="0" w:type="dxa"/>
              <w:left w:w="72" w:type="dxa"/>
              <w:bottom w:w="0" w:type="dxa"/>
              <w:right w:w="72" w:type="dxa"/>
            </w:tcMar>
            <w:hideMark/>
          </w:tcPr>
          <w:p w14:paraId="57D1D55C" w14:textId="77777777" w:rsidR="00A013B6" w:rsidRDefault="008E4606" w:rsidP="00A013B6">
            <w:pPr>
              <w:jc w:val="center"/>
              <w:rPr>
                <w:rFonts w:ascii="Arial" w:hAnsi="Arial" w:cs="Arial"/>
                <w:b/>
              </w:rPr>
            </w:pPr>
            <w:r>
              <w:rPr>
                <w:rFonts w:ascii="Arial" w:hAnsi="Arial" w:cs="Arial"/>
                <w:b/>
              </w:rPr>
              <w:t>70–85%</w:t>
            </w:r>
          </w:p>
        </w:tc>
        <w:tc>
          <w:tcPr>
            <w:tcW w:w="2423" w:type="dxa"/>
            <w:tcBorders>
              <w:top w:val="single" w:sz="4" w:space="0" w:color="auto"/>
              <w:left w:val="single" w:sz="4" w:space="0" w:color="auto"/>
              <w:bottom w:val="single" w:sz="8" w:space="0" w:color="auto"/>
              <w:right w:val="single" w:sz="4" w:space="0" w:color="auto"/>
            </w:tcBorders>
            <w:shd w:val="clear" w:color="auto" w:fill="E6E6E6"/>
            <w:tcMar>
              <w:top w:w="0" w:type="dxa"/>
              <w:left w:w="58" w:type="dxa"/>
              <w:bottom w:w="0" w:type="dxa"/>
              <w:right w:w="58" w:type="dxa"/>
            </w:tcMar>
            <w:hideMark/>
          </w:tcPr>
          <w:p w14:paraId="27F316B2" w14:textId="77777777" w:rsidR="00A013B6" w:rsidRDefault="008E4606" w:rsidP="00A013B6">
            <w:pPr>
              <w:jc w:val="center"/>
              <w:rPr>
                <w:rFonts w:ascii="Arial" w:hAnsi="Arial" w:cs="Arial"/>
                <w:b/>
              </w:rPr>
            </w:pPr>
            <w:r>
              <w:rPr>
                <w:rFonts w:ascii="Arial" w:hAnsi="Arial" w:cs="Arial"/>
                <w:b/>
              </w:rPr>
              <w:t>90–100%</w:t>
            </w:r>
          </w:p>
        </w:tc>
      </w:tr>
      <w:tr w:rsidR="00B2279C" w14:paraId="3BA6AE58" w14:textId="77777777" w:rsidTr="00A013B6">
        <w:trPr>
          <w:trHeight w:val="868"/>
          <w:jc w:val="center"/>
        </w:trPr>
        <w:tc>
          <w:tcPr>
            <w:tcW w:w="1494" w:type="dxa"/>
            <w:vMerge w:val="restart"/>
            <w:tcBorders>
              <w:top w:val="single" w:sz="8" w:space="0" w:color="auto"/>
              <w:left w:val="single" w:sz="4" w:space="0" w:color="auto"/>
              <w:bottom w:val="single" w:sz="4" w:space="0" w:color="auto"/>
              <w:right w:val="single" w:sz="4" w:space="0" w:color="auto"/>
            </w:tcBorders>
            <w:shd w:val="clear" w:color="auto" w:fill="E6E6E6"/>
            <w:vAlign w:val="center"/>
            <w:hideMark/>
          </w:tcPr>
          <w:p w14:paraId="126F1D96" w14:textId="77777777" w:rsidR="00A013B6" w:rsidRDefault="008E4606" w:rsidP="00A013B6">
            <w:pPr>
              <w:jc w:val="center"/>
              <w:rPr>
                <w:rFonts w:ascii="Arial Narrow" w:hAnsi="Arial Narrow" w:cs="Arial"/>
                <w:b/>
                <w:sz w:val="18"/>
                <w:szCs w:val="18"/>
              </w:rPr>
            </w:pPr>
            <w:r>
              <w:rPr>
                <w:rFonts w:ascii="Arial Narrow" w:hAnsi="Arial Narrow" w:cs="Arial"/>
                <w:b/>
                <w:sz w:val="18"/>
                <w:szCs w:val="18"/>
              </w:rPr>
              <w:t>Approach</w:t>
            </w:r>
          </w:p>
        </w:tc>
        <w:tc>
          <w:tcPr>
            <w:tcW w:w="1540" w:type="dxa"/>
            <w:tcBorders>
              <w:top w:val="single" w:sz="8" w:space="0" w:color="auto"/>
              <w:left w:val="single" w:sz="4" w:space="0" w:color="auto"/>
              <w:bottom w:val="single" w:sz="4" w:space="0" w:color="auto"/>
              <w:right w:val="single" w:sz="4" w:space="0" w:color="auto"/>
            </w:tcBorders>
            <w:shd w:val="clear" w:color="auto" w:fill="E6E6E6"/>
            <w:vAlign w:val="center"/>
            <w:hideMark/>
          </w:tcPr>
          <w:p w14:paraId="4BCEBACA" w14:textId="7CE93117" w:rsidR="00A013B6" w:rsidRDefault="008E4606" w:rsidP="00A013B6">
            <w:pPr>
              <w:rPr>
                <w:rFonts w:ascii="Arial Narrow" w:hAnsi="Arial Narrow"/>
                <w:sz w:val="18"/>
                <w:szCs w:val="18"/>
              </w:rPr>
            </w:pPr>
            <w:r>
              <w:rPr>
                <w:rFonts w:ascii="Arial Narrow" w:hAnsi="Arial Narrow"/>
                <w:sz w:val="18"/>
                <w:szCs w:val="18"/>
              </w:rPr>
              <w:t xml:space="preserve">No systematic approach to Item </w:t>
            </w:r>
            <w:r w:rsidR="006E141E">
              <w:rPr>
                <w:rFonts w:ascii="Arial Narrow" w:hAnsi="Arial Narrow"/>
                <w:sz w:val="18"/>
                <w:szCs w:val="18"/>
              </w:rPr>
              <w:t>questions</w:t>
            </w:r>
            <w:r>
              <w:rPr>
                <w:rFonts w:ascii="Arial Narrow" w:hAnsi="Arial Narrow"/>
                <w:sz w:val="18"/>
                <w:szCs w:val="18"/>
              </w:rPr>
              <w:t xml:space="preserve"> is evident; information is anecdotal.</w:t>
            </w:r>
          </w:p>
        </w:tc>
        <w:tc>
          <w:tcPr>
            <w:tcW w:w="2230" w:type="dxa"/>
            <w:tcBorders>
              <w:top w:val="single" w:sz="8" w:space="0" w:color="auto"/>
              <w:left w:val="single" w:sz="4" w:space="0" w:color="auto"/>
              <w:bottom w:val="single" w:sz="4" w:space="0" w:color="auto"/>
              <w:right w:val="single" w:sz="4" w:space="0" w:color="auto"/>
            </w:tcBorders>
            <w:shd w:val="clear" w:color="auto" w:fill="E6E6E6"/>
            <w:vAlign w:val="center"/>
            <w:hideMark/>
          </w:tcPr>
          <w:p w14:paraId="54E0B32B" w14:textId="2B40CECD" w:rsidR="00A013B6" w:rsidRDefault="008E4606" w:rsidP="00A013B6">
            <w:pPr>
              <w:rPr>
                <w:rFonts w:ascii="Arial Narrow" w:hAnsi="Arial Narrow"/>
                <w:sz w:val="18"/>
                <w:szCs w:val="18"/>
              </w:rPr>
            </w:pPr>
            <w:r>
              <w:rPr>
                <w:rFonts w:ascii="Arial Narrow" w:hAnsi="Arial Narrow"/>
                <w:sz w:val="18"/>
                <w:szCs w:val="18"/>
              </w:rPr>
              <w:t xml:space="preserve">The beginning of a systematic approach to the basic </w:t>
            </w:r>
            <w:r w:rsidR="006E141E">
              <w:rPr>
                <w:rFonts w:ascii="Arial Narrow" w:hAnsi="Arial Narrow"/>
                <w:sz w:val="18"/>
                <w:szCs w:val="18"/>
              </w:rPr>
              <w:t>questions</w:t>
            </w:r>
            <w:r>
              <w:rPr>
                <w:rFonts w:ascii="Arial Narrow" w:hAnsi="Arial Narrow"/>
                <w:sz w:val="18"/>
                <w:szCs w:val="18"/>
              </w:rPr>
              <w:t xml:space="preserve"> of the Item is evident.</w:t>
            </w:r>
          </w:p>
        </w:tc>
        <w:tc>
          <w:tcPr>
            <w:tcW w:w="2334" w:type="dxa"/>
            <w:tcBorders>
              <w:top w:val="single" w:sz="8" w:space="0" w:color="auto"/>
              <w:left w:val="single" w:sz="4" w:space="0" w:color="auto"/>
              <w:bottom w:val="single" w:sz="4" w:space="0" w:color="auto"/>
              <w:right w:val="single" w:sz="4" w:space="0" w:color="auto"/>
            </w:tcBorders>
            <w:shd w:val="clear" w:color="auto" w:fill="E6E6E6"/>
            <w:vAlign w:val="center"/>
            <w:hideMark/>
          </w:tcPr>
          <w:p w14:paraId="4B466604" w14:textId="6DC7E251" w:rsidR="00A013B6" w:rsidRDefault="008E4606" w:rsidP="00A013B6">
            <w:pPr>
              <w:rPr>
                <w:rFonts w:ascii="Arial Narrow" w:hAnsi="Arial Narrow"/>
                <w:sz w:val="18"/>
                <w:szCs w:val="18"/>
              </w:rPr>
            </w:pPr>
            <w:r>
              <w:rPr>
                <w:rFonts w:ascii="Arial Narrow" w:hAnsi="Arial Narrow"/>
                <w:sz w:val="18"/>
                <w:szCs w:val="18"/>
              </w:rPr>
              <w:t xml:space="preserve">An effective, systematic approach, responsive to the basic </w:t>
            </w:r>
            <w:r w:rsidR="006E141E">
              <w:rPr>
                <w:rFonts w:ascii="Arial Narrow" w:hAnsi="Arial Narrow"/>
                <w:sz w:val="18"/>
                <w:szCs w:val="18"/>
              </w:rPr>
              <w:t>questions</w:t>
            </w:r>
            <w:r>
              <w:rPr>
                <w:rFonts w:ascii="Arial Narrow" w:hAnsi="Arial Narrow"/>
                <w:sz w:val="18"/>
                <w:szCs w:val="18"/>
              </w:rPr>
              <w:t xml:space="preserve"> of the Item, is evident.</w:t>
            </w:r>
          </w:p>
        </w:tc>
        <w:tc>
          <w:tcPr>
            <w:tcW w:w="2258" w:type="dxa"/>
            <w:tcBorders>
              <w:top w:val="single" w:sz="8" w:space="0" w:color="auto"/>
              <w:left w:val="single" w:sz="4" w:space="0" w:color="auto"/>
              <w:bottom w:val="single" w:sz="4" w:space="0" w:color="auto"/>
              <w:right w:val="single" w:sz="4" w:space="0" w:color="auto"/>
            </w:tcBorders>
            <w:shd w:val="clear" w:color="auto" w:fill="E6E6E6"/>
            <w:vAlign w:val="center"/>
            <w:hideMark/>
          </w:tcPr>
          <w:p w14:paraId="66C488C8" w14:textId="0B9D10C8" w:rsidR="00A013B6" w:rsidRDefault="008E4606" w:rsidP="00A013B6">
            <w:pPr>
              <w:rPr>
                <w:rFonts w:ascii="Arial Narrow" w:hAnsi="Arial Narrow"/>
                <w:sz w:val="18"/>
                <w:szCs w:val="18"/>
              </w:rPr>
            </w:pPr>
            <w:r>
              <w:rPr>
                <w:rFonts w:ascii="Arial Narrow" w:hAnsi="Arial Narrow"/>
                <w:sz w:val="18"/>
                <w:szCs w:val="18"/>
              </w:rPr>
              <w:t xml:space="preserve">An effective, systematic approach, responsive to the overall </w:t>
            </w:r>
            <w:r w:rsidR="006E141E">
              <w:rPr>
                <w:rFonts w:ascii="Arial Narrow" w:hAnsi="Arial Narrow"/>
                <w:sz w:val="18"/>
                <w:szCs w:val="18"/>
              </w:rPr>
              <w:t>questions</w:t>
            </w:r>
            <w:r>
              <w:rPr>
                <w:rFonts w:ascii="Arial Narrow" w:hAnsi="Arial Narrow"/>
                <w:sz w:val="18"/>
                <w:szCs w:val="18"/>
              </w:rPr>
              <w:t xml:space="preserve"> of the Item, is evident.</w:t>
            </w:r>
          </w:p>
        </w:tc>
        <w:tc>
          <w:tcPr>
            <w:tcW w:w="2244" w:type="dxa"/>
            <w:tcBorders>
              <w:top w:val="single" w:sz="8" w:space="0" w:color="auto"/>
              <w:left w:val="single" w:sz="4" w:space="0" w:color="auto"/>
              <w:bottom w:val="single" w:sz="4" w:space="0" w:color="auto"/>
              <w:right w:val="single" w:sz="4" w:space="0" w:color="auto"/>
            </w:tcBorders>
            <w:shd w:val="clear" w:color="auto" w:fill="E6E6E6"/>
            <w:tcMar>
              <w:top w:w="0" w:type="dxa"/>
              <w:left w:w="72" w:type="dxa"/>
              <w:bottom w:w="0" w:type="dxa"/>
              <w:right w:w="72" w:type="dxa"/>
            </w:tcMar>
            <w:vAlign w:val="center"/>
            <w:hideMark/>
          </w:tcPr>
          <w:p w14:paraId="1CC05EFD" w14:textId="502DEDB0" w:rsidR="00A013B6" w:rsidRDefault="008E4606" w:rsidP="00A013B6">
            <w:pPr>
              <w:rPr>
                <w:rFonts w:ascii="Arial Narrow" w:hAnsi="Arial Narrow"/>
                <w:sz w:val="18"/>
                <w:szCs w:val="18"/>
              </w:rPr>
            </w:pPr>
            <w:r>
              <w:rPr>
                <w:rFonts w:ascii="Arial Narrow" w:hAnsi="Arial Narrow"/>
                <w:sz w:val="18"/>
                <w:szCs w:val="18"/>
              </w:rPr>
              <w:t xml:space="preserve">An effective, systematic approach, responsive to the multiple </w:t>
            </w:r>
            <w:r w:rsidR="006E141E">
              <w:rPr>
                <w:rFonts w:ascii="Arial Narrow" w:hAnsi="Arial Narrow"/>
                <w:sz w:val="18"/>
                <w:szCs w:val="18"/>
              </w:rPr>
              <w:t>questions</w:t>
            </w:r>
            <w:r>
              <w:rPr>
                <w:rFonts w:ascii="Arial Narrow" w:hAnsi="Arial Narrow"/>
                <w:sz w:val="18"/>
                <w:szCs w:val="18"/>
              </w:rPr>
              <w:t xml:space="preserve"> of the Item, is evident.</w:t>
            </w:r>
          </w:p>
        </w:tc>
        <w:tc>
          <w:tcPr>
            <w:tcW w:w="2423" w:type="dxa"/>
            <w:tcBorders>
              <w:top w:val="single" w:sz="8"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1B08CCD4" w14:textId="7D9FE328" w:rsidR="00A013B6" w:rsidRDefault="008E4606" w:rsidP="00A013B6">
            <w:pPr>
              <w:rPr>
                <w:rFonts w:ascii="Arial Narrow" w:hAnsi="Arial Narrow"/>
                <w:sz w:val="18"/>
                <w:szCs w:val="18"/>
              </w:rPr>
            </w:pPr>
            <w:r>
              <w:rPr>
                <w:rFonts w:ascii="Arial Narrow" w:hAnsi="Arial Narrow"/>
                <w:sz w:val="18"/>
                <w:szCs w:val="18"/>
              </w:rPr>
              <w:t xml:space="preserve">An effective, systematic approach, fully responsive to the multiple </w:t>
            </w:r>
            <w:r w:rsidR="006E141E">
              <w:rPr>
                <w:rFonts w:ascii="Arial Narrow" w:hAnsi="Arial Narrow"/>
                <w:sz w:val="18"/>
                <w:szCs w:val="18"/>
              </w:rPr>
              <w:t>questions</w:t>
            </w:r>
            <w:r>
              <w:rPr>
                <w:rFonts w:ascii="Arial Narrow" w:hAnsi="Arial Narrow"/>
                <w:sz w:val="18"/>
                <w:szCs w:val="18"/>
              </w:rPr>
              <w:t xml:space="preserve"> of the Item, is evident.</w:t>
            </w:r>
          </w:p>
        </w:tc>
      </w:tr>
      <w:tr w:rsidR="00B2279C" w14:paraId="361827EB" w14:textId="77777777" w:rsidTr="00A013B6">
        <w:trPr>
          <w:trHeight w:val="136"/>
          <w:jc w:val="center"/>
        </w:trPr>
        <w:tc>
          <w:tcPr>
            <w:tcW w:w="1494" w:type="dxa"/>
            <w:vMerge/>
            <w:tcBorders>
              <w:top w:val="single" w:sz="8" w:space="0" w:color="auto"/>
              <w:left w:val="single" w:sz="4" w:space="0" w:color="auto"/>
              <w:bottom w:val="single" w:sz="4" w:space="0" w:color="auto"/>
              <w:right w:val="single" w:sz="4" w:space="0" w:color="auto"/>
            </w:tcBorders>
            <w:shd w:val="clear" w:color="auto" w:fill="E6E6E6"/>
            <w:vAlign w:val="center"/>
            <w:hideMark/>
          </w:tcPr>
          <w:p w14:paraId="047B2AD5" w14:textId="77777777" w:rsidR="00A013B6" w:rsidRDefault="00A013B6" w:rsidP="00A013B6">
            <w:pPr>
              <w:rPr>
                <w:rFonts w:ascii="Arial Narrow" w:hAnsi="Arial Narrow" w:cs="Arial"/>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426DE16" w14:textId="77777777" w:rsidR="00A013B6" w:rsidRDefault="00A013B6" w:rsidP="00A013B6">
            <w:pPr>
              <w:jc w:val="center"/>
              <w:rPr>
                <w:rFonts w:ascii="Arial" w:hAnsi="Arial" w:cs="Arial"/>
                <w:b/>
                <w:bCs/>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6222A804" w14:textId="77777777" w:rsidR="00A013B6" w:rsidRDefault="00A013B6" w:rsidP="00A013B6">
            <w:pPr>
              <w:jc w:val="center"/>
              <w:rPr>
                <w:rFonts w:ascii="Arial" w:hAnsi="Arial" w:cs="Arial"/>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69479DE" w14:textId="77777777" w:rsidR="00A013B6" w:rsidRDefault="00A013B6" w:rsidP="00A013B6">
            <w:pPr>
              <w:jc w:val="center"/>
              <w:rPr>
                <w:rFonts w:ascii="Arial" w:hAnsi="Arial" w:cs="Arial"/>
                <w:b/>
                <w:bCs/>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6914205F" w14:textId="77777777" w:rsidR="00A013B6" w:rsidRDefault="00A013B6" w:rsidP="00A013B6">
            <w:pPr>
              <w:jc w:val="center"/>
              <w:rPr>
                <w:rFonts w:ascii="Arial" w:hAnsi="Arial" w:cs="Arial"/>
                <w:b/>
                <w:bCs/>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442ADDD7" w14:textId="77777777" w:rsidR="00A013B6" w:rsidRDefault="00A013B6" w:rsidP="00A013B6">
            <w:pPr>
              <w:jc w:val="center"/>
              <w:rPr>
                <w:rFonts w:ascii="Arial" w:hAnsi="Arial" w:cs="Arial"/>
                <w:b/>
                <w:bCs/>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3B8D4837" w14:textId="77777777" w:rsidR="00A013B6" w:rsidRDefault="00A013B6" w:rsidP="00A013B6">
            <w:pPr>
              <w:jc w:val="center"/>
              <w:rPr>
                <w:rFonts w:ascii="Arial" w:hAnsi="Arial" w:cs="Arial"/>
                <w:b/>
                <w:bCs/>
              </w:rPr>
            </w:pPr>
          </w:p>
        </w:tc>
      </w:tr>
      <w:tr w:rsidR="00B2279C" w14:paraId="2B63BDFD" w14:textId="77777777" w:rsidTr="00A013B6">
        <w:trPr>
          <w:trHeight w:val="1040"/>
          <w:jc w:val="center"/>
        </w:trPr>
        <w:tc>
          <w:tcPr>
            <w:tcW w:w="1494"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57C03637" w14:textId="77777777" w:rsidR="00A013B6" w:rsidRDefault="008E4606" w:rsidP="00A013B6">
            <w:pPr>
              <w:jc w:val="center"/>
              <w:rPr>
                <w:rFonts w:ascii="Arial Narrow" w:hAnsi="Arial Narrow" w:cs="Arial"/>
                <w:b/>
                <w:sz w:val="18"/>
                <w:szCs w:val="18"/>
              </w:rPr>
            </w:pPr>
            <w:r>
              <w:rPr>
                <w:rFonts w:ascii="Arial Narrow" w:hAnsi="Arial Narrow" w:cs="Arial"/>
                <w:b/>
                <w:sz w:val="18"/>
                <w:szCs w:val="18"/>
              </w:rPr>
              <w:t>Deployment</w:t>
            </w:r>
          </w:p>
        </w:tc>
        <w:tc>
          <w:tcPr>
            <w:tcW w:w="15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3ECBFA4" w14:textId="77777777" w:rsidR="00A013B6" w:rsidRDefault="008E4606" w:rsidP="00A013B6">
            <w:pPr>
              <w:rPr>
                <w:rFonts w:ascii="Arial Narrow" w:hAnsi="Arial Narrow"/>
                <w:sz w:val="18"/>
                <w:szCs w:val="18"/>
              </w:rPr>
            </w:pPr>
            <w:r>
              <w:rPr>
                <w:rFonts w:ascii="Arial Narrow" w:hAnsi="Arial Narrow"/>
                <w:sz w:val="18"/>
                <w:szCs w:val="18"/>
              </w:rPr>
              <w:t>Little or no deployment of any systematic approach is evident.</w:t>
            </w:r>
          </w:p>
        </w:tc>
        <w:tc>
          <w:tcPr>
            <w:tcW w:w="2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C809A05" w14:textId="499F049A" w:rsidR="00A013B6" w:rsidRDefault="008E4606" w:rsidP="00A013B6">
            <w:pPr>
              <w:rPr>
                <w:rFonts w:ascii="Arial Narrow" w:hAnsi="Arial Narrow"/>
                <w:sz w:val="18"/>
                <w:szCs w:val="18"/>
              </w:rPr>
            </w:pPr>
            <w:r>
              <w:rPr>
                <w:rFonts w:ascii="Arial Narrow" w:hAnsi="Arial Narrow"/>
                <w:sz w:val="18"/>
                <w:szCs w:val="18"/>
              </w:rPr>
              <w:t xml:space="preserve">The approach is in the early stages of deployment in most areas or work units, inhibiting progress in achieving the basic </w:t>
            </w:r>
            <w:r w:rsidR="006E141E">
              <w:rPr>
                <w:rFonts w:ascii="Arial Narrow" w:hAnsi="Arial Narrow"/>
                <w:sz w:val="18"/>
                <w:szCs w:val="18"/>
              </w:rPr>
              <w:t>questions</w:t>
            </w:r>
            <w:r>
              <w:rPr>
                <w:rFonts w:ascii="Arial Narrow" w:hAnsi="Arial Narrow"/>
                <w:sz w:val="18"/>
                <w:szCs w:val="18"/>
              </w:rPr>
              <w:t xml:space="preserve"> of the Item.</w:t>
            </w:r>
          </w:p>
        </w:tc>
        <w:tc>
          <w:tcPr>
            <w:tcW w:w="23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CA1886F" w14:textId="77777777" w:rsidR="00A013B6" w:rsidRDefault="008E4606" w:rsidP="00A013B6">
            <w:pPr>
              <w:rPr>
                <w:rFonts w:ascii="Arial Narrow" w:hAnsi="Arial Narrow"/>
                <w:sz w:val="18"/>
                <w:szCs w:val="18"/>
              </w:rPr>
            </w:pPr>
            <w:r>
              <w:rPr>
                <w:rFonts w:ascii="Arial Narrow" w:hAnsi="Arial Narrow"/>
                <w:sz w:val="18"/>
                <w:szCs w:val="18"/>
              </w:rPr>
              <w:t>The approach is deployed, although some areas or work units are in the early stages of deployment.</w:t>
            </w:r>
          </w:p>
        </w:tc>
        <w:tc>
          <w:tcPr>
            <w:tcW w:w="225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BFBE344" w14:textId="77777777" w:rsidR="00A013B6" w:rsidRDefault="008E4606" w:rsidP="00A013B6">
            <w:pPr>
              <w:rPr>
                <w:rFonts w:ascii="Arial Narrow" w:hAnsi="Arial Narrow"/>
                <w:sz w:val="18"/>
                <w:szCs w:val="18"/>
              </w:rPr>
            </w:pPr>
            <w:r>
              <w:rPr>
                <w:rFonts w:ascii="Arial Narrow" w:hAnsi="Arial Narrow"/>
                <w:sz w:val="18"/>
                <w:szCs w:val="18"/>
              </w:rPr>
              <w:t>The approach is well deployed, although deployment may vary in some areas or work units.</w:t>
            </w:r>
          </w:p>
        </w:tc>
        <w:tc>
          <w:tcPr>
            <w:tcW w:w="2244" w:type="dxa"/>
            <w:tcBorders>
              <w:top w:val="single" w:sz="4" w:space="0" w:color="auto"/>
              <w:left w:val="single" w:sz="4" w:space="0" w:color="auto"/>
              <w:bottom w:val="single" w:sz="4" w:space="0" w:color="auto"/>
              <w:right w:val="single" w:sz="4" w:space="0" w:color="auto"/>
            </w:tcBorders>
            <w:shd w:val="clear" w:color="auto" w:fill="E6E6E6"/>
            <w:tcMar>
              <w:top w:w="0" w:type="dxa"/>
              <w:left w:w="72" w:type="dxa"/>
              <w:bottom w:w="0" w:type="dxa"/>
              <w:right w:w="72" w:type="dxa"/>
            </w:tcMar>
            <w:vAlign w:val="center"/>
            <w:hideMark/>
          </w:tcPr>
          <w:p w14:paraId="494A727B" w14:textId="77777777" w:rsidR="00A013B6" w:rsidRDefault="008E4606" w:rsidP="00A013B6">
            <w:pPr>
              <w:rPr>
                <w:rFonts w:ascii="Arial Narrow" w:hAnsi="Arial Narrow"/>
                <w:sz w:val="18"/>
                <w:szCs w:val="18"/>
              </w:rPr>
            </w:pPr>
            <w:r>
              <w:rPr>
                <w:rFonts w:ascii="Arial Narrow" w:hAnsi="Arial Narrow"/>
                <w:sz w:val="18"/>
                <w:szCs w:val="18"/>
              </w:rPr>
              <w:t>The approach is well deployed, with no significant gaps.</w:t>
            </w:r>
          </w:p>
        </w:tc>
        <w:tc>
          <w:tcPr>
            <w:tcW w:w="2423" w:type="dxa"/>
            <w:tcBorders>
              <w:top w:val="single" w:sz="4"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4816BD2A" w14:textId="77777777" w:rsidR="00A013B6" w:rsidRDefault="008E4606" w:rsidP="00A013B6">
            <w:pPr>
              <w:rPr>
                <w:rFonts w:ascii="Arial Narrow" w:hAnsi="Arial Narrow"/>
                <w:sz w:val="18"/>
                <w:szCs w:val="18"/>
              </w:rPr>
            </w:pPr>
            <w:r>
              <w:rPr>
                <w:rFonts w:ascii="Arial Narrow" w:hAnsi="Arial Narrow"/>
                <w:sz w:val="18"/>
                <w:szCs w:val="18"/>
              </w:rPr>
              <w:t>The approach is fully deployed without significant weaknesses or gaps in any areas or work units.</w:t>
            </w:r>
          </w:p>
        </w:tc>
      </w:tr>
      <w:tr w:rsidR="00B2279C" w14:paraId="25663B5B" w14:textId="77777777" w:rsidTr="00A013B6">
        <w:trPr>
          <w:trHeight w:val="121"/>
          <w:jc w:val="center"/>
        </w:trPr>
        <w:tc>
          <w:tcPr>
            <w:tcW w:w="1494" w:type="dxa"/>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2C7C628F" w14:textId="77777777" w:rsidR="00A013B6" w:rsidRDefault="00A013B6" w:rsidP="00A013B6">
            <w:pPr>
              <w:rPr>
                <w:rFonts w:ascii="Arial Narrow" w:hAnsi="Arial Narrow" w:cs="Arial"/>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ADDE503" w14:textId="77777777" w:rsidR="00A013B6" w:rsidRDefault="00A013B6" w:rsidP="00A013B6">
            <w:pPr>
              <w:jc w:val="center"/>
              <w:rPr>
                <w:rFonts w:ascii="Arial" w:hAnsi="Arial" w:cs="Arial"/>
                <w:b/>
                <w:bCs/>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6DA76E7E" w14:textId="77777777" w:rsidR="00A013B6" w:rsidRDefault="00A013B6" w:rsidP="00A013B6">
            <w:pPr>
              <w:jc w:val="center"/>
              <w:rPr>
                <w:rFonts w:ascii="Arial" w:hAnsi="Arial" w:cs="Arial"/>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4B46BFC6" w14:textId="77777777" w:rsidR="00A013B6" w:rsidRDefault="00A013B6" w:rsidP="00A013B6">
            <w:pPr>
              <w:jc w:val="center"/>
              <w:rPr>
                <w:rFonts w:ascii="Arial" w:hAnsi="Arial" w:cs="Arial"/>
                <w:b/>
                <w:bCs/>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7437ED43" w14:textId="77777777" w:rsidR="00A013B6" w:rsidRDefault="00A013B6" w:rsidP="00A013B6">
            <w:pPr>
              <w:jc w:val="center"/>
              <w:rPr>
                <w:rFonts w:ascii="Arial" w:hAnsi="Arial" w:cs="Arial"/>
                <w:b/>
                <w:bCs/>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2096177B" w14:textId="77777777" w:rsidR="00A013B6" w:rsidRDefault="00A013B6" w:rsidP="00A013B6">
            <w:pPr>
              <w:jc w:val="center"/>
              <w:rPr>
                <w:rFonts w:ascii="Arial" w:hAnsi="Arial" w:cs="Arial"/>
                <w:b/>
                <w:bCs/>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390F9224" w14:textId="77777777" w:rsidR="00A013B6" w:rsidRDefault="00A013B6" w:rsidP="00A013B6">
            <w:pPr>
              <w:jc w:val="center"/>
              <w:rPr>
                <w:rFonts w:ascii="Arial" w:hAnsi="Arial" w:cs="Arial"/>
                <w:b/>
                <w:bCs/>
              </w:rPr>
            </w:pPr>
          </w:p>
        </w:tc>
      </w:tr>
      <w:tr w:rsidR="00B2279C" w14:paraId="55E96ECF" w14:textId="77777777" w:rsidTr="00A013B6">
        <w:trPr>
          <w:trHeight w:val="1389"/>
          <w:jc w:val="center"/>
        </w:trPr>
        <w:tc>
          <w:tcPr>
            <w:tcW w:w="1494"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5DFFE873" w14:textId="77777777" w:rsidR="00A013B6" w:rsidRDefault="008E4606" w:rsidP="00A013B6">
            <w:pPr>
              <w:jc w:val="center"/>
              <w:rPr>
                <w:rFonts w:ascii="Arial Narrow" w:hAnsi="Arial Narrow" w:cs="Arial"/>
                <w:b/>
                <w:sz w:val="18"/>
                <w:szCs w:val="18"/>
              </w:rPr>
            </w:pPr>
            <w:r>
              <w:rPr>
                <w:rFonts w:ascii="Arial Narrow" w:hAnsi="Arial Narrow" w:cs="Arial"/>
                <w:b/>
                <w:sz w:val="18"/>
                <w:szCs w:val="18"/>
              </w:rPr>
              <w:t>Learning</w:t>
            </w:r>
          </w:p>
        </w:tc>
        <w:tc>
          <w:tcPr>
            <w:tcW w:w="15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D856E2D" w14:textId="77777777" w:rsidR="00A013B6" w:rsidRDefault="008E4606" w:rsidP="00A013B6">
            <w:pPr>
              <w:rPr>
                <w:rFonts w:ascii="Arial Narrow" w:hAnsi="Arial Narrow"/>
                <w:sz w:val="18"/>
                <w:szCs w:val="18"/>
              </w:rPr>
            </w:pPr>
            <w:r>
              <w:rPr>
                <w:rFonts w:ascii="Arial Narrow" w:hAnsi="Arial Narrow"/>
                <w:sz w:val="18"/>
                <w:szCs w:val="18"/>
              </w:rPr>
              <w:t>An improvement orientation is not evident; improvement is achieved through reacting to problems.</w:t>
            </w:r>
          </w:p>
        </w:tc>
        <w:tc>
          <w:tcPr>
            <w:tcW w:w="2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2E08B7D" w14:textId="77777777" w:rsidR="00A013B6" w:rsidRDefault="008E4606" w:rsidP="00A013B6">
            <w:pPr>
              <w:rPr>
                <w:rFonts w:ascii="Arial Narrow" w:hAnsi="Arial Narrow"/>
                <w:sz w:val="18"/>
                <w:szCs w:val="18"/>
              </w:rPr>
            </w:pPr>
            <w:r>
              <w:rPr>
                <w:rFonts w:ascii="Arial Narrow" w:hAnsi="Arial Narrow"/>
                <w:sz w:val="18"/>
                <w:szCs w:val="18"/>
              </w:rPr>
              <w:t>Early stages of a transition from reacting to problems to a general improvement orientation are evident.</w:t>
            </w:r>
          </w:p>
        </w:tc>
        <w:tc>
          <w:tcPr>
            <w:tcW w:w="23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B541DC4" w14:textId="77777777" w:rsidR="00A013B6" w:rsidRDefault="008E4606" w:rsidP="00A013B6">
            <w:pPr>
              <w:rPr>
                <w:rFonts w:ascii="Arial Narrow" w:hAnsi="Arial Narrow"/>
                <w:sz w:val="18"/>
                <w:szCs w:val="18"/>
              </w:rPr>
            </w:pPr>
            <w:r>
              <w:rPr>
                <w:rFonts w:ascii="Arial Narrow" w:hAnsi="Arial Narrow"/>
                <w:sz w:val="18"/>
                <w:szCs w:val="18"/>
              </w:rPr>
              <w:t>The beginning of a systematic approach to evaluation and improvement of key processes is evident.</w:t>
            </w:r>
          </w:p>
        </w:tc>
        <w:tc>
          <w:tcPr>
            <w:tcW w:w="225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506BC80" w14:textId="77777777" w:rsidR="00A013B6" w:rsidRDefault="008E4606" w:rsidP="00A013B6">
            <w:pPr>
              <w:rPr>
                <w:rFonts w:ascii="Arial Narrow" w:hAnsi="Arial Narrow"/>
                <w:sz w:val="18"/>
                <w:szCs w:val="18"/>
              </w:rPr>
            </w:pPr>
            <w:r>
              <w:rPr>
                <w:rFonts w:ascii="Arial Narrow" w:hAnsi="Arial Narrow"/>
                <w:sz w:val="18"/>
                <w:szCs w:val="18"/>
              </w:rPr>
              <w:t>A fact-based, systematic evaluation and improvement process and some organizational learning, including innovation, are in place for improving the efficiency and effectiveness of key processes.</w:t>
            </w:r>
          </w:p>
        </w:tc>
        <w:tc>
          <w:tcPr>
            <w:tcW w:w="2244" w:type="dxa"/>
            <w:tcBorders>
              <w:top w:val="single" w:sz="4" w:space="0" w:color="auto"/>
              <w:left w:val="single" w:sz="4" w:space="0" w:color="auto"/>
              <w:bottom w:val="single" w:sz="4" w:space="0" w:color="auto"/>
              <w:right w:val="single" w:sz="4" w:space="0" w:color="auto"/>
            </w:tcBorders>
            <w:shd w:val="clear" w:color="auto" w:fill="E6E6E6"/>
            <w:tcMar>
              <w:top w:w="0" w:type="dxa"/>
              <w:left w:w="72" w:type="dxa"/>
              <w:bottom w:w="0" w:type="dxa"/>
              <w:right w:w="72" w:type="dxa"/>
            </w:tcMar>
            <w:vAlign w:val="center"/>
            <w:hideMark/>
          </w:tcPr>
          <w:p w14:paraId="0E7A3B3E" w14:textId="77777777" w:rsidR="00A013B6" w:rsidRDefault="008E4606" w:rsidP="00A013B6">
            <w:pPr>
              <w:rPr>
                <w:rFonts w:ascii="Arial Narrow" w:hAnsi="Arial Narrow"/>
                <w:sz w:val="18"/>
                <w:szCs w:val="18"/>
              </w:rPr>
            </w:pPr>
            <w:r>
              <w:rPr>
                <w:rFonts w:ascii="Arial Narrow" w:hAnsi="Arial Narrow"/>
                <w:sz w:val="18"/>
                <w:szCs w:val="18"/>
              </w:rPr>
              <w:t>Fact-based, systematic evaluation and improvement and organizational learning, including innovation, are key management tools; there is clear evidence of refinement as a result of organizational-level analysis and sharing.</w:t>
            </w:r>
          </w:p>
        </w:tc>
        <w:tc>
          <w:tcPr>
            <w:tcW w:w="2423" w:type="dxa"/>
            <w:tcBorders>
              <w:top w:val="single" w:sz="4"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023F6A9B" w14:textId="77777777" w:rsidR="00A013B6" w:rsidRDefault="008E4606" w:rsidP="00A013B6">
            <w:pPr>
              <w:rPr>
                <w:rFonts w:ascii="Arial Narrow" w:hAnsi="Arial Narrow"/>
                <w:sz w:val="18"/>
                <w:szCs w:val="18"/>
              </w:rPr>
            </w:pPr>
            <w:r>
              <w:rPr>
                <w:rFonts w:ascii="Arial Narrow" w:hAnsi="Arial Narrow"/>
                <w:sz w:val="18"/>
                <w:szCs w:val="18"/>
              </w:rPr>
              <w:t>Fact-based, systematic evaluation and improvement and organizational learning through innovation are key organization-wide tools; refinement and innovation, backed by analysis and sharing, are evident throughout the organization.</w:t>
            </w:r>
          </w:p>
        </w:tc>
      </w:tr>
      <w:tr w:rsidR="00B2279C" w14:paraId="459DB0CA" w14:textId="77777777" w:rsidTr="00A013B6">
        <w:trPr>
          <w:trHeight w:val="121"/>
          <w:jc w:val="center"/>
        </w:trPr>
        <w:tc>
          <w:tcPr>
            <w:tcW w:w="1494" w:type="dxa"/>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774CE55F" w14:textId="77777777" w:rsidR="00A013B6" w:rsidRDefault="00A013B6" w:rsidP="00A013B6">
            <w:pPr>
              <w:rPr>
                <w:rFonts w:ascii="Arial Narrow" w:hAnsi="Arial Narrow" w:cs="Arial"/>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C086D1D" w14:textId="77777777" w:rsidR="00A013B6" w:rsidRDefault="00A013B6" w:rsidP="00A013B6">
            <w:pPr>
              <w:jc w:val="center"/>
              <w:rPr>
                <w:rFonts w:ascii="Arial" w:hAnsi="Arial" w:cs="Arial"/>
                <w:b/>
                <w:bCs/>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4A4ED843" w14:textId="77777777" w:rsidR="00A013B6" w:rsidRDefault="00A013B6" w:rsidP="00A013B6">
            <w:pPr>
              <w:jc w:val="center"/>
              <w:rPr>
                <w:rFonts w:ascii="Arial" w:hAnsi="Arial" w:cs="Arial"/>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4DCB5D4D" w14:textId="77777777" w:rsidR="00A013B6" w:rsidRDefault="00A013B6" w:rsidP="00A013B6">
            <w:pPr>
              <w:jc w:val="center"/>
              <w:rPr>
                <w:rFonts w:ascii="Arial" w:hAnsi="Arial" w:cs="Arial"/>
                <w:b/>
                <w:bCs/>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0DC74072" w14:textId="77777777" w:rsidR="00A013B6" w:rsidRDefault="00A013B6" w:rsidP="00A013B6">
            <w:pPr>
              <w:jc w:val="center"/>
              <w:rPr>
                <w:rFonts w:ascii="Arial" w:hAnsi="Arial" w:cs="Arial"/>
                <w:b/>
                <w:bCs/>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3000175A" w14:textId="77777777" w:rsidR="00A013B6" w:rsidRDefault="00A013B6" w:rsidP="00A013B6">
            <w:pPr>
              <w:jc w:val="center"/>
              <w:rPr>
                <w:rFonts w:ascii="Arial" w:hAnsi="Arial" w:cs="Arial"/>
                <w:b/>
                <w:bCs/>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0E8CAB8B" w14:textId="77777777" w:rsidR="00A013B6" w:rsidRDefault="00A013B6" w:rsidP="00A013B6">
            <w:pPr>
              <w:rPr>
                <w:rFonts w:ascii="Arial" w:hAnsi="Arial" w:cs="Arial"/>
                <w:b/>
                <w:bCs/>
              </w:rPr>
            </w:pPr>
          </w:p>
        </w:tc>
      </w:tr>
      <w:tr w:rsidR="00B2279C" w14:paraId="5473E06D" w14:textId="77777777" w:rsidTr="00A013B6">
        <w:trPr>
          <w:trHeight w:val="1040"/>
          <w:jc w:val="center"/>
        </w:trPr>
        <w:tc>
          <w:tcPr>
            <w:tcW w:w="1494"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4D93FF30" w14:textId="77777777" w:rsidR="00A013B6" w:rsidRDefault="008E4606" w:rsidP="00A013B6">
            <w:pPr>
              <w:jc w:val="center"/>
              <w:rPr>
                <w:rFonts w:ascii="Arial Narrow" w:hAnsi="Arial Narrow" w:cs="Arial"/>
                <w:b/>
                <w:sz w:val="18"/>
                <w:szCs w:val="18"/>
              </w:rPr>
            </w:pPr>
            <w:r>
              <w:rPr>
                <w:rFonts w:ascii="Arial Narrow" w:hAnsi="Arial Narrow" w:cs="Arial"/>
                <w:b/>
                <w:sz w:val="18"/>
                <w:szCs w:val="18"/>
              </w:rPr>
              <w:t>Integration</w:t>
            </w:r>
          </w:p>
        </w:tc>
        <w:tc>
          <w:tcPr>
            <w:tcW w:w="15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1B1AB0E" w14:textId="77777777" w:rsidR="00A013B6" w:rsidRDefault="008E4606" w:rsidP="00A013B6">
            <w:pPr>
              <w:rPr>
                <w:rFonts w:ascii="Arial Narrow" w:hAnsi="Arial Narrow"/>
                <w:sz w:val="18"/>
                <w:szCs w:val="18"/>
              </w:rPr>
            </w:pPr>
            <w:r>
              <w:rPr>
                <w:rFonts w:ascii="Arial Narrow" w:hAnsi="Arial Narrow"/>
                <w:sz w:val="18"/>
                <w:szCs w:val="18"/>
              </w:rPr>
              <w:t>No organizational alignment is evident; individual areas or work units operate independently.</w:t>
            </w:r>
          </w:p>
        </w:tc>
        <w:tc>
          <w:tcPr>
            <w:tcW w:w="2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7FC1106" w14:textId="77777777" w:rsidR="00A013B6" w:rsidRDefault="008E4606" w:rsidP="00A013B6">
            <w:pPr>
              <w:rPr>
                <w:rFonts w:ascii="Arial Narrow" w:hAnsi="Arial Narrow"/>
                <w:sz w:val="18"/>
                <w:szCs w:val="18"/>
              </w:rPr>
            </w:pPr>
            <w:r>
              <w:rPr>
                <w:rFonts w:ascii="Arial Narrow" w:hAnsi="Arial Narrow"/>
                <w:sz w:val="18"/>
                <w:szCs w:val="18"/>
              </w:rPr>
              <w:t>The approach is aligned with other areas or work units largely through joint problem solving.</w:t>
            </w:r>
          </w:p>
        </w:tc>
        <w:tc>
          <w:tcPr>
            <w:tcW w:w="23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C260451" w14:textId="77777777" w:rsidR="00A013B6" w:rsidRDefault="008E4606" w:rsidP="00A013B6">
            <w:pPr>
              <w:rPr>
                <w:rFonts w:ascii="Arial Narrow" w:hAnsi="Arial Narrow"/>
                <w:sz w:val="18"/>
                <w:szCs w:val="18"/>
              </w:rPr>
            </w:pPr>
            <w:r>
              <w:rPr>
                <w:rFonts w:ascii="Arial Narrow" w:hAnsi="Arial Narrow"/>
                <w:sz w:val="18"/>
                <w:szCs w:val="18"/>
              </w:rPr>
              <w:t>The approach is in the early stages of alignment with basic organizational needs identified in response to the Organizational Profile and other Process Items.</w:t>
            </w:r>
          </w:p>
        </w:tc>
        <w:tc>
          <w:tcPr>
            <w:tcW w:w="225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980A244" w14:textId="77777777" w:rsidR="00A013B6" w:rsidRDefault="008E4606" w:rsidP="00A013B6">
            <w:pPr>
              <w:rPr>
                <w:rFonts w:ascii="Arial Narrow" w:hAnsi="Arial Narrow"/>
                <w:sz w:val="18"/>
                <w:szCs w:val="18"/>
              </w:rPr>
            </w:pPr>
            <w:r>
              <w:rPr>
                <w:rFonts w:ascii="Arial Narrow" w:hAnsi="Arial Narrow"/>
                <w:sz w:val="18"/>
                <w:szCs w:val="18"/>
              </w:rPr>
              <w:t>The approach is aligned with overall organizational needs identified in response to the Organizational Profile and other Process Items.</w:t>
            </w:r>
          </w:p>
        </w:tc>
        <w:tc>
          <w:tcPr>
            <w:tcW w:w="2244" w:type="dxa"/>
            <w:tcBorders>
              <w:top w:val="single" w:sz="4" w:space="0" w:color="auto"/>
              <w:left w:val="single" w:sz="4" w:space="0" w:color="auto"/>
              <w:bottom w:val="single" w:sz="4" w:space="0" w:color="auto"/>
              <w:right w:val="single" w:sz="4" w:space="0" w:color="auto"/>
            </w:tcBorders>
            <w:shd w:val="clear" w:color="auto" w:fill="E6E6E6"/>
            <w:tcMar>
              <w:top w:w="0" w:type="dxa"/>
              <w:left w:w="72" w:type="dxa"/>
              <w:bottom w:w="0" w:type="dxa"/>
              <w:right w:w="72" w:type="dxa"/>
            </w:tcMar>
            <w:vAlign w:val="center"/>
            <w:hideMark/>
          </w:tcPr>
          <w:p w14:paraId="36DDFADF" w14:textId="77777777" w:rsidR="00A013B6" w:rsidRDefault="008E4606" w:rsidP="00A013B6">
            <w:pPr>
              <w:rPr>
                <w:rFonts w:ascii="Arial Narrow" w:hAnsi="Arial Narrow"/>
                <w:sz w:val="18"/>
                <w:szCs w:val="18"/>
              </w:rPr>
            </w:pPr>
            <w:r>
              <w:rPr>
                <w:rFonts w:ascii="Arial Narrow" w:hAnsi="Arial Narrow"/>
                <w:sz w:val="18"/>
                <w:szCs w:val="18"/>
              </w:rPr>
              <w:t>The approach is integrated with organizational needs identified in response to the Organizational Profile and other Process Items.</w:t>
            </w:r>
          </w:p>
        </w:tc>
        <w:tc>
          <w:tcPr>
            <w:tcW w:w="2423" w:type="dxa"/>
            <w:tcBorders>
              <w:top w:val="single" w:sz="4"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7CEE13A0" w14:textId="77777777" w:rsidR="00A013B6" w:rsidRDefault="008E4606" w:rsidP="00A013B6">
            <w:pPr>
              <w:rPr>
                <w:rFonts w:ascii="Arial Narrow" w:hAnsi="Arial Narrow"/>
                <w:sz w:val="18"/>
                <w:szCs w:val="18"/>
              </w:rPr>
            </w:pPr>
            <w:r>
              <w:rPr>
                <w:rFonts w:ascii="Arial Narrow" w:hAnsi="Arial Narrow"/>
                <w:sz w:val="18"/>
                <w:szCs w:val="18"/>
              </w:rPr>
              <w:t>The approach is well integrated with organizational needs identified in response to the Organizational Profile and other Process Items.</w:t>
            </w:r>
          </w:p>
        </w:tc>
      </w:tr>
      <w:tr w:rsidR="00B2279C" w14:paraId="115867D3" w14:textId="77777777" w:rsidTr="00A013B6">
        <w:trPr>
          <w:trHeight w:val="121"/>
          <w:jc w:val="center"/>
        </w:trPr>
        <w:tc>
          <w:tcPr>
            <w:tcW w:w="1494" w:type="dxa"/>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7C75A6D0" w14:textId="77777777" w:rsidR="00A013B6" w:rsidRDefault="00A013B6" w:rsidP="00A013B6">
            <w:pPr>
              <w:rPr>
                <w:rFonts w:ascii="Arial Narrow" w:hAnsi="Arial Narrow" w:cs="Arial"/>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14:paraId="488D6502" w14:textId="77777777" w:rsidR="00A013B6" w:rsidRDefault="00A013B6" w:rsidP="00A013B6">
            <w:pPr>
              <w:jc w:val="center"/>
              <w:rPr>
                <w:rFonts w:ascii="Arial" w:hAnsi="Arial" w:cs="Arial"/>
                <w:b/>
                <w:bCs/>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7368E9D8" w14:textId="77777777" w:rsidR="00A013B6" w:rsidRDefault="00A013B6" w:rsidP="00A013B6">
            <w:pPr>
              <w:jc w:val="center"/>
              <w:rPr>
                <w:rFonts w:ascii="Arial" w:hAnsi="Arial" w:cs="Arial"/>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1AE007CB" w14:textId="77777777" w:rsidR="00A013B6" w:rsidRDefault="00A013B6" w:rsidP="00A013B6">
            <w:pPr>
              <w:jc w:val="center"/>
              <w:rPr>
                <w:rFonts w:ascii="Arial" w:hAnsi="Arial" w:cs="Arial"/>
                <w:b/>
                <w:bCs/>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1F97C832" w14:textId="77777777" w:rsidR="00A013B6" w:rsidRDefault="00A013B6" w:rsidP="00A013B6">
            <w:pPr>
              <w:jc w:val="center"/>
              <w:rPr>
                <w:rFonts w:ascii="Arial" w:hAnsi="Arial" w:cs="Arial"/>
                <w:b/>
                <w:bCs/>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tcPr>
          <w:p w14:paraId="1CE7EAA7" w14:textId="77777777" w:rsidR="00A013B6" w:rsidRDefault="00A013B6" w:rsidP="00A013B6">
            <w:pPr>
              <w:jc w:val="center"/>
              <w:rPr>
                <w:rFonts w:ascii="Arial" w:hAnsi="Arial" w:cs="Arial"/>
                <w:b/>
                <w:bCs/>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tcPr>
          <w:p w14:paraId="0821BCE6" w14:textId="77777777" w:rsidR="00A013B6" w:rsidRDefault="00A013B6" w:rsidP="00A013B6">
            <w:pPr>
              <w:rPr>
                <w:rFonts w:ascii="Arial" w:hAnsi="Arial" w:cs="Arial"/>
                <w:b/>
                <w:bCs/>
              </w:rPr>
            </w:pPr>
          </w:p>
        </w:tc>
      </w:tr>
    </w:tbl>
    <w:p w14:paraId="0793B9D6" w14:textId="77777777" w:rsidR="00A013B6" w:rsidRDefault="00A013B6" w:rsidP="00A013B6">
      <w:pPr>
        <w:rPr>
          <w:rFonts w:ascii="Arial" w:hAnsi="Arial" w:cs="Arial"/>
          <w:b/>
          <w:sz w:val="22"/>
          <w:szCs w:val="22"/>
        </w:rPr>
      </w:pPr>
    </w:p>
    <w:p w14:paraId="494CF25A" w14:textId="77777777" w:rsidR="00A013B6" w:rsidRDefault="00A013B6" w:rsidP="00A013B6">
      <w:pPr>
        <w:rPr>
          <w:sz w:val="16"/>
          <w:szCs w:val="16"/>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tblGrid>
      <w:tr w:rsidR="00B2279C" w14:paraId="6A04F967" w14:textId="77777777" w:rsidTr="00A013B6">
        <w:tc>
          <w:tcPr>
            <w:tcW w:w="5148" w:type="dxa"/>
            <w:gridSpan w:val="2"/>
            <w:tcBorders>
              <w:top w:val="nil"/>
              <w:left w:val="nil"/>
              <w:bottom w:val="single" w:sz="4" w:space="0" w:color="auto"/>
              <w:right w:val="nil"/>
            </w:tcBorders>
            <w:vAlign w:val="center"/>
            <w:hideMark/>
          </w:tcPr>
          <w:p w14:paraId="27FA3599" w14:textId="77777777" w:rsidR="00A013B6" w:rsidRDefault="008E4606" w:rsidP="00A013B6">
            <w:pPr>
              <w:rPr>
                <w:rFonts w:ascii="Arial" w:hAnsi="Arial" w:cs="Arial"/>
              </w:rPr>
            </w:pPr>
            <w:r>
              <w:rPr>
                <w:rFonts w:ascii="Arial" w:hAnsi="Arial" w:cs="Arial"/>
                <w:b/>
              </w:rPr>
              <w:t>Independent Evaluation Overall Item Score Range:</w:t>
            </w:r>
            <w:r>
              <w:rPr>
                <w:rFonts w:ascii="Arial" w:hAnsi="Arial" w:cs="Arial"/>
              </w:rPr>
              <w:t xml:space="preserve"> </w:t>
            </w:r>
          </w:p>
          <w:p w14:paraId="44E6EC53" w14:textId="77777777" w:rsidR="00A013B6" w:rsidRDefault="008E4606" w:rsidP="00A013B6">
            <w:pPr>
              <w:rPr>
                <w:rFonts w:ascii="Arial" w:hAnsi="Arial" w:cs="Arial"/>
              </w:rPr>
            </w:pPr>
            <w:r>
              <w:rPr>
                <w:rFonts w:ascii="Arial" w:hAnsi="Arial" w:cs="Arial"/>
              </w:rPr>
              <w:t xml:space="preserve"> </w:t>
            </w:r>
            <w:r>
              <w:rPr>
                <w:rFonts w:ascii="Wingdings" w:hAnsi="Wingdings" w:cs="Arial"/>
              </w:rPr>
              <w:sym w:font="Wingdings" w:char="F0EA"/>
            </w:r>
            <w:r>
              <w:rPr>
                <w:rFonts w:ascii="Arial" w:hAnsi="Arial" w:cs="Arial"/>
              </w:rPr>
              <w:t xml:space="preserve">  Place “H, M, or L” in appropriate box</w:t>
            </w:r>
          </w:p>
        </w:tc>
      </w:tr>
      <w:tr w:rsidR="00B2279C" w14:paraId="033A2780" w14:textId="77777777" w:rsidTr="00A013B6">
        <w:tc>
          <w:tcPr>
            <w:tcW w:w="648" w:type="dxa"/>
            <w:tcBorders>
              <w:top w:val="single" w:sz="4" w:space="0" w:color="auto"/>
              <w:left w:val="single" w:sz="4" w:space="0" w:color="auto"/>
              <w:bottom w:val="single" w:sz="4" w:space="0" w:color="auto"/>
              <w:right w:val="single" w:sz="4" w:space="0" w:color="auto"/>
            </w:tcBorders>
            <w:vAlign w:val="center"/>
          </w:tcPr>
          <w:p w14:paraId="5BE0C8AC" w14:textId="77777777" w:rsidR="00A013B6" w:rsidRDefault="00A013B6" w:rsidP="00A013B6">
            <w:pPr>
              <w:jc w:val="center"/>
              <w:rPr>
                <w:rFonts w:ascii="Arial" w:hAnsi="Arial" w:cs="Arial"/>
              </w:rPr>
            </w:pPr>
          </w:p>
        </w:tc>
        <w:tc>
          <w:tcPr>
            <w:tcW w:w="4500" w:type="dxa"/>
            <w:tcBorders>
              <w:top w:val="single" w:sz="4" w:space="0" w:color="auto"/>
              <w:left w:val="single" w:sz="4" w:space="0" w:color="auto"/>
              <w:bottom w:val="nil"/>
              <w:right w:val="single" w:sz="4" w:space="0" w:color="auto"/>
            </w:tcBorders>
            <w:vAlign w:val="center"/>
            <w:hideMark/>
          </w:tcPr>
          <w:p w14:paraId="597F49AC" w14:textId="77777777" w:rsidR="00A013B6" w:rsidRDefault="008E4606" w:rsidP="00A013B6">
            <w:pPr>
              <w:ind w:left="144"/>
              <w:rPr>
                <w:rFonts w:ascii="Arial" w:hAnsi="Arial" w:cs="Arial"/>
              </w:rPr>
            </w:pPr>
            <w:r>
              <w:rPr>
                <w:rFonts w:ascii="Arial" w:hAnsi="Arial" w:cs="Arial"/>
              </w:rPr>
              <w:t xml:space="preserve">  0-5%</w:t>
            </w:r>
          </w:p>
        </w:tc>
      </w:tr>
      <w:tr w:rsidR="00B2279C" w14:paraId="5A86FB1A" w14:textId="77777777" w:rsidTr="00A013B6">
        <w:tc>
          <w:tcPr>
            <w:tcW w:w="648" w:type="dxa"/>
            <w:tcBorders>
              <w:top w:val="single" w:sz="4" w:space="0" w:color="auto"/>
              <w:left w:val="single" w:sz="4" w:space="0" w:color="auto"/>
              <w:bottom w:val="single" w:sz="4" w:space="0" w:color="auto"/>
              <w:right w:val="single" w:sz="4" w:space="0" w:color="auto"/>
            </w:tcBorders>
            <w:vAlign w:val="center"/>
          </w:tcPr>
          <w:p w14:paraId="690A0F12" w14:textId="77777777" w:rsidR="00A013B6" w:rsidRDefault="00A013B6" w:rsidP="00A013B6">
            <w:pPr>
              <w:jc w:val="center"/>
              <w:rPr>
                <w:rFonts w:ascii="Arial" w:hAnsi="Arial" w:cs="Arial"/>
              </w:rPr>
            </w:pPr>
          </w:p>
        </w:tc>
        <w:tc>
          <w:tcPr>
            <w:tcW w:w="4500" w:type="dxa"/>
            <w:tcBorders>
              <w:top w:val="nil"/>
              <w:left w:val="single" w:sz="4" w:space="0" w:color="auto"/>
              <w:bottom w:val="nil"/>
              <w:right w:val="single" w:sz="4" w:space="0" w:color="auto"/>
            </w:tcBorders>
            <w:vAlign w:val="center"/>
            <w:hideMark/>
          </w:tcPr>
          <w:p w14:paraId="41F120E0" w14:textId="77777777" w:rsidR="00A013B6" w:rsidRDefault="008E4606" w:rsidP="00A013B6">
            <w:pPr>
              <w:ind w:left="144"/>
              <w:rPr>
                <w:rFonts w:ascii="Arial" w:hAnsi="Arial" w:cs="Arial"/>
              </w:rPr>
            </w:pPr>
            <w:r>
              <w:rPr>
                <w:rFonts w:ascii="Arial" w:hAnsi="Arial" w:cs="Arial"/>
              </w:rPr>
              <w:t>10-25%</w:t>
            </w:r>
          </w:p>
        </w:tc>
      </w:tr>
      <w:tr w:rsidR="00B2279C" w14:paraId="28D11015" w14:textId="77777777" w:rsidTr="00A013B6">
        <w:tc>
          <w:tcPr>
            <w:tcW w:w="648" w:type="dxa"/>
            <w:tcBorders>
              <w:top w:val="single" w:sz="4" w:space="0" w:color="auto"/>
              <w:left w:val="single" w:sz="4" w:space="0" w:color="auto"/>
              <w:bottom w:val="single" w:sz="4" w:space="0" w:color="auto"/>
              <w:right w:val="single" w:sz="4" w:space="0" w:color="auto"/>
            </w:tcBorders>
            <w:vAlign w:val="center"/>
          </w:tcPr>
          <w:p w14:paraId="075C0A76" w14:textId="77777777" w:rsidR="00A013B6" w:rsidRDefault="00A013B6" w:rsidP="00A013B6">
            <w:pPr>
              <w:jc w:val="center"/>
              <w:rPr>
                <w:rFonts w:ascii="Arial" w:hAnsi="Arial" w:cs="Arial"/>
              </w:rPr>
            </w:pPr>
          </w:p>
        </w:tc>
        <w:tc>
          <w:tcPr>
            <w:tcW w:w="4500" w:type="dxa"/>
            <w:tcBorders>
              <w:top w:val="nil"/>
              <w:left w:val="single" w:sz="4" w:space="0" w:color="auto"/>
              <w:bottom w:val="nil"/>
              <w:right w:val="single" w:sz="4" w:space="0" w:color="auto"/>
            </w:tcBorders>
            <w:vAlign w:val="center"/>
            <w:hideMark/>
          </w:tcPr>
          <w:p w14:paraId="710A0790" w14:textId="77777777" w:rsidR="00A013B6" w:rsidRDefault="008E4606" w:rsidP="00A013B6">
            <w:pPr>
              <w:ind w:left="144"/>
              <w:rPr>
                <w:rFonts w:ascii="Arial" w:hAnsi="Arial" w:cs="Arial"/>
              </w:rPr>
            </w:pPr>
            <w:r>
              <w:rPr>
                <w:rFonts w:ascii="Arial" w:hAnsi="Arial" w:cs="Arial"/>
              </w:rPr>
              <w:t>30-45%</w:t>
            </w:r>
          </w:p>
        </w:tc>
      </w:tr>
      <w:tr w:rsidR="00B2279C" w14:paraId="738BD94C" w14:textId="77777777" w:rsidTr="00A013B6">
        <w:tc>
          <w:tcPr>
            <w:tcW w:w="648" w:type="dxa"/>
            <w:tcBorders>
              <w:top w:val="single" w:sz="4" w:space="0" w:color="auto"/>
              <w:left w:val="single" w:sz="4" w:space="0" w:color="auto"/>
              <w:bottom w:val="single" w:sz="4" w:space="0" w:color="auto"/>
              <w:right w:val="single" w:sz="4" w:space="0" w:color="auto"/>
            </w:tcBorders>
            <w:vAlign w:val="center"/>
          </w:tcPr>
          <w:p w14:paraId="7762B757" w14:textId="77777777" w:rsidR="00A013B6" w:rsidRDefault="00A013B6" w:rsidP="00A013B6">
            <w:pPr>
              <w:jc w:val="center"/>
              <w:rPr>
                <w:rFonts w:ascii="Arial" w:hAnsi="Arial" w:cs="Arial"/>
              </w:rPr>
            </w:pPr>
          </w:p>
        </w:tc>
        <w:tc>
          <w:tcPr>
            <w:tcW w:w="4500" w:type="dxa"/>
            <w:tcBorders>
              <w:top w:val="nil"/>
              <w:left w:val="single" w:sz="4" w:space="0" w:color="auto"/>
              <w:bottom w:val="nil"/>
              <w:right w:val="single" w:sz="4" w:space="0" w:color="auto"/>
            </w:tcBorders>
            <w:vAlign w:val="center"/>
            <w:hideMark/>
          </w:tcPr>
          <w:p w14:paraId="212069E9" w14:textId="77777777" w:rsidR="00A013B6" w:rsidRDefault="008E4606" w:rsidP="00A013B6">
            <w:pPr>
              <w:ind w:left="144"/>
              <w:rPr>
                <w:rFonts w:ascii="Arial" w:hAnsi="Arial" w:cs="Arial"/>
              </w:rPr>
            </w:pPr>
            <w:r>
              <w:rPr>
                <w:rFonts w:ascii="Arial" w:hAnsi="Arial" w:cs="Arial"/>
              </w:rPr>
              <w:t>50-65%</w:t>
            </w:r>
          </w:p>
        </w:tc>
      </w:tr>
      <w:tr w:rsidR="00B2279C" w14:paraId="5F27BEF7" w14:textId="77777777" w:rsidTr="00A013B6">
        <w:tc>
          <w:tcPr>
            <w:tcW w:w="648" w:type="dxa"/>
            <w:tcBorders>
              <w:top w:val="single" w:sz="4" w:space="0" w:color="auto"/>
              <w:left w:val="single" w:sz="4" w:space="0" w:color="auto"/>
              <w:bottom w:val="single" w:sz="4" w:space="0" w:color="auto"/>
              <w:right w:val="single" w:sz="4" w:space="0" w:color="auto"/>
            </w:tcBorders>
            <w:vAlign w:val="center"/>
          </w:tcPr>
          <w:p w14:paraId="571C27A7" w14:textId="77777777" w:rsidR="00A013B6" w:rsidRDefault="00A013B6" w:rsidP="00A013B6">
            <w:pPr>
              <w:jc w:val="center"/>
              <w:rPr>
                <w:rFonts w:ascii="Arial" w:hAnsi="Arial" w:cs="Arial"/>
              </w:rPr>
            </w:pPr>
          </w:p>
        </w:tc>
        <w:tc>
          <w:tcPr>
            <w:tcW w:w="4500" w:type="dxa"/>
            <w:tcBorders>
              <w:top w:val="nil"/>
              <w:left w:val="single" w:sz="4" w:space="0" w:color="auto"/>
              <w:bottom w:val="nil"/>
              <w:right w:val="single" w:sz="4" w:space="0" w:color="auto"/>
            </w:tcBorders>
            <w:vAlign w:val="center"/>
            <w:hideMark/>
          </w:tcPr>
          <w:p w14:paraId="6E2A12FF" w14:textId="77777777" w:rsidR="00A013B6" w:rsidRDefault="008E4606" w:rsidP="00A013B6">
            <w:pPr>
              <w:ind w:left="144"/>
              <w:rPr>
                <w:rFonts w:ascii="Arial" w:hAnsi="Arial" w:cs="Arial"/>
              </w:rPr>
            </w:pPr>
            <w:r>
              <w:rPr>
                <w:rFonts w:ascii="Arial" w:hAnsi="Arial" w:cs="Arial"/>
              </w:rPr>
              <w:t>70-85%</w:t>
            </w:r>
          </w:p>
        </w:tc>
      </w:tr>
      <w:tr w:rsidR="00B2279C" w14:paraId="4FE9F683" w14:textId="77777777" w:rsidTr="00A013B6">
        <w:tc>
          <w:tcPr>
            <w:tcW w:w="648" w:type="dxa"/>
            <w:tcBorders>
              <w:top w:val="single" w:sz="4" w:space="0" w:color="auto"/>
              <w:left w:val="single" w:sz="4" w:space="0" w:color="auto"/>
              <w:bottom w:val="single" w:sz="4" w:space="0" w:color="auto"/>
              <w:right w:val="single" w:sz="4" w:space="0" w:color="auto"/>
            </w:tcBorders>
            <w:vAlign w:val="center"/>
          </w:tcPr>
          <w:p w14:paraId="12D5ED2A" w14:textId="77777777" w:rsidR="00A013B6" w:rsidRDefault="00A013B6" w:rsidP="00A013B6">
            <w:pPr>
              <w:jc w:val="center"/>
              <w:rPr>
                <w:rFonts w:ascii="Arial" w:hAnsi="Arial" w:cs="Arial"/>
              </w:rPr>
            </w:pPr>
          </w:p>
        </w:tc>
        <w:tc>
          <w:tcPr>
            <w:tcW w:w="4500" w:type="dxa"/>
            <w:tcBorders>
              <w:top w:val="nil"/>
              <w:left w:val="single" w:sz="4" w:space="0" w:color="auto"/>
              <w:bottom w:val="single" w:sz="4" w:space="0" w:color="auto"/>
              <w:right w:val="single" w:sz="4" w:space="0" w:color="auto"/>
            </w:tcBorders>
            <w:vAlign w:val="center"/>
            <w:hideMark/>
          </w:tcPr>
          <w:p w14:paraId="33F81929" w14:textId="77777777" w:rsidR="00A013B6" w:rsidRDefault="008E4606" w:rsidP="00A013B6">
            <w:pPr>
              <w:ind w:left="144"/>
              <w:rPr>
                <w:rFonts w:ascii="Arial" w:hAnsi="Arial" w:cs="Arial"/>
              </w:rPr>
            </w:pPr>
            <w:r>
              <w:rPr>
                <w:rFonts w:ascii="Arial" w:hAnsi="Arial" w:cs="Arial"/>
              </w:rPr>
              <w:t>90-100%</w:t>
            </w:r>
          </w:p>
        </w:tc>
      </w:tr>
    </w:tbl>
    <w:p w14:paraId="5DA2D768" w14:textId="75F6BCBC" w:rsidR="005B330A" w:rsidRDefault="005B330A" w:rsidP="00A013B6">
      <w:pPr>
        <w:spacing w:before="80"/>
        <w:rPr>
          <w:rFonts w:ascii="Arial" w:hAnsi="Arial" w:cs="Arial"/>
          <w:b/>
          <w:sz w:val="22"/>
          <w:szCs w:val="22"/>
        </w:rPr>
      </w:pPr>
    </w:p>
    <w:p w14:paraId="15B37761" w14:textId="77777777" w:rsidR="005B330A" w:rsidRDefault="005B330A">
      <w:pPr>
        <w:rPr>
          <w:rFonts w:ascii="Arial" w:hAnsi="Arial" w:cs="Arial"/>
          <w:b/>
          <w:sz w:val="22"/>
          <w:szCs w:val="22"/>
        </w:rPr>
      </w:pPr>
      <w:r>
        <w:rPr>
          <w:rFonts w:ascii="Arial" w:hAnsi="Arial" w:cs="Arial"/>
          <w:b/>
          <w:sz w:val="22"/>
          <w:szCs w:val="22"/>
        </w:rPr>
        <w:br w:type="page"/>
      </w:r>
    </w:p>
    <w:p w14:paraId="68D6F546" w14:textId="2FFCEA35" w:rsidR="00A013B6" w:rsidRPr="00C255EE" w:rsidRDefault="00B808C8" w:rsidP="00A013B6">
      <w:pPr>
        <w:spacing w:before="80"/>
        <w:rPr>
          <w:rFonts w:ascii="Arial" w:hAnsi="Arial" w:cs="Arial"/>
          <w:b/>
          <w:sz w:val="22"/>
          <w:szCs w:val="22"/>
        </w:rPr>
      </w:pPr>
      <w:r w:rsidRPr="00FA31E0">
        <w:rPr>
          <w:rFonts w:ascii="Arial" w:hAnsi="Arial" w:cs="Arial"/>
          <w:b/>
        </w:rPr>
        <w:lastRenderedPageBreak/>
        <w:t xml:space="preserve">Item </w:t>
      </w:r>
      <w:r>
        <w:rPr>
          <w:rFonts w:ascii="Arial" w:hAnsi="Arial" w:cs="Arial"/>
          <w:b/>
        </w:rPr>
        <w:t xml:space="preserve">6.1 </w:t>
      </w:r>
      <w:r w:rsidR="008E4606" w:rsidRPr="00FA31E0">
        <w:rPr>
          <w:rFonts w:ascii="Arial" w:hAnsi="Arial" w:cs="Arial"/>
          <w:b/>
        </w:rPr>
        <w:t>Worksheet—</w:t>
      </w:r>
      <w:r w:rsidR="008E4606">
        <w:rPr>
          <w:rFonts w:ascii="Arial" w:hAnsi="Arial" w:cs="Arial"/>
          <w:b/>
        </w:rPr>
        <w:t>Work Processes</w:t>
      </w:r>
    </w:p>
    <w:p w14:paraId="198C5C8B" w14:textId="14B1AE60" w:rsidR="00A013B6" w:rsidRDefault="008E4606" w:rsidP="00A013B6">
      <w:pPr>
        <w:spacing w:after="60"/>
        <w:rPr>
          <w:rFonts w:ascii="Arial" w:hAnsi="Arial" w:cs="Arial"/>
        </w:rPr>
      </w:pPr>
      <w:r w:rsidRPr="00996EC4">
        <w:rPr>
          <w:rFonts w:ascii="Arial" w:hAnsi="Arial" w:cs="Arial"/>
          <w:b/>
          <w:bCs/>
        </w:rPr>
        <w:t>Key Factors</w:t>
      </w:r>
      <w:r w:rsidRPr="00996EC4">
        <w:rPr>
          <w:rFonts w:ascii="Arial" w:hAnsi="Arial" w:cs="Arial"/>
          <w:bCs/>
        </w:rPr>
        <w:t xml:space="preserve">:  Copy/paste </w:t>
      </w:r>
      <w:r w:rsidRPr="00996EC4">
        <w:rPr>
          <w:rFonts w:ascii="Arial" w:hAnsi="Arial" w:cs="Arial"/>
        </w:rPr>
        <w:t xml:space="preserve">only </w:t>
      </w:r>
      <w:r w:rsidRPr="00996EC4">
        <w:rPr>
          <w:rFonts w:ascii="Arial" w:hAnsi="Arial" w:cs="Arial"/>
          <w:bCs/>
        </w:rPr>
        <w:t>the</w:t>
      </w:r>
      <w:r w:rsidRPr="00996EC4">
        <w:rPr>
          <w:rFonts w:ascii="Arial" w:hAnsi="Arial" w:cs="Arial"/>
        </w:rPr>
        <w:t xml:space="preserve"> </w:t>
      </w:r>
      <w:r w:rsidR="005C4640" w:rsidRPr="00D904CB">
        <w:rPr>
          <w:rFonts w:ascii="Arial" w:hAnsi="Arial" w:cs="Arial"/>
          <w:u w:val="single"/>
        </w:rPr>
        <w:t>4-6 most important</w:t>
      </w:r>
      <w:r w:rsidR="005C4640">
        <w:rPr>
          <w:rFonts w:ascii="Arial" w:hAnsi="Arial" w:cs="Arial"/>
          <w:u w:val="single"/>
        </w:rPr>
        <w:t xml:space="preserve"> and relevant</w:t>
      </w:r>
      <w:r w:rsidR="005C4640" w:rsidRPr="00D904CB">
        <w:rPr>
          <w:rFonts w:ascii="Arial" w:hAnsi="Arial" w:cs="Arial"/>
        </w:rPr>
        <w:t xml:space="preserve"> </w:t>
      </w:r>
      <w:r w:rsidRPr="00996EC4">
        <w:rPr>
          <w:rFonts w:ascii="Arial" w:hAnsi="Arial" w:cs="Arial"/>
        </w:rPr>
        <w:t xml:space="preserve">Key Factors </w:t>
      </w:r>
      <w:r w:rsidRPr="00996EC4">
        <w:rPr>
          <w:rFonts w:ascii="Arial" w:hAnsi="Arial" w:cs="Arial"/>
          <w:bCs/>
        </w:rPr>
        <w:t>relevant to this Item</w:t>
      </w:r>
      <w:r w:rsidRPr="00996EC4">
        <w:rPr>
          <w:rFonts w:ascii="Arial" w:hAnsi="Arial" w:cs="Arial"/>
        </w:rPr>
        <w:t xml:space="preserve">.  Enter one Key Factor </w:t>
      </w:r>
      <w:r w:rsidRPr="00996EC4">
        <w:rPr>
          <w:rFonts w:ascii="Arial" w:hAnsi="Arial" w:cs="Arial"/>
          <w:bCs/>
        </w:rPr>
        <w:t>and its number</w:t>
      </w:r>
      <w:r w:rsidRPr="00996EC4">
        <w:rPr>
          <w:rFonts w:ascii="Arial" w:hAnsi="Arial" w:cs="Arial"/>
        </w:rPr>
        <w:t xml:space="preserve"> per row.</w:t>
      </w:r>
    </w:p>
    <w:p w14:paraId="7F7B5869" w14:textId="77777777" w:rsidR="00160342" w:rsidRPr="00996EC4" w:rsidRDefault="00160342" w:rsidP="00A013B6">
      <w:pPr>
        <w:spacing w:after="6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14053"/>
      </w:tblGrid>
      <w:tr w:rsidR="00B2279C" w14:paraId="33BDB882" w14:textId="77777777" w:rsidTr="00A013B6">
        <w:tc>
          <w:tcPr>
            <w:tcW w:w="339" w:type="dxa"/>
          </w:tcPr>
          <w:p w14:paraId="38C6F95E" w14:textId="77777777" w:rsidR="00A013B6" w:rsidRPr="00FA31E0" w:rsidRDefault="00A013B6" w:rsidP="00A013B6">
            <w:pPr>
              <w:rPr>
                <w:rFonts w:ascii="Arial" w:hAnsi="Arial" w:cs="Arial"/>
                <w:b/>
              </w:rPr>
            </w:pPr>
          </w:p>
        </w:tc>
        <w:tc>
          <w:tcPr>
            <w:tcW w:w="14259" w:type="dxa"/>
          </w:tcPr>
          <w:p w14:paraId="44595FD1" w14:textId="77777777" w:rsidR="00A013B6" w:rsidRPr="00FA31E0" w:rsidRDefault="00A013B6" w:rsidP="00A013B6">
            <w:pPr>
              <w:rPr>
                <w:rFonts w:ascii="Arial" w:hAnsi="Arial" w:cs="Arial"/>
              </w:rPr>
            </w:pPr>
          </w:p>
        </w:tc>
      </w:tr>
      <w:tr w:rsidR="00B2279C" w14:paraId="71B77FC9" w14:textId="77777777" w:rsidTr="00A013B6">
        <w:tc>
          <w:tcPr>
            <w:tcW w:w="339" w:type="dxa"/>
          </w:tcPr>
          <w:p w14:paraId="105C1611" w14:textId="77777777" w:rsidR="00A013B6" w:rsidRPr="00FA31E0" w:rsidRDefault="00A013B6" w:rsidP="00A013B6">
            <w:pPr>
              <w:rPr>
                <w:rFonts w:ascii="Arial" w:hAnsi="Arial" w:cs="Arial"/>
                <w:b/>
              </w:rPr>
            </w:pPr>
          </w:p>
        </w:tc>
        <w:tc>
          <w:tcPr>
            <w:tcW w:w="14259" w:type="dxa"/>
          </w:tcPr>
          <w:p w14:paraId="37C73E8D" w14:textId="77777777" w:rsidR="00A013B6" w:rsidRPr="00FA31E0" w:rsidRDefault="00A013B6" w:rsidP="00A013B6">
            <w:pPr>
              <w:rPr>
                <w:rFonts w:ascii="Arial" w:hAnsi="Arial" w:cs="Arial"/>
              </w:rPr>
            </w:pPr>
          </w:p>
        </w:tc>
      </w:tr>
      <w:tr w:rsidR="00B2279C" w14:paraId="53B8CD56" w14:textId="77777777" w:rsidTr="00A013B6">
        <w:tc>
          <w:tcPr>
            <w:tcW w:w="339" w:type="dxa"/>
          </w:tcPr>
          <w:p w14:paraId="27AE36AF" w14:textId="77777777" w:rsidR="00A013B6" w:rsidRPr="00FA31E0" w:rsidRDefault="00A013B6" w:rsidP="00A013B6">
            <w:pPr>
              <w:rPr>
                <w:rFonts w:ascii="Arial" w:hAnsi="Arial" w:cs="Arial"/>
                <w:b/>
              </w:rPr>
            </w:pPr>
          </w:p>
        </w:tc>
        <w:tc>
          <w:tcPr>
            <w:tcW w:w="14259" w:type="dxa"/>
          </w:tcPr>
          <w:p w14:paraId="6174AA5E" w14:textId="77777777" w:rsidR="00A013B6" w:rsidRPr="00FA31E0" w:rsidRDefault="00A013B6" w:rsidP="00A013B6">
            <w:pPr>
              <w:rPr>
                <w:rFonts w:ascii="Arial" w:hAnsi="Arial" w:cs="Arial"/>
              </w:rPr>
            </w:pPr>
          </w:p>
        </w:tc>
      </w:tr>
      <w:tr w:rsidR="00B2279C" w14:paraId="072BB7B4" w14:textId="77777777" w:rsidTr="00A013B6">
        <w:tc>
          <w:tcPr>
            <w:tcW w:w="339" w:type="dxa"/>
          </w:tcPr>
          <w:p w14:paraId="73AA3960" w14:textId="77777777" w:rsidR="00A013B6" w:rsidRPr="00FA31E0" w:rsidRDefault="00A013B6" w:rsidP="00A013B6">
            <w:pPr>
              <w:rPr>
                <w:rFonts w:ascii="Arial" w:hAnsi="Arial" w:cs="Arial"/>
                <w:b/>
              </w:rPr>
            </w:pPr>
          </w:p>
        </w:tc>
        <w:tc>
          <w:tcPr>
            <w:tcW w:w="14259" w:type="dxa"/>
          </w:tcPr>
          <w:p w14:paraId="64680F9C" w14:textId="77777777" w:rsidR="00A013B6" w:rsidRPr="00FA31E0" w:rsidRDefault="00A013B6" w:rsidP="00A013B6">
            <w:pPr>
              <w:rPr>
                <w:rFonts w:ascii="Arial" w:hAnsi="Arial" w:cs="Arial"/>
              </w:rPr>
            </w:pPr>
          </w:p>
        </w:tc>
      </w:tr>
      <w:tr w:rsidR="00B2279C" w14:paraId="011992BD" w14:textId="77777777" w:rsidTr="00A013B6">
        <w:tc>
          <w:tcPr>
            <w:tcW w:w="339" w:type="dxa"/>
          </w:tcPr>
          <w:p w14:paraId="33333AAD" w14:textId="77777777" w:rsidR="00A013B6" w:rsidRPr="00FA31E0" w:rsidRDefault="00A013B6" w:rsidP="00A013B6">
            <w:pPr>
              <w:rPr>
                <w:rFonts w:ascii="Arial" w:hAnsi="Arial" w:cs="Arial"/>
                <w:b/>
              </w:rPr>
            </w:pPr>
          </w:p>
        </w:tc>
        <w:tc>
          <w:tcPr>
            <w:tcW w:w="14259" w:type="dxa"/>
          </w:tcPr>
          <w:p w14:paraId="4F5EC0DC" w14:textId="77777777" w:rsidR="00A013B6" w:rsidRPr="00FA31E0" w:rsidRDefault="00A013B6" w:rsidP="00A013B6">
            <w:pPr>
              <w:rPr>
                <w:rFonts w:ascii="Arial" w:hAnsi="Arial" w:cs="Arial"/>
              </w:rPr>
            </w:pPr>
          </w:p>
        </w:tc>
      </w:tr>
      <w:tr w:rsidR="00B2279C" w14:paraId="48268A82" w14:textId="77777777" w:rsidTr="00A013B6">
        <w:tc>
          <w:tcPr>
            <w:tcW w:w="339" w:type="dxa"/>
          </w:tcPr>
          <w:p w14:paraId="4D1F15D4" w14:textId="77777777" w:rsidR="00A013B6" w:rsidRPr="00FA31E0" w:rsidRDefault="00A013B6" w:rsidP="00A013B6">
            <w:pPr>
              <w:rPr>
                <w:rFonts w:ascii="Arial" w:hAnsi="Arial" w:cs="Arial"/>
                <w:b/>
              </w:rPr>
            </w:pPr>
          </w:p>
        </w:tc>
        <w:tc>
          <w:tcPr>
            <w:tcW w:w="14259" w:type="dxa"/>
          </w:tcPr>
          <w:p w14:paraId="3C95568F" w14:textId="77777777" w:rsidR="00A013B6" w:rsidRPr="00FA31E0" w:rsidRDefault="00A013B6" w:rsidP="00A013B6">
            <w:pPr>
              <w:rPr>
                <w:rFonts w:ascii="Arial" w:hAnsi="Arial" w:cs="Arial"/>
              </w:rPr>
            </w:pPr>
          </w:p>
        </w:tc>
      </w:tr>
    </w:tbl>
    <w:p w14:paraId="099C7FE9" w14:textId="77777777" w:rsidR="00A013B6" w:rsidRPr="00FA31E0" w:rsidRDefault="00A013B6" w:rsidP="00A013B6">
      <w:pPr>
        <w:rPr>
          <w:rFonts w:ascii="Arial" w:hAnsi="Arial" w:cs="Arial"/>
          <w:b/>
          <w:bCs/>
        </w:rPr>
      </w:pPr>
    </w:p>
    <w:tbl>
      <w:tblPr>
        <w:tblW w:w="1458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070"/>
        <w:gridCol w:w="12"/>
        <w:gridCol w:w="2071"/>
        <w:gridCol w:w="12"/>
        <w:gridCol w:w="2071"/>
        <w:gridCol w:w="12"/>
        <w:gridCol w:w="2071"/>
        <w:gridCol w:w="12"/>
        <w:gridCol w:w="2071"/>
        <w:gridCol w:w="12"/>
        <w:gridCol w:w="2071"/>
        <w:gridCol w:w="12"/>
        <w:gridCol w:w="2071"/>
        <w:gridCol w:w="12"/>
      </w:tblGrid>
      <w:tr w:rsidR="00B2279C" w14:paraId="3770CEDC" w14:textId="77777777" w:rsidTr="00A013B6">
        <w:trPr>
          <w:gridAfter w:val="1"/>
          <w:wAfter w:w="12" w:type="dxa"/>
          <w:tblHeader/>
        </w:trPr>
        <w:tc>
          <w:tcPr>
            <w:tcW w:w="2070" w:type="dxa"/>
            <w:vMerge w:val="restart"/>
            <w:shd w:val="clear" w:color="auto" w:fill="99CCFF"/>
          </w:tcPr>
          <w:p w14:paraId="1CF3FF21" w14:textId="77777777" w:rsidR="00540869" w:rsidRDefault="00540869" w:rsidP="00A013B6">
            <w:pPr>
              <w:spacing w:before="120"/>
              <w:jc w:val="center"/>
              <w:rPr>
                <w:rFonts w:ascii="Arial" w:hAnsi="Arial" w:cs="Arial"/>
                <w:b/>
              </w:rPr>
            </w:pPr>
          </w:p>
          <w:p w14:paraId="53E3C996" w14:textId="44E193E8" w:rsidR="00A013B6" w:rsidRPr="00FA31E0" w:rsidRDefault="008E4606" w:rsidP="00A013B6">
            <w:pPr>
              <w:spacing w:before="120"/>
              <w:jc w:val="center"/>
              <w:rPr>
                <w:rFonts w:ascii="Arial" w:hAnsi="Arial" w:cs="Arial"/>
                <w:b/>
              </w:rPr>
            </w:pPr>
            <w:r w:rsidRPr="00FA31E0">
              <w:rPr>
                <w:rFonts w:ascii="Arial" w:hAnsi="Arial" w:cs="Arial"/>
                <w:b/>
              </w:rPr>
              <w:t>Criteria</w:t>
            </w:r>
          </w:p>
        </w:tc>
        <w:tc>
          <w:tcPr>
            <w:tcW w:w="12498" w:type="dxa"/>
            <w:gridSpan w:val="12"/>
            <w:shd w:val="clear" w:color="auto" w:fill="99CCFF"/>
            <w:vAlign w:val="bottom"/>
          </w:tcPr>
          <w:p w14:paraId="64B96551" w14:textId="77777777" w:rsidR="00A013B6" w:rsidRPr="00FA31E0" w:rsidRDefault="008E4606" w:rsidP="00A013B6">
            <w:pPr>
              <w:spacing w:before="120"/>
              <w:jc w:val="center"/>
              <w:rPr>
                <w:rFonts w:ascii="Arial" w:hAnsi="Arial" w:cs="Arial"/>
                <w:b/>
              </w:rPr>
            </w:pPr>
            <w:r w:rsidRPr="00FA31E0">
              <w:rPr>
                <w:rFonts w:ascii="Arial" w:hAnsi="Arial" w:cs="Arial"/>
                <w:b/>
              </w:rPr>
              <w:t>Evidence</w:t>
            </w:r>
          </w:p>
        </w:tc>
      </w:tr>
      <w:tr w:rsidR="00B2279C" w14:paraId="16703740" w14:textId="77777777" w:rsidTr="00A013B6">
        <w:trPr>
          <w:gridAfter w:val="1"/>
          <w:wAfter w:w="12" w:type="dxa"/>
          <w:tblHeader/>
        </w:trPr>
        <w:tc>
          <w:tcPr>
            <w:tcW w:w="2070" w:type="dxa"/>
            <w:vMerge/>
            <w:shd w:val="clear" w:color="auto" w:fill="99CCFF"/>
          </w:tcPr>
          <w:p w14:paraId="7DBCA01D" w14:textId="77777777" w:rsidR="00A013B6" w:rsidRPr="00FA31E0" w:rsidRDefault="00A013B6" w:rsidP="00A013B6">
            <w:pPr>
              <w:spacing w:before="120"/>
              <w:jc w:val="center"/>
              <w:rPr>
                <w:rFonts w:ascii="Arial" w:hAnsi="Arial" w:cs="Arial"/>
                <w:b/>
              </w:rPr>
            </w:pPr>
          </w:p>
        </w:tc>
        <w:tc>
          <w:tcPr>
            <w:tcW w:w="2083" w:type="dxa"/>
            <w:gridSpan w:val="2"/>
            <w:shd w:val="clear" w:color="auto" w:fill="99CCFF"/>
            <w:vAlign w:val="bottom"/>
          </w:tcPr>
          <w:p w14:paraId="485782B4" w14:textId="139E246C" w:rsidR="00A013B6" w:rsidRPr="00FA31E0" w:rsidRDefault="00540869" w:rsidP="00A013B6">
            <w:pPr>
              <w:spacing w:before="120"/>
              <w:jc w:val="center"/>
              <w:rPr>
                <w:rFonts w:ascii="Arial" w:hAnsi="Arial" w:cs="Arial"/>
                <w:b/>
              </w:rPr>
            </w:pPr>
            <w:r>
              <w:rPr>
                <w:rFonts w:ascii="Arial" w:hAnsi="Arial" w:cs="Arial"/>
                <w:b/>
              </w:rPr>
              <w:t xml:space="preserve">Criteria Statement </w:t>
            </w:r>
            <w:r w:rsidR="008E4606" w:rsidRPr="00FA31E0">
              <w:rPr>
                <w:rFonts w:ascii="Arial" w:hAnsi="Arial" w:cs="Arial"/>
                <w:b/>
              </w:rPr>
              <w:t>Approach</w:t>
            </w:r>
          </w:p>
        </w:tc>
        <w:tc>
          <w:tcPr>
            <w:tcW w:w="2083" w:type="dxa"/>
            <w:gridSpan w:val="2"/>
            <w:shd w:val="clear" w:color="auto" w:fill="99CCFF"/>
            <w:vAlign w:val="bottom"/>
          </w:tcPr>
          <w:p w14:paraId="603E0B21" w14:textId="77777777" w:rsidR="00A013B6" w:rsidRPr="00FA31E0" w:rsidRDefault="008E4606" w:rsidP="00A013B6">
            <w:pPr>
              <w:spacing w:before="120"/>
              <w:jc w:val="center"/>
              <w:rPr>
                <w:rFonts w:ascii="Arial" w:hAnsi="Arial" w:cs="Arial"/>
                <w:b/>
              </w:rPr>
            </w:pPr>
            <w:r w:rsidRPr="00FA31E0">
              <w:rPr>
                <w:rFonts w:ascii="Arial" w:hAnsi="Arial" w:cs="Arial"/>
                <w:b/>
              </w:rPr>
              <w:t>Deployment</w:t>
            </w:r>
          </w:p>
        </w:tc>
        <w:tc>
          <w:tcPr>
            <w:tcW w:w="2083" w:type="dxa"/>
            <w:gridSpan w:val="2"/>
            <w:shd w:val="clear" w:color="auto" w:fill="99CCFF"/>
            <w:vAlign w:val="bottom"/>
          </w:tcPr>
          <w:p w14:paraId="473DE5BA" w14:textId="77777777" w:rsidR="00A013B6" w:rsidRPr="00FA31E0" w:rsidRDefault="008E4606" w:rsidP="00A013B6">
            <w:pPr>
              <w:spacing w:before="120"/>
              <w:jc w:val="center"/>
              <w:rPr>
                <w:rFonts w:ascii="Arial" w:hAnsi="Arial" w:cs="Arial"/>
                <w:b/>
              </w:rPr>
            </w:pPr>
            <w:r w:rsidRPr="00FA31E0">
              <w:rPr>
                <w:rFonts w:ascii="Arial" w:hAnsi="Arial" w:cs="Arial"/>
                <w:b/>
              </w:rPr>
              <w:t>Learning</w:t>
            </w:r>
          </w:p>
        </w:tc>
        <w:tc>
          <w:tcPr>
            <w:tcW w:w="2083" w:type="dxa"/>
            <w:gridSpan w:val="2"/>
            <w:shd w:val="clear" w:color="auto" w:fill="99CCFF"/>
            <w:vAlign w:val="bottom"/>
          </w:tcPr>
          <w:p w14:paraId="2CA2EA43" w14:textId="77777777" w:rsidR="00A013B6" w:rsidRPr="00FA31E0" w:rsidRDefault="008E4606" w:rsidP="00A013B6">
            <w:pPr>
              <w:spacing w:before="120"/>
              <w:jc w:val="center"/>
              <w:rPr>
                <w:rFonts w:ascii="Arial" w:hAnsi="Arial" w:cs="Arial"/>
                <w:b/>
              </w:rPr>
            </w:pPr>
            <w:r w:rsidRPr="00FA31E0">
              <w:rPr>
                <w:rFonts w:ascii="Arial" w:hAnsi="Arial" w:cs="Arial"/>
                <w:b/>
              </w:rPr>
              <w:t>Integration</w:t>
            </w:r>
          </w:p>
        </w:tc>
        <w:tc>
          <w:tcPr>
            <w:tcW w:w="2083" w:type="dxa"/>
            <w:gridSpan w:val="2"/>
            <w:shd w:val="clear" w:color="auto" w:fill="99CCFF"/>
            <w:vAlign w:val="bottom"/>
          </w:tcPr>
          <w:p w14:paraId="0101D014" w14:textId="77777777" w:rsidR="00A013B6" w:rsidRPr="00FA31E0" w:rsidRDefault="008E4606" w:rsidP="00A013B6">
            <w:pPr>
              <w:spacing w:before="120"/>
              <w:jc w:val="center"/>
              <w:rPr>
                <w:rFonts w:ascii="Arial" w:hAnsi="Arial" w:cs="Arial"/>
                <w:b/>
              </w:rPr>
            </w:pPr>
            <w:r w:rsidRPr="00FA31E0">
              <w:rPr>
                <w:rFonts w:ascii="Arial" w:hAnsi="Arial" w:cs="Arial"/>
                <w:b/>
              </w:rPr>
              <w:t>Innovation</w:t>
            </w:r>
          </w:p>
        </w:tc>
        <w:tc>
          <w:tcPr>
            <w:tcW w:w="2083" w:type="dxa"/>
            <w:gridSpan w:val="2"/>
            <w:shd w:val="clear" w:color="auto" w:fill="99CCFF"/>
            <w:vAlign w:val="bottom"/>
          </w:tcPr>
          <w:p w14:paraId="3D984A89" w14:textId="77777777" w:rsidR="00A013B6" w:rsidRPr="00FA31E0" w:rsidRDefault="008E4606" w:rsidP="00A013B6">
            <w:pPr>
              <w:spacing w:before="120"/>
              <w:jc w:val="center"/>
              <w:rPr>
                <w:rFonts w:ascii="Arial" w:hAnsi="Arial" w:cs="Arial"/>
                <w:b/>
              </w:rPr>
            </w:pPr>
            <w:r w:rsidRPr="00FA31E0">
              <w:rPr>
                <w:rFonts w:ascii="Arial" w:hAnsi="Arial" w:cs="Arial"/>
                <w:b/>
              </w:rPr>
              <w:t>Results</w:t>
            </w:r>
          </w:p>
        </w:tc>
      </w:tr>
      <w:tr w:rsidR="00126F42" w14:paraId="04EBCE3D" w14:textId="77777777" w:rsidTr="00A013B6">
        <w:trPr>
          <w:gridAfter w:val="1"/>
          <w:wAfter w:w="12" w:type="dxa"/>
          <w:trHeight w:val="827"/>
        </w:trPr>
        <w:tc>
          <w:tcPr>
            <w:tcW w:w="2070" w:type="dxa"/>
            <w:shd w:val="clear" w:color="auto" w:fill="auto"/>
          </w:tcPr>
          <w:p w14:paraId="74154D7C" w14:textId="77777777" w:rsidR="00126F42" w:rsidRPr="006C359D" w:rsidRDefault="00126F42" w:rsidP="00126F42">
            <w:pPr>
              <w:spacing w:after="60"/>
              <w:rPr>
                <w:rFonts w:ascii="Arial" w:hAnsi="Arial" w:cs="Arial"/>
                <w:b/>
              </w:rPr>
            </w:pPr>
            <w:r w:rsidRPr="006C359D">
              <w:rPr>
                <w:rFonts w:ascii="Arial" w:hAnsi="Arial" w:cs="Arial"/>
                <w:b/>
              </w:rPr>
              <w:t xml:space="preserve">6.1a(1) </w:t>
            </w:r>
          </w:p>
          <w:p w14:paraId="704A7838" w14:textId="46B42C9B" w:rsidR="00126F42" w:rsidRPr="006C359D" w:rsidRDefault="00126F42" w:rsidP="00126F42">
            <w:pPr>
              <w:spacing w:after="60"/>
              <w:rPr>
                <w:rFonts w:ascii="Arial" w:hAnsi="Arial" w:cs="Arial"/>
                <w:b/>
              </w:rPr>
            </w:pPr>
            <w:r>
              <w:rPr>
                <w:rFonts w:ascii="Arial" w:hAnsi="Arial" w:cs="Arial"/>
                <w:b/>
              </w:rPr>
              <w:t xml:space="preserve">Determination of Product and </w:t>
            </w:r>
            <w:r w:rsidR="00FD3EC8">
              <w:rPr>
                <w:rFonts w:ascii="Arial" w:hAnsi="Arial" w:cs="Arial"/>
                <w:b/>
              </w:rPr>
              <w:t xml:space="preserve">Process </w:t>
            </w:r>
            <w:r w:rsidRPr="006C359D">
              <w:rPr>
                <w:rFonts w:ascii="Arial" w:hAnsi="Arial" w:cs="Arial"/>
                <w:b/>
              </w:rPr>
              <w:t xml:space="preserve">Requirements:  </w:t>
            </w:r>
          </w:p>
          <w:p w14:paraId="1F6E7F41" w14:textId="77777777" w:rsidR="00126F42" w:rsidRDefault="00FD3EC8" w:rsidP="00126F42">
            <w:pPr>
              <w:pStyle w:val="ColorfulList-Accent11"/>
              <w:ind w:left="0"/>
              <w:rPr>
                <w:rFonts w:ascii="Arial" w:hAnsi="Arial" w:cs="Arial"/>
                <w:bCs/>
                <w:sz w:val="20"/>
                <w:szCs w:val="20"/>
              </w:rPr>
            </w:pPr>
            <w:r w:rsidRPr="00FB10F5">
              <w:rPr>
                <w:rFonts w:ascii="Arial" w:hAnsi="Arial" w:cs="Arial"/>
                <w:bCs/>
                <w:sz w:val="20"/>
                <w:szCs w:val="20"/>
                <w:highlight w:val="yellow"/>
              </w:rPr>
              <w:t>How do you determine key product and work process requirements?</w:t>
            </w:r>
          </w:p>
          <w:p w14:paraId="419D5A9D" w14:textId="517C0F94" w:rsidR="00FD3EC8" w:rsidRPr="00FD3EC8" w:rsidRDefault="00FD3EC8" w:rsidP="00126F42">
            <w:pPr>
              <w:pStyle w:val="ColorfulList-Accent11"/>
              <w:ind w:left="0"/>
              <w:rPr>
                <w:rFonts w:ascii="Arial" w:hAnsi="Arial" w:cs="Arial"/>
                <w:bCs/>
                <w:sz w:val="20"/>
                <w:szCs w:val="20"/>
              </w:rPr>
            </w:pPr>
          </w:p>
        </w:tc>
        <w:tc>
          <w:tcPr>
            <w:tcW w:w="2083" w:type="dxa"/>
            <w:gridSpan w:val="2"/>
            <w:shd w:val="clear" w:color="auto" w:fill="auto"/>
          </w:tcPr>
          <w:p w14:paraId="4CAA0576" w14:textId="77777777" w:rsidR="00126F42" w:rsidRPr="00FA31E0" w:rsidRDefault="00126F42" w:rsidP="00126F42">
            <w:pPr>
              <w:rPr>
                <w:rFonts w:ascii="Arial" w:hAnsi="Arial" w:cs="Arial"/>
              </w:rPr>
            </w:pPr>
          </w:p>
        </w:tc>
        <w:tc>
          <w:tcPr>
            <w:tcW w:w="2083" w:type="dxa"/>
            <w:gridSpan w:val="2"/>
            <w:shd w:val="clear" w:color="auto" w:fill="auto"/>
          </w:tcPr>
          <w:p w14:paraId="31A06433" w14:textId="77777777" w:rsidR="00126F42" w:rsidRPr="00FA31E0" w:rsidRDefault="00126F42" w:rsidP="00126F42">
            <w:pPr>
              <w:rPr>
                <w:rFonts w:ascii="Arial" w:hAnsi="Arial" w:cs="Arial"/>
              </w:rPr>
            </w:pPr>
          </w:p>
        </w:tc>
        <w:tc>
          <w:tcPr>
            <w:tcW w:w="2083" w:type="dxa"/>
            <w:gridSpan w:val="2"/>
            <w:shd w:val="clear" w:color="auto" w:fill="auto"/>
          </w:tcPr>
          <w:p w14:paraId="7130B451" w14:textId="77777777" w:rsidR="00126F42" w:rsidRPr="00FA31E0" w:rsidRDefault="00126F42" w:rsidP="00126F42">
            <w:pPr>
              <w:rPr>
                <w:rFonts w:ascii="Arial" w:hAnsi="Arial" w:cs="Arial"/>
              </w:rPr>
            </w:pPr>
          </w:p>
        </w:tc>
        <w:tc>
          <w:tcPr>
            <w:tcW w:w="2083" w:type="dxa"/>
            <w:gridSpan w:val="2"/>
            <w:shd w:val="clear" w:color="auto" w:fill="auto"/>
          </w:tcPr>
          <w:p w14:paraId="748285AD" w14:textId="77777777" w:rsidR="00126F42" w:rsidRPr="00FA31E0" w:rsidRDefault="00126F42" w:rsidP="00126F42">
            <w:pPr>
              <w:rPr>
                <w:rFonts w:ascii="Arial" w:hAnsi="Arial" w:cs="Arial"/>
              </w:rPr>
            </w:pPr>
          </w:p>
        </w:tc>
        <w:tc>
          <w:tcPr>
            <w:tcW w:w="2083" w:type="dxa"/>
            <w:gridSpan w:val="2"/>
            <w:shd w:val="clear" w:color="auto" w:fill="auto"/>
          </w:tcPr>
          <w:p w14:paraId="4E4F4099" w14:textId="77777777" w:rsidR="00126F42" w:rsidRPr="00FA31E0" w:rsidRDefault="00126F42" w:rsidP="00126F42">
            <w:pPr>
              <w:rPr>
                <w:rFonts w:ascii="Arial" w:hAnsi="Arial" w:cs="Arial"/>
              </w:rPr>
            </w:pPr>
          </w:p>
        </w:tc>
        <w:tc>
          <w:tcPr>
            <w:tcW w:w="2083" w:type="dxa"/>
            <w:gridSpan w:val="2"/>
            <w:shd w:val="clear" w:color="auto" w:fill="auto"/>
          </w:tcPr>
          <w:p w14:paraId="516E0612" w14:textId="77777777" w:rsidR="00126F42" w:rsidRPr="00FA31E0" w:rsidRDefault="00126F42" w:rsidP="00126F42">
            <w:pPr>
              <w:rPr>
                <w:rFonts w:ascii="Arial" w:hAnsi="Arial" w:cs="Arial"/>
              </w:rPr>
            </w:pPr>
          </w:p>
        </w:tc>
      </w:tr>
      <w:tr w:rsidR="00126F42" w14:paraId="1CB61DBF" w14:textId="77777777" w:rsidTr="00A013B6">
        <w:trPr>
          <w:trHeight w:val="827"/>
        </w:trPr>
        <w:tc>
          <w:tcPr>
            <w:tcW w:w="2082" w:type="dxa"/>
            <w:gridSpan w:val="2"/>
            <w:tcBorders>
              <w:top w:val="single" w:sz="4" w:space="0" w:color="auto"/>
              <w:left w:val="single" w:sz="4" w:space="0" w:color="auto"/>
              <w:bottom w:val="single" w:sz="4" w:space="0" w:color="auto"/>
              <w:right w:val="single" w:sz="4" w:space="0" w:color="auto"/>
            </w:tcBorders>
            <w:shd w:val="clear" w:color="auto" w:fill="auto"/>
          </w:tcPr>
          <w:p w14:paraId="6553AAA3" w14:textId="77777777" w:rsidR="00126F42" w:rsidRPr="00CA6989" w:rsidRDefault="00126F42" w:rsidP="00126F42">
            <w:pPr>
              <w:rPr>
                <w:rFonts w:ascii="Arial" w:hAnsi="Arial" w:cs="Arial"/>
                <w:b/>
                <w:color w:val="FF0000"/>
              </w:rPr>
            </w:pPr>
            <w:r>
              <w:rPr>
                <w:rFonts w:ascii="Arial" w:hAnsi="Arial" w:cs="Arial"/>
                <w:b/>
                <w:color w:val="FF0000"/>
              </w:rPr>
              <w:t>– 6.1a(1</w:t>
            </w:r>
            <w:r w:rsidRPr="00CA6989">
              <w:rPr>
                <w:rFonts w:ascii="Arial" w:hAnsi="Arial" w:cs="Arial"/>
                <w:b/>
                <w:color w:val="FF0000"/>
              </w:rPr>
              <w:t>)</w:t>
            </w: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55C61D0F" w14:textId="77777777" w:rsidR="00126F42" w:rsidRPr="00CA6989" w:rsidRDefault="00126F42" w:rsidP="00126F42">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2C55AD3B" w14:textId="77777777" w:rsidR="00126F42" w:rsidRPr="00CA6989" w:rsidRDefault="00126F42" w:rsidP="00126F42">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6DE36FAC" w14:textId="77777777" w:rsidR="00126F42" w:rsidRPr="00CA6989" w:rsidRDefault="00126F42" w:rsidP="00126F42">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493FFF03" w14:textId="77777777" w:rsidR="00126F42" w:rsidRPr="00CA6989" w:rsidRDefault="00126F42" w:rsidP="00126F42">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3726F4BA" w14:textId="77777777" w:rsidR="00126F42" w:rsidRPr="00CA6989" w:rsidRDefault="00126F42" w:rsidP="00126F42">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6C8746DB" w14:textId="77777777" w:rsidR="00126F42" w:rsidRPr="00CA6989" w:rsidRDefault="00126F42" w:rsidP="00126F42">
            <w:pPr>
              <w:rPr>
                <w:rFonts w:ascii="Arial" w:hAnsi="Arial" w:cs="Arial"/>
                <w:color w:val="FF0000"/>
              </w:rPr>
            </w:pPr>
          </w:p>
        </w:tc>
      </w:tr>
      <w:tr w:rsidR="00126F42" w14:paraId="64288500" w14:textId="77777777" w:rsidTr="00A013B6">
        <w:trPr>
          <w:gridAfter w:val="1"/>
          <w:wAfter w:w="12" w:type="dxa"/>
          <w:trHeight w:val="827"/>
        </w:trPr>
        <w:tc>
          <w:tcPr>
            <w:tcW w:w="2070" w:type="dxa"/>
            <w:shd w:val="clear" w:color="auto" w:fill="auto"/>
          </w:tcPr>
          <w:p w14:paraId="6571785C" w14:textId="77777777" w:rsidR="00126F42" w:rsidRPr="0080135A" w:rsidRDefault="00126F42" w:rsidP="00126F42">
            <w:pPr>
              <w:spacing w:after="60"/>
              <w:rPr>
                <w:rFonts w:ascii="Arial" w:hAnsi="Arial" w:cs="Arial"/>
                <w:b/>
              </w:rPr>
            </w:pPr>
            <w:r w:rsidRPr="0080135A">
              <w:rPr>
                <w:rFonts w:ascii="Arial" w:hAnsi="Arial" w:cs="Arial"/>
                <w:b/>
              </w:rPr>
              <w:t xml:space="preserve">6.1a(2) </w:t>
            </w:r>
          </w:p>
          <w:p w14:paraId="4D2351AA" w14:textId="77777777" w:rsidR="00126F42" w:rsidRDefault="00126F42" w:rsidP="00126F42">
            <w:pPr>
              <w:spacing w:after="60"/>
              <w:rPr>
                <w:rFonts w:ascii="Arial" w:hAnsi="Arial" w:cs="Arial"/>
              </w:rPr>
            </w:pPr>
            <w:r w:rsidRPr="0080135A">
              <w:rPr>
                <w:rFonts w:ascii="Arial" w:hAnsi="Arial" w:cs="Arial"/>
                <w:b/>
              </w:rPr>
              <w:t>Key Work Processes:</w:t>
            </w:r>
            <w:r>
              <w:rPr>
                <w:rFonts w:ascii="Arial" w:hAnsi="Arial" w:cs="Arial"/>
              </w:rPr>
              <w:t xml:space="preserve">  </w:t>
            </w:r>
          </w:p>
          <w:p w14:paraId="0557415D" w14:textId="77777777" w:rsidR="00126F42" w:rsidRPr="00FB10F5" w:rsidRDefault="00FD3EC8" w:rsidP="00126F42">
            <w:pPr>
              <w:rPr>
                <w:rFonts w:ascii="Arial" w:hAnsi="Arial" w:cs="Arial"/>
                <w:highlight w:val="yellow"/>
              </w:rPr>
            </w:pPr>
            <w:r w:rsidRPr="00FB10F5">
              <w:rPr>
                <w:rFonts w:ascii="Arial" w:hAnsi="Arial" w:cs="Arial"/>
                <w:highlight w:val="yellow"/>
              </w:rPr>
              <w:t>What are your organization’s key work processes?</w:t>
            </w:r>
          </w:p>
          <w:p w14:paraId="03A319F2" w14:textId="77777777" w:rsidR="00FD3EC8" w:rsidRPr="00FB10F5" w:rsidRDefault="00FD3EC8" w:rsidP="00126F42">
            <w:pPr>
              <w:rPr>
                <w:rFonts w:ascii="Arial" w:hAnsi="Arial" w:cs="Arial"/>
                <w:highlight w:val="yellow"/>
              </w:rPr>
            </w:pPr>
          </w:p>
          <w:p w14:paraId="465ED868" w14:textId="77777777" w:rsidR="00FD3EC8" w:rsidRDefault="00FD3EC8" w:rsidP="00126F42">
            <w:pPr>
              <w:rPr>
                <w:rFonts w:ascii="Arial" w:hAnsi="Arial" w:cs="Arial"/>
              </w:rPr>
            </w:pPr>
            <w:r w:rsidRPr="00FB10F5">
              <w:rPr>
                <w:rFonts w:ascii="Arial" w:hAnsi="Arial" w:cs="Arial"/>
                <w:highlight w:val="yellow"/>
              </w:rPr>
              <w:t>What are the key requirements for these work processes?</w:t>
            </w:r>
          </w:p>
          <w:p w14:paraId="3E9FA97D" w14:textId="0887373D" w:rsidR="00FD3EC8" w:rsidRDefault="00FD3EC8" w:rsidP="00126F42">
            <w:pPr>
              <w:rPr>
                <w:rFonts w:ascii="Arial" w:hAnsi="Arial" w:cs="Arial"/>
              </w:rPr>
            </w:pPr>
          </w:p>
        </w:tc>
        <w:tc>
          <w:tcPr>
            <w:tcW w:w="2083" w:type="dxa"/>
            <w:gridSpan w:val="2"/>
            <w:shd w:val="clear" w:color="auto" w:fill="auto"/>
          </w:tcPr>
          <w:p w14:paraId="0E36003F" w14:textId="77777777" w:rsidR="00126F42" w:rsidRPr="00FA31E0" w:rsidRDefault="00126F42" w:rsidP="00126F42">
            <w:pPr>
              <w:rPr>
                <w:rFonts w:ascii="Arial" w:hAnsi="Arial" w:cs="Arial"/>
              </w:rPr>
            </w:pPr>
          </w:p>
        </w:tc>
        <w:tc>
          <w:tcPr>
            <w:tcW w:w="2083" w:type="dxa"/>
            <w:gridSpan w:val="2"/>
            <w:shd w:val="clear" w:color="auto" w:fill="auto"/>
          </w:tcPr>
          <w:p w14:paraId="48B43093" w14:textId="77777777" w:rsidR="00126F42" w:rsidRPr="00FA31E0" w:rsidRDefault="00126F42" w:rsidP="00126F42">
            <w:pPr>
              <w:rPr>
                <w:rFonts w:ascii="Arial" w:hAnsi="Arial" w:cs="Arial"/>
              </w:rPr>
            </w:pPr>
          </w:p>
        </w:tc>
        <w:tc>
          <w:tcPr>
            <w:tcW w:w="2083" w:type="dxa"/>
            <w:gridSpan w:val="2"/>
            <w:shd w:val="clear" w:color="auto" w:fill="auto"/>
          </w:tcPr>
          <w:p w14:paraId="43B86061" w14:textId="77777777" w:rsidR="00126F42" w:rsidRPr="00FA31E0" w:rsidRDefault="00126F42" w:rsidP="00126F42">
            <w:pPr>
              <w:rPr>
                <w:rFonts w:ascii="Arial" w:hAnsi="Arial" w:cs="Arial"/>
              </w:rPr>
            </w:pPr>
          </w:p>
        </w:tc>
        <w:tc>
          <w:tcPr>
            <w:tcW w:w="2083" w:type="dxa"/>
            <w:gridSpan w:val="2"/>
            <w:shd w:val="clear" w:color="auto" w:fill="auto"/>
          </w:tcPr>
          <w:p w14:paraId="13562F13" w14:textId="77777777" w:rsidR="00126F42" w:rsidRPr="00FA31E0" w:rsidRDefault="00126F42" w:rsidP="00126F42">
            <w:pPr>
              <w:rPr>
                <w:rFonts w:ascii="Arial" w:hAnsi="Arial" w:cs="Arial"/>
              </w:rPr>
            </w:pPr>
          </w:p>
        </w:tc>
        <w:tc>
          <w:tcPr>
            <w:tcW w:w="2083" w:type="dxa"/>
            <w:gridSpan w:val="2"/>
            <w:shd w:val="clear" w:color="auto" w:fill="auto"/>
          </w:tcPr>
          <w:p w14:paraId="6C58AA77" w14:textId="77777777" w:rsidR="00126F42" w:rsidRPr="00FA31E0" w:rsidRDefault="00126F42" w:rsidP="00126F42">
            <w:pPr>
              <w:rPr>
                <w:rFonts w:ascii="Arial" w:hAnsi="Arial" w:cs="Arial"/>
              </w:rPr>
            </w:pPr>
          </w:p>
        </w:tc>
        <w:tc>
          <w:tcPr>
            <w:tcW w:w="2083" w:type="dxa"/>
            <w:gridSpan w:val="2"/>
            <w:shd w:val="clear" w:color="auto" w:fill="auto"/>
          </w:tcPr>
          <w:p w14:paraId="20908AC6" w14:textId="77777777" w:rsidR="00126F42" w:rsidRPr="00FA31E0" w:rsidRDefault="00126F42" w:rsidP="00126F42">
            <w:pPr>
              <w:rPr>
                <w:rFonts w:ascii="Arial" w:hAnsi="Arial" w:cs="Arial"/>
              </w:rPr>
            </w:pPr>
          </w:p>
        </w:tc>
      </w:tr>
      <w:tr w:rsidR="00126F42" w14:paraId="38B99034" w14:textId="77777777" w:rsidTr="00A013B6">
        <w:trPr>
          <w:trHeight w:val="827"/>
        </w:trPr>
        <w:tc>
          <w:tcPr>
            <w:tcW w:w="2082" w:type="dxa"/>
            <w:gridSpan w:val="2"/>
            <w:tcBorders>
              <w:top w:val="single" w:sz="4" w:space="0" w:color="auto"/>
              <w:left w:val="single" w:sz="4" w:space="0" w:color="auto"/>
              <w:bottom w:val="single" w:sz="4" w:space="0" w:color="auto"/>
              <w:right w:val="single" w:sz="4" w:space="0" w:color="auto"/>
            </w:tcBorders>
            <w:shd w:val="clear" w:color="auto" w:fill="auto"/>
          </w:tcPr>
          <w:p w14:paraId="01833E40" w14:textId="77777777" w:rsidR="00126F42" w:rsidRPr="00CA6989" w:rsidRDefault="00126F42" w:rsidP="00126F42">
            <w:pPr>
              <w:rPr>
                <w:rFonts w:ascii="Arial" w:hAnsi="Arial" w:cs="Arial"/>
                <w:b/>
                <w:color w:val="FF0000"/>
              </w:rPr>
            </w:pPr>
            <w:r>
              <w:rPr>
                <w:rFonts w:ascii="Arial" w:hAnsi="Arial" w:cs="Arial"/>
                <w:b/>
                <w:color w:val="FF0000"/>
              </w:rPr>
              <w:lastRenderedPageBreak/>
              <w:t>– 6.1a(2</w:t>
            </w:r>
            <w:r w:rsidRPr="00CA6989">
              <w:rPr>
                <w:rFonts w:ascii="Arial" w:hAnsi="Arial" w:cs="Arial"/>
                <w:b/>
                <w:color w:val="FF0000"/>
              </w:rPr>
              <w:t>)</w:t>
            </w: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22F7CA49" w14:textId="77777777" w:rsidR="00126F42" w:rsidRPr="00CA6989" w:rsidRDefault="00126F42" w:rsidP="00126F42">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17180C5E" w14:textId="77777777" w:rsidR="00126F42" w:rsidRPr="00CA6989" w:rsidRDefault="00126F42" w:rsidP="00126F42">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109F39D2" w14:textId="77777777" w:rsidR="00126F42" w:rsidRPr="00CA6989" w:rsidRDefault="00126F42" w:rsidP="00126F42">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4779E9F2" w14:textId="77777777" w:rsidR="00126F42" w:rsidRPr="00CA6989" w:rsidRDefault="00126F42" w:rsidP="00126F42">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2B10B109" w14:textId="77777777" w:rsidR="00126F42" w:rsidRPr="00CA6989" w:rsidRDefault="00126F42" w:rsidP="00126F42">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3A646669" w14:textId="77777777" w:rsidR="00126F42" w:rsidRPr="00CA6989" w:rsidRDefault="00126F42" w:rsidP="00126F42">
            <w:pPr>
              <w:rPr>
                <w:rFonts w:ascii="Arial" w:hAnsi="Arial" w:cs="Arial"/>
                <w:color w:val="FF0000"/>
              </w:rPr>
            </w:pPr>
          </w:p>
        </w:tc>
      </w:tr>
      <w:tr w:rsidR="00461E20" w14:paraId="41445015" w14:textId="77777777" w:rsidTr="00A013B6">
        <w:trPr>
          <w:gridAfter w:val="1"/>
          <w:wAfter w:w="12" w:type="dxa"/>
          <w:trHeight w:val="827"/>
        </w:trPr>
        <w:tc>
          <w:tcPr>
            <w:tcW w:w="2070" w:type="dxa"/>
            <w:shd w:val="clear" w:color="auto" w:fill="auto"/>
          </w:tcPr>
          <w:p w14:paraId="0D3FFF66" w14:textId="26BEA230" w:rsidR="00461E20" w:rsidRPr="0080135A" w:rsidRDefault="00461E20" w:rsidP="00461E20">
            <w:pPr>
              <w:spacing w:after="60"/>
              <w:rPr>
                <w:rFonts w:ascii="Arial" w:hAnsi="Arial" w:cs="Arial"/>
                <w:b/>
              </w:rPr>
            </w:pPr>
            <w:r w:rsidRPr="0080135A">
              <w:rPr>
                <w:rFonts w:ascii="Arial" w:hAnsi="Arial" w:cs="Arial"/>
                <w:b/>
              </w:rPr>
              <w:t>6.1</w:t>
            </w:r>
            <w:r w:rsidR="00FD3EC8">
              <w:rPr>
                <w:rFonts w:ascii="Arial" w:hAnsi="Arial" w:cs="Arial"/>
                <w:b/>
              </w:rPr>
              <w:t>a</w:t>
            </w:r>
            <w:r w:rsidRPr="0080135A">
              <w:rPr>
                <w:rFonts w:ascii="Arial" w:hAnsi="Arial" w:cs="Arial"/>
                <w:b/>
              </w:rPr>
              <w:t>(</w:t>
            </w:r>
            <w:r w:rsidR="00FD3EC8">
              <w:rPr>
                <w:rFonts w:ascii="Arial" w:hAnsi="Arial" w:cs="Arial"/>
                <w:b/>
              </w:rPr>
              <w:t>3</w:t>
            </w:r>
            <w:r w:rsidRPr="0080135A">
              <w:rPr>
                <w:rFonts w:ascii="Arial" w:hAnsi="Arial" w:cs="Arial"/>
                <w:b/>
              </w:rPr>
              <w:t xml:space="preserve">) </w:t>
            </w:r>
          </w:p>
          <w:p w14:paraId="6B35B269" w14:textId="64DFFD0C" w:rsidR="00461E20" w:rsidRDefault="00FD3EC8" w:rsidP="00461E20">
            <w:pPr>
              <w:spacing w:after="60"/>
              <w:rPr>
                <w:rFonts w:ascii="Arial" w:hAnsi="Arial" w:cs="Arial"/>
                <w:b/>
              </w:rPr>
            </w:pPr>
            <w:r>
              <w:rPr>
                <w:rFonts w:ascii="Arial" w:hAnsi="Arial" w:cs="Arial"/>
                <w:b/>
              </w:rPr>
              <w:t>Design Concepts</w:t>
            </w:r>
            <w:r w:rsidR="00461E20">
              <w:rPr>
                <w:rFonts w:ascii="Arial" w:hAnsi="Arial" w:cs="Arial"/>
                <w:b/>
              </w:rPr>
              <w:t xml:space="preserve">:  </w:t>
            </w:r>
          </w:p>
          <w:p w14:paraId="0971322F" w14:textId="61B44752" w:rsidR="00461E20" w:rsidRPr="00FB10F5" w:rsidRDefault="00FD3EC8" w:rsidP="00461E20">
            <w:pPr>
              <w:pStyle w:val="ColorfulList-Accent11"/>
              <w:ind w:left="0"/>
              <w:rPr>
                <w:rFonts w:ascii="Arial" w:hAnsi="Arial" w:cs="Arial"/>
                <w:bCs/>
                <w:sz w:val="20"/>
                <w:szCs w:val="20"/>
                <w:highlight w:val="yellow"/>
              </w:rPr>
            </w:pPr>
            <w:r w:rsidRPr="00FB10F5">
              <w:rPr>
                <w:rFonts w:ascii="Arial" w:hAnsi="Arial" w:cs="Arial"/>
                <w:bCs/>
                <w:sz w:val="20"/>
                <w:szCs w:val="20"/>
                <w:highlight w:val="yellow"/>
              </w:rPr>
              <w:t>How do you design your products</w:t>
            </w:r>
            <w:r w:rsidR="00FB10F5" w:rsidRPr="00FB10F5">
              <w:rPr>
                <w:rFonts w:ascii="Arial" w:hAnsi="Arial" w:cs="Arial"/>
                <w:bCs/>
                <w:sz w:val="20"/>
                <w:szCs w:val="20"/>
                <w:highlight w:val="yellow"/>
              </w:rPr>
              <w:t>, services,</w:t>
            </w:r>
            <w:r w:rsidRPr="00FB10F5">
              <w:rPr>
                <w:rFonts w:ascii="Arial" w:hAnsi="Arial" w:cs="Arial"/>
                <w:bCs/>
                <w:sz w:val="20"/>
                <w:szCs w:val="20"/>
                <w:highlight w:val="yellow"/>
              </w:rPr>
              <w:t xml:space="preserve"> and work processes to meet requirements?</w:t>
            </w:r>
          </w:p>
          <w:p w14:paraId="2954F180" w14:textId="77777777" w:rsidR="00FD3EC8" w:rsidRPr="00FB10F5" w:rsidRDefault="00FD3EC8" w:rsidP="00461E20">
            <w:pPr>
              <w:pStyle w:val="ColorfulList-Accent11"/>
              <w:ind w:left="0"/>
              <w:rPr>
                <w:rFonts w:ascii="Arial" w:hAnsi="Arial" w:cs="Arial"/>
                <w:bCs/>
                <w:sz w:val="20"/>
                <w:szCs w:val="20"/>
                <w:highlight w:val="yellow"/>
              </w:rPr>
            </w:pPr>
          </w:p>
          <w:p w14:paraId="4044EA4F" w14:textId="77777777" w:rsidR="00FB10F5" w:rsidRPr="00FB10F5" w:rsidRDefault="00FD3EC8" w:rsidP="00461E20">
            <w:pPr>
              <w:pStyle w:val="ColorfulList-Accent11"/>
              <w:ind w:left="0"/>
              <w:rPr>
                <w:rFonts w:ascii="Arial" w:hAnsi="Arial" w:cs="Arial"/>
                <w:bCs/>
                <w:sz w:val="20"/>
                <w:szCs w:val="20"/>
                <w:highlight w:val="yellow"/>
              </w:rPr>
            </w:pPr>
            <w:r w:rsidRPr="00FB10F5">
              <w:rPr>
                <w:rFonts w:ascii="Arial" w:hAnsi="Arial" w:cs="Arial"/>
                <w:bCs/>
                <w:sz w:val="20"/>
                <w:szCs w:val="20"/>
                <w:highlight w:val="yellow"/>
              </w:rPr>
              <w:t>How do you incorporate</w:t>
            </w:r>
            <w:r w:rsidR="00FB10F5" w:rsidRPr="00FB10F5">
              <w:rPr>
                <w:rFonts w:ascii="Arial" w:hAnsi="Arial" w:cs="Arial"/>
                <w:bCs/>
                <w:sz w:val="20"/>
                <w:szCs w:val="20"/>
                <w:highlight w:val="yellow"/>
              </w:rPr>
              <w:t>:</w:t>
            </w:r>
          </w:p>
          <w:p w14:paraId="6D4D83CD" w14:textId="77777777" w:rsidR="00FB10F5" w:rsidRPr="00FB10F5" w:rsidRDefault="00FD3EC8" w:rsidP="00575085">
            <w:pPr>
              <w:pStyle w:val="ColorfulList-Accent11"/>
              <w:numPr>
                <w:ilvl w:val="0"/>
                <w:numId w:val="27"/>
              </w:numPr>
              <w:ind w:left="148" w:hanging="148"/>
              <w:rPr>
                <w:rFonts w:ascii="Arial" w:hAnsi="Arial" w:cs="Arial"/>
                <w:bCs/>
                <w:sz w:val="20"/>
                <w:szCs w:val="20"/>
                <w:highlight w:val="yellow"/>
              </w:rPr>
            </w:pPr>
            <w:r w:rsidRPr="00FB10F5">
              <w:rPr>
                <w:rFonts w:ascii="Arial" w:hAnsi="Arial" w:cs="Arial"/>
                <w:bCs/>
                <w:sz w:val="20"/>
                <w:szCs w:val="20"/>
                <w:highlight w:val="yellow"/>
              </w:rPr>
              <w:t>new technology,</w:t>
            </w:r>
          </w:p>
          <w:p w14:paraId="3CB1060B" w14:textId="77777777" w:rsidR="00FB10F5" w:rsidRPr="00FB10F5" w:rsidRDefault="00FD3EC8" w:rsidP="00575085">
            <w:pPr>
              <w:pStyle w:val="ColorfulList-Accent11"/>
              <w:numPr>
                <w:ilvl w:val="0"/>
                <w:numId w:val="27"/>
              </w:numPr>
              <w:ind w:left="148" w:hanging="148"/>
              <w:rPr>
                <w:rFonts w:ascii="Arial" w:hAnsi="Arial" w:cs="Arial"/>
                <w:bCs/>
                <w:sz w:val="20"/>
                <w:szCs w:val="20"/>
                <w:highlight w:val="yellow"/>
              </w:rPr>
            </w:pPr>
            <w:r w:rsidRPr="00FB10F5">
              <w:rPr>
                <w:rFonts w:ascii="Arial" w:hAnsi="Arial" w:cs="Arial"/>
                <w:bCs/>
                <w:sz w:val="20"/>
                <w:szCs w:val="20"/>
                <w:highlight w:val="yellow"/>
              </w:rPr>
              <w:t>organizational knowledge</w:t>
            </w:r>
          </w:p>
          <w:p w14:paraId="5AD26313" w14:textId="77777777" w:rsidR="00FB10F5" w:rsidRPr="00FB10F5" w:rsidRDefault="00FD3EC8" w:rsidP="00575085">
            <w:pPr>
              <w:pStyle w:val="ColorfulList-Accent11"/>
              <w:numPr>
                <w:ilvl w:val="0"/>
                <w:numId w:val="27"/>
              </w:numPr>
              <w:ind w:left="148" w:hanging="148"/>
              <w:rPr>
                <w:rFonts w:ascii="Arial" w:hAnsi="Arial" w:cs="Arial"/>
                <w:bCs/>
                <w:sz w:val="20"/>
                <w:szCs w:val="20"/>
                <w:highlight w:val="yellow"/>
              </w:rPr>
            </w:pPr>
            <w:r w:rsidRPr="00FB10F5">
              <w:rPr>
                <w:rFonts w:ascii="Arial" w:hAnsi="Arial" w:cs="Arial"/>
                <w:bCs/>
                <w:sz w:val="20"/>
                <w:szCs w:val="20"/>
                <w:highlight w:val="yellow"/>
              </w:rPr>
              <w:t xml:space="preserve">product </w:t>
            </w:r>
            <w:r w:rsidR="00FB10F5" w:rsidRPr="00FB10F5">
              <w:rPr>
                <w:rFonts w:ascii="Arial" w:hAnsi="Arial" w:cs="Arial"/>
                <w:bCs/>
                <w:sz w:val="20"/>
                <w:szCs w:val="20"/>
                <w:highlight w:val="yellow"/>
              </w:rPr>
              <w:t xml:space="preserve">and service </w:t>
            </w:r>
            <w:r w:rsidRPr="00FB10F5">
              <w:rPr>
                <w:rFonts w:ascii="Arial" w:hAnsi="Arial" w:cs="Arial"/>
                <w:bCs/>
                <w:sz w:val="20"/>
                <w:szCs w:val="20"/>
                <w:highlight w:val="yellow"/>
              </w:rPr>
              <w:t>excellence,</w:t>
            </w:r>
          </w:p>
          <w:p w14:paraId="2AF8649D" w14:textId="77777777" w:rsidR="00FB10F5" w:rsidRPr="00FB10F5" w:rsidRDefault="00FD3EC8" w:rsidP="00575085">
            <w:pPr>
              <w:pStyle w:val="ColorfulList-Accent11"/>
              <w:numPr>
                <w:ilvl w:val="0"/>
                <w:numId w:val="27"/>
              </w:numPr>
              <w:ind w:left="148" w:hanging="148"/>
              <w:rPr>
                <w:rFonts w:ascii="Arial" w:hAnsi="Arial" w:cs="Arial"/>
                <w:bCs/>
                <w:sz w:val="20"/>
                <w:szCs w:val="20"/>
                <w:highlight w:val="yellow"/>
              </w:rPr>
            </w:pPr>
            <w:r w:rsidRPr="00FB10F5">
              <w:rPr>
                <w:rFonts w:ascii="Arial" w:hAnsi="Arial" w:cs="Arial"/>
                <w:bCs/>
                <w:sz w:val="20"/>
                <w:szCs w:val="20"/>
                <w:highlight w:val="yellow"/>
              </w:rPr>
              <w:t>customer value,</w:t>
            </w:r>
          </w:p>
          <w:p w14:paraId="011BF570" w14:textId="77777777" w:rsidR="00FB10F5" w:rsidRPr="00FB10F5" w:rsidRDefault="00FD3EC8" w:rsidP="00575085">
            <w:pPr>
              <w:pStyle w:val="ColorfulList-Accent11"/>
              <w:numPr>
                <w:ilvl w:val="0"/>
                <w:numId w:val="27"/>
              </w:numPr>
              <w:ind w:left="148" w:hanging="148"/>
              <w:rPr>
                <w:rFonts w:ascii="Arial" w:hAnsi="Arial" w:cs="Arial"/>
                <w:bCs/>
                <w:sz w:val="20"/>
                <w:szCs w:val="20"/>
                <w:highlight w:val="yellow"/>
              </w:rPr>
            </w:pPr>
            <w:r w:rsidRPr="00FB10F5">
              <w:rPr>
                <w:rFonts w:ascii="Arial" w:hAnsi="Arial" w:cs="Arial"/>
                <w:bCs/>
                <w:sz w:val="20"/>
                <w:szCs w:val="20"/>
                <w:highlight w:val="yellow"/>
              </w:rPr>
              <w:t>consideration of risk, and</w:t>
            </w:r>
          </w:p>
          <w:p w14:paraId="482132E4" w14:textId="460FE8C3" w:rsidR="00FD3EC8" w:rsidRPr="00FB10F5" w:rsidRDefault="00FD3EC8" w:rsidP="00575085">
            <w:pPr>
              <w:pStyle w:val="ColorfulList-Accent11"/>
              <w:numPr>
                <w:ilvl w:val="0"/>
                <w:numId w:val="27"/>
              </w:numPr>
              <w:ind w:left="148" w:hanging="148"/>
              <w:rPr>
                <w:rFonts w:ascii="Arial" w:hAnsi="Arial" w:cs="Arial"/>
                <w:bCs/>
                <w:sz w:val="20"/>
                <w:szCs w:val="20"/>
                <w:highlight w:val="yellow"/>
              </w:rPr>
            </w:pPr>
            <w:r w:rsidRPr="00FB10F5">
              <w:rPr>
                <w:rFonts w:ascii="Arial" w:hAnsi="Arial" w:cs="Arial"/>
                <w:bCs/>
                <w:sz w:val="20"/>
                <w:szCs w:val="20"/>
                <w:highlight w:val="yellow"/>
              </w:rPr>
              <w:t>the potential need for agility into these products</w:t>
            </w:r>
            <w:r w:rsidR="00FB10F5" w:rsidRPr="00FB10F5">
              <w:rPr>
                <w:rFonts w:ascii="Arial" w:hAnsi="Arial" w:cs="Arial"/>
                <w:bCs/>
                <w:sz w:val="20"/>
                <w:szCs w:val="20"/>
                <w:highlight w:val="yellow"/>
              </w:rPr>
              <w:t>, services,</w:t>
            </w:r>
            <w:r w:rsidRPr="00FB10F5">
              <w:rPr>
                <w:rFonts w:ascii="Arial" w:hAnsi="Arial" w:cs="Arial"/>
                <w:bCs/>
                <w:sz w:val="20"/>
                <w:szCs w:val="20"/>
                <w:highlight w:val="yellow"/>
              </w:rPr>
              <w:t xml:space="preserve"> and processes?</w:t>
            </w:r>
          </w:p>
          <w:p w14:paraId="5DB77DA4" w14:textId="1730D9D3" w:rsidR="00FD3EC8" w:rsidRPr="00BB791F" w:rsidRDefault="00FD3EC8" w:rsidP="00461E20">
            <w:pPr>
              <w:pStyle w:val="ColorfulList-Accent11"/>
              <w:ind w:left="0"/>
              <w:rPr>
                <w:rFonts w:ascii="Arial" w:hAnsi="Arial" w:cs="Arial"/>
                <w:b/>
                <w:sz w:val="20"/>
                <w:szCs w:val="20"/>
              </w:rPr>
            </w:pPr>
          </w:p>
        </w:tc>
        <w:tc>
          <w:tcPr>
            <w:tcW w:w="2083" w:type="dxa"/>
            <w:gridSpan w:val="2"/>
            <w:shd w:val="clear" w:color="auto" w:fill="auto"/>
          </w:tcPr>
          <w:p w14:paraId="635BE986" w14:textId="77777777" w:rsidR="00461E20" w:rsidRPr="00FA31E0" w:rsidRDefault="00461E20" w:rsidP="00461E20">
            <w:pPr>
              <w:rPr>
                <w:rFonts w:ascii="Arial" w:hAnsi="Arial" w:cs="Arial"/>
              </w:rPr>
            </w:pPr>
          </w:p>
        </w:tc>
        <w:tc>
          <w:tcPr>
            <w:tcW w:w="2083" w:type="dxa"/>
            <w:gridSpan w:val="2"/>
            <w:shd w:val="clear" w:color="auto" w:fill="auto"/>
          </w:tcPr>
          <w:p w14:paraId="581A9790" w14:textId="77777777" w:rsidR="00461E20" w:rsidRPr="00FA31E0" w:rsidRDefault="00461E20" w:rsidP="00461E20">
            <w:pPr>
              <w:rPr>
                <w:rFonts w:ascii="Arial" w:hAnsi="Arial" w:cs="Arial"/>
              </w:rPr>
            </w:pPr>
          </w:p>
        </w:tc>
        <w:tc>
          <w:tcPr>
            <w:tcW w:w="2083" w:type="dxa"/>
            <w:gridSpan w:val="2"/>
            <w:shd w:val="clear" w:color="auto" w:fill="auto"/>
          </w:tcPr>
          <w:p w14:paraId="0F356002" w14:textId="77777777" w:rsidR="00461E20" w:rsidRPr="00FA31E0" w:rsidRDefault="00461E20" w:rsidP="00461E20">
            <w:pPr>
              <w:rPr>
                <w:rFonts w:ascii="Arial" w:hAnsi="Arial" w:cs="Arial"/>
              </w:rPr>
            </w:pPr>
          </w:p>
        </w:tc>
        <w:tc>
          <w:tcPr>
            <w:tcW w:w="2083" w:type="dxa"/>
            <w:gridSpan w:val="2"/>
            <w:shd w:val="clear" w:color="auto" w:fill="auto"/>
          </w:tcPr>
          <w:p w14:paraId="0DB0E766" w14:textId="77777777" w:rsidR="00461E20" w:rsidRPr="00FA31E0" w:rsidRDefault="00461E20" w:rsidP="00461E20">
            <w:pPr>
              <w:rPr>
                <w:rFonts w:ascii="Arial" w:hAnsi="Arial" w:cs="Arial"/>
              </w:rPr>
            </w:pPr>
          </w:p>
        </w:tc>
        <w:tc>
          <w:tcPr>
            <w:tcW w:w="2083" w:type="dxa"/>
            <w:gridSpan w:val="2"/>
            <w:shd w:val="clear" w:color="auto" w:fill="auto"/>
          </w:tcPr>
          <w:p w14:paraId="56A9F025" w14:textId="77777777" w:rsidR="00461E20" w:rsidRPr="00FA31E0" w:rsidRDefault="00461E20" w:rsidP="00461E20">
            <w:pPr>
              <w:rPr>
                <w:rFonts w:ascii="Arial" w:hAnsi="Arial" w:cs="Arial"/>
              </w:rPr>
            </w:pPr>
          </w:p>
        </w:tc>
        <w:tc>
          <w:tcPr>
            <w:tcW w:w="2083" w:type="dxa"/>
            <w:gridSpan w:val="2"/>
            <w:shd w:val="clear" w:color="auto" w:fill="auto"/>
          </w:tcPr>
          <w:p w14:paraId="506EAF34" w14:textId="77777777" w:rsidR="00461E20" w:rsidRPr="00FA31E0" w:rsidRDefault="00461E20" w:rsidP="00461E20">
            <w:pPr>
              <w:rPr>
                <w:rFonts w:ascii="Arial" w:hAnsi="Arial" w:cs="Arial"/>
              </w:rPr>
            </w:pPr>
          </w:p>
        </w:tc>
      </w:tr>
      <w:tr w:rsidR="00461E20" w14:paraId="0CB6DB24" w14:textId="77777777" w:rsidTr="00A013B6">
        <w:trPr>
          <w:trHeight w:val="827"/>
        </w:trPr>
        <w:tc>
          <w:tcPr>
            <w:tcW w:w="2082" w:type="dxa"/>
            <w:gridSpan w:val="2"/>
            <w:tcBorders>
              <w:top w:val="single" w:sz="4" w:space="0" w:color="auto"/>
              <w:left w:val="single" w:sz="4" w:space="0" w:color="auto"/>
              <w:bottom w:val="single" w:sz="4" w:space="0" w:color="auto"/>
              <w:right w:val="single" w:sz="4" w:space="0" w:color="auto"/>
            </w:tcBorders>
            <w:shd w:val="clear" w:color="auto" w:fill="auto"/>
          </w:tcPr>
          <w:p w14:paraId="74C10892" w14:textId="77679C92" w:rsidR="00461E20" w:rsidRPr="00CA6989" w:rsidRDefault="00461E20" w:rsidP="00461E20">
            <w:pPr>
              <w:rPr>
                <w:rFonts w:ascii="Arial" w:hAnsi="Arial" w:cs="Arial"/>
                <w:b/>
                <w:color w:val="FF0000"/>
              </w:rPr>
            </w:pPr>
            <w:r>
              <w:rPr>
                <w:rFonts w:ascii="Arial" w:hAnsi="Arial" w:cs="Arial"/>
                <w:b/>
                <w:color w:val="FF0000"/>
              </w:rPr>
              <w:t>– 6.1</w:t>
            </w:r>
            <w:r w:rsidR="00FD3EC8">
              <w:rPr>
                <w:rFonts w:ascii="Arial" w:hAnsi="Arial" w:cs="Arial"/>
                <w:b/>
                <w:color w:val="FF0000"/>
              </w:rPr>
              <w:t>a</w:t>
            </w:r>
            <w:r>
              <w:rPr>
                <w:rFonts w:ascii="Arial" w:hAnsi="Arial" w:cs="Arial"/>
                <w:b/>
                <w:color w:val="FF0000"/>
              </w:rPr>
              <w:t>(</w:t>
            </w:r>
            <w:r w:rsidR="00FD3EC8">
              <w:rPr>
                <w:rFonts w:ascii="Arial" w:hAnsi="Arial" w:cs="Arial"/>
                <w:b/>
                <w:color w:val="FF0000"/>
              </w:rPr>
              <w:t>3</w:t>
            </w:r>
            <w:r w:rsidRPr="00CA6989">
              <w:rPr>
                <w:rFonts w:ascii="Arial" w:hAnsi="Arial" w:cs="Arial"/>
                <w:b/>
                <w:color w:val="FF0000"/>
              </w:rPr>
              <w:t>)</w:t>
            </w: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2C72CC2A" w14:textId="77777777" w:rsidR="00461E20" w:rsidRPr="00CA6989"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4B0F3C4D" w14:textId="77777777" w:rsidR="00461E20" w:rsidRPr="00CA6989"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22893608" w14:textId="77777777" w:rsidR="00461E20" w:rsidRPr="00CA6989"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04EAA581" w14:textId="77777777" w:rsidR="00461E20" w:rsidRPr="00CA6989"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38DBFC1D" w14:textId="77777777" w:rsidR="00461E20" w:rsidRPr="00CA6989"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6A63AB7D" w14:textId="77777777" w:rsidR="00461E20" w:rsidRPr="00CA6989" w:rsidRDefault="00461E20" w:rsidP="00461E20">
            <w:pPr>
              <w:rPr>
                <w:rFonts w:ascii="Arial" w:hAnsi="Arial" w:cs="Arial"/>
                <w:color w:val="FF0000"/>
              </w:rPr>
            </w:pPr>
          </w:p>
        </w:tc>
      </w:tr>
      <w:tr w:rsidR="00FD3EC8" w14:paraId="0AF7A590" w14:textId="77777777" w:rsidTr="00A013B6">
        <w:trPr>
          <w:gridAfter w:val="1"/>
          <w:wAfter w:w="12" w:type="dxa"/>
          <w:trHeight w:val="827"/>
        </w:trPr>
        <w:tc>
          <w:tcPr>
            <w:tcW w:w="2070" w:type="dxa"/>
            <w:shd w:val="clear" w:color="auto" w:fill="auto"/>
          </w:tcPr>
          <w:p w14:paraId="091BFC20" w14:textId="77777777" w:rsidR="00FD3EC8" w:rsidRDefault="002A15CB" w:rsidP="00461E20">
            <w:pPr>
              <w:spacing w:after="60"/>
              <w:rPr>
                <w:rFonts w:ascii="Arial" w:hAnsi="Arial" w:cs="Arial"/>
                <w:b/>
              </w:rPr>
            </w:pPr>
            <w:r>
              <w:rPr>
                <w:rFonts w:ascii="Arial" w:hAnsi="Arial" w:cs="Arial"/>
                <w:b/>
              </w:rPr>
              <w:t>6.1b(1)</w:t>
            </w:r>
          </w:p>
          <w:p w14:paraId="785A0B93" w14:textId="77777777" w:rsidR="002A15CB" w:rsidRDefault="002A15CB" w:rsidP="00461E20">
            <w:pPr>
              <w:spacing w:after="60"/>
              <w:rPr>
                <w:rFonts w:ascii="Arial" w:hAnsi="Arial" w:cs="Arial"/>
                <w:b/>
              </w:rPr>
            </w:pPr>
            <w:r>
              <w:rPr>
                <w:rFonts w:ascii="Arial" w:hAnsi="Arial" w:cs="Arial"/>
                <w:b/>
              </w:rPr>
              <w:t>Process Implementation:</w:t>
            </w:r>
          </w:p>
          <w:p w14:paraId="3FFCF26E" w14:textId="23A0BF66" w:rsidR="002A15CB" w:rsidRPr="00FB10F5" w:rsidRDefault="002A15CB" w:rsidP="00461E20">
            <w:pPr>
              <w:spacing w:after="60"/>
              <w:rPr>
                <w:rFonts w:ascii="Arial" w:hAnsi="Arial" w:cs="Arial"/>
                <w:bCs/>
                <w:highlight w:val="yellow"/>
              </w:rPr>
            </w:pPr>
            <w:r w:rsidRPr="00FB10F5">
              <w:rPr>
                <w:rFonts w:ascii="Arial" w:hAnsi="Arial" w:cs="Arial"/>
                <w:bCs/>
                <w:highlight w:val="yellow"/>
              </w:rPr>
              <w:t>How do</w:t>
            </w:r>
            <w:r w:rsidR="00FB10F5">
              <w:rPr>
                <w:rFonts w:ascii="Arial" w:hAnsi="Arial" w:cs="Arial"/>
                <w:bCs/>
                <w:highlight w:val="yellow"/>
              </w:rPr>
              <w:t>es</w:t>
            </w:r>
            <w:r w:rsidRPr="00FB10F5">
              <w:rPr>
                <w:rFonts w:ascii="Arial" w:hAnsi="Arial" w:cs="Arial"/>
                <w:bCs/>
                <w:highlight w:val="yellow"/>
              </w:rPr>
              <w:t xml:space="preserve"> your day-to-day operation of work processes ensure that they meet </w:t>
            </w:r>
            <w:r w:rsidRPr="00FB10F5">
              <w:rPr>
                <w:rFonts w:ascii="Arial" w:hAnsi="Arial" w:cs="Arial"/>
                <w:bCs/>
                <w:highlight w:val="yellow"/>
              </w:rPr>
              <w:lastRenderedPageBreak/>
              <w:t>key</w:t>
            </w:r>
            <w:r>
              <w:rPr>
                <w:rFonts w:ascii="Arial" w:hAnsi="Arial" w:cs="Arial"/>
                <w:bCs/>
              </w:rPr>
              <w:t xml:space="preserve"> </w:t>
            </w:r>
            <w:r w:rsidRPr="00FB10F5">
              <w:rPr>
                <w:rFonts w:ascii="Arial" w:hAnsi="Arial" w:cs="Arial"/>
                <w:bCs/>
                <w:highlight w:val="yellow"/>
              </w:rPr>
              <w:t>process requirements?</w:t>
            </w:r>
          </w:p>
          <w:p w14:paraId="5AB541A2" w14:textId="77777777" w:rsidR="002A15CB" w:rsidRPr="00FB10F5" w:rsidRDefault="002A15CB" w:rsidP="00461E20">
            <w:pPr>
              <w:spacing w:after="60"/>
              <w:rPr>
                <w:rFonts w:ascii="Arial" w:hAnsi="Arial" w:cs="Arial"/>
                <w:bCs/>
                <w:highlight w:val="yellow"/>
              </w:rPr>
            </w:pPr>
          </w:p>
          <w:p w14:paraId="0C7DE3EE" w14:textId="77777777" w:rsidR="002A15CB" w:rsidRPr="00FB10F5" w:rsidRDefault="002A15CB" w:rsidP="00461E20">
            <w:pPr>
              <w:spacing w:after="60"/>
              <w:rPr>
                <w:rFonts w:ascii="Arial" w:hAnsi="Arial" w:cs="Arial"/>
                <w:bCs/>
                <w:highlight w:val="yellow"/>
              </w:rPr>
            </w:pPr>
            <w:r w:rsidRPr="00FB10F5">
              <w:rPr>
                <w:rFonts w:ascii="Arial" w:hAnsi="Arial" w:cs="Arial"/>
                <w:bCs/>
                <w:highlight w:val="yellow"/>
              </w:rPr>
              <w:t>What key performance measures or indicators and in-process measures do you use to control and improve your work processes?</w:t>
            </w:r>
          </w:p>
          <w:p w14:paraId="459FF121" w14:textId="77777777" w:rsidR="002A15CB" w:rsidRPr="00FB10F5" w:rsidRDefault="002A15CB" w:rsidP="00461E20">
            <w:pPr>
              <w:spacing w:after="60"/>
              <w:rPr>
                <w:rFonts w:ascii="Arial" w:hAnsi="Arial" w:cs="Arial"/>
                <w:bCs/>
                <w:highlight w:val="yellow"/>
              </w:rPr>
            </w:pPr>
          </w:p>
          <w:p w14:paraId="2AED66FD" w14:textId="77777777" w:rsidR="002A15CB" w:rsidRDefault="002A15CB" w:rsidP="00461E20">
            <w:pPr>
              <w:spacing w:after="60"/>
              <w:rPr>
                <w:rFonts w:ascii="Arial" w:hAnsi="Arial" w:cs="Arial"/>
                <w:bCs/>
              </w:rPr>
            </w:pPr>
            <w:r w:rsidRPr="00FB10F5">
              <w:rPr>
                <w:rFonts w:ascii="Arial" w:hAnsi="Arial" w:cs="Arial"/>
                <w:bCs/>
                <w:highlight w:val="yellow"/>
              </w:rPr>
              <w:t>How do these measures relate to end-product quality and performance measures?</w:t>
            </w:r>
          </w:p>
          <w:p w14:paraId="61AAC38B" w14:textId="5CF7D684" w:rsidR="002A15CB" w:rsidRPr="002A15CB" w:rsidRDefault="002A15CB" w:rsidP="00461E20">
            <w:pPr>
              <w:spacing w:after="60"/>
              <w:rPr>
                <w:rFonts w:ascii="Arial" w:hAnsi="Arial" w:cs="Arial"/>
                <w:bCs/>
              </w:rPr>
            </w:pPr>
          </w:p>
        </w:tc>
        <w:tc>
          <w:tcPr>
            <w:tcW w:w="2083" w:type="dxa"/>
            <w:gridSpan w:val="2"/>
            <w:shd w:val="clear" w:color="auto" w:fill="auto"/>
          </w:tcPr>
          <w:p w14:paraId="6F1CA075" w14:textId="77777777" w:rsidR="00FD3EC8" w:rsidRPr="00FA31E0" w:rsidRDefault="00FD3EC8" w:rsidP="00461E20">
            <w:pPr>
              <w:rPr>
                <w:rFonts w:ascii="Arial" w:hAnsi="Arial" w:cs="Arial"/>
              </w:rPr>
            </w:pPr>
          </w:p>
        </w:tc>
        <w:tc>
          <w:tcPr>
            <w:tcW w:w="2083" w:type="dxa"/>
            <w:gridSpan w:val="2"/>
            <w:shd w:val="clear" w:color="auto" w:fill="auto"/>
          </w:tcPr>
          <w:p w14:paraId="38449719" w14:textId="77777777" w:rsidR="00FD3EC8" w:rsidRPr="00FA31E0" w:rsidRDefault="00FD3EC8" w:rsidP="00461E20">
            <w:pPr>
              <w:rPr>
                <w:rFonts w:ascii="Arial" w:hAnsi="Arial" w:cs="Arial"/>
              </w:rPr>
            </w:pPr>
          </w:p>
        </w:tc>
        <w:tc>
          <w:tcPr>
            <w:tcW w:w="2083" w:type="dxa"/>
            <w:gridSpan w:val="2"/>
            <w:shd w:val="clear" w:color="auto" w:fill="auto"/>
          </w:tcPr>
          <w:p w14:paraId="3A6577D1" w14:textId="77777777" w:rsidR="00FD3EC8" w:rsidRPr="00FA31E0" w:rsidRDefault="00FD3EC8" w:rsidP="00461E20">
            <w:pPr>
              <w:rPr>
                <w:rFonts w:ascii="Arial" w:hAnsi="Arial" w:cs="Arial"/>
              </w:rPr>
            </w:pPr>
          </w:p>
        </w:tc>
        <w:tc>
          <w:tcPr>
            <w:tcW w:w="2083" w:type="dxa"/>
            <w:gridSpan w:val="2"/>
            <w:shd w:val="clear" w:color="auto" w:fill="auto"/>
          </w:tcPr>
          <w:p w14:paraId="61B26FAE" w14:textId="77777777" w:rsidR="00FD3EC8" w:rsidRPr="00FA31E0" w:rsidRDefault="00FD3EC8" w:rsidP="00461E20">
            <w:pPr>
              <w:rPr>
                <w:rFonts w:ascii="Arial" w:hAnsi="Arial" w:cs="Arial"/>
              </w:rPr>
            </w:pPr>
          </w:p>
        </w:tc>
        <w:tc>
          <w:tcPr>
            <w:tcW w:w="2083" w:type="dxa"/>
            <w:gridSpan w:val="2"/>
            <w:shd w:val="clear" w:color="auto" w:fill="auto"/>
          </w:tcPr>
          <w:p w14:paraId="15734F7D" w14:textId="77777777" w:rsidR="00FD3EC8" w:rsidRPr="00FA31E0" w:rsidRDefault="00FD3EC8" w:rsidP="00461E20">
            <w:pPr>
              <w:rPr>
                <w:rFonts w:ascii="Arial" w:hAnsi="Arial" w:cs="Arial"/>
              </w:rPr>
            </w:pPr>
          </w:p>
        </w:tc>
        <w:tc>
          <w:tcPr>
            <w:tcW w:w="2083" w:type="dxa"/>
            <w:gridSpan w:val="2"/>
            <w:shd w:val="clear" w:color="auto" w:fill="auto"/>
          </w:tcPr>
          <w:p w14:paraId="03BD29C2" w14:textId="77777777" w:rsidR="00FD3EC8" w:rsidRPr="00FA31E0" w:rsidRDefault="00FD3EC8" w:rsidP="00461E20">
            <w:pPr>
              <w:rPr>
                <w:rFonts w:ascii="Arial" w:hAnsi="Arial" w:cs="Arial"/>
              </w:rPr>
            </w:pPr>
          </w:p>
        </w:tc>
      </w:tr>
      <w:tr w:rsidR="00FD3EC8" w14:paraId="6CB4D058" w14:textId="77777777" w:rsidTr="00A013B6">
        <w:trPr>
          <w:gridAfter w:val="1"/>
          <w:wAfter w:w="12" w:type="dxa"/>
          <w:trHeight w:val="827"/>
        </w:trPr>
        <w:tc>
          <w:tcPr>
            <w:tcW w:w="2070" w:type="dxa"/>
            <w:shd w:val="clear" w:color="auto" w:fill="auto"/>
          </w:tcPr>
          <w:p w14:paraId="700AD6A2" w14:textId="73E1E953" w:rsidR="00FD3EC8" w:rsidRPr="00B97381" w:rsidRDefault="00FD3EC8" w:rsidP="00461E20">
            <w:pPr>
              <w:spacing w:after="60"/>
              <w:rPr>
                <w:rFonts w:ascii="Arial" w:hAnsi="Arial" w:cs="Arial"/>
                <w:b/>
              </w:rPr>
            </w:pPr>
            <w:r>
              <w:rPr>
                <w:rFonts w:ascii="Arial" w:hAnsi="Arial" w:cs="Arial"/>
                <w:b/>
                <w:color w:val="FF0000"/>
              </w:rPr>
              <w:t>– 6.1</w:t>
            </w:r>
            <w:r w:rsidR="002A15CB">
              <w:rPr>
                <w:rFonts w:ascii="Arial" w:hAnsi="Arial" w:cs="Arial"/>
                <w:b/>
                <w:color w:val="FF0000"/>
              </w:rPr>
              <w:t>b(1)</w:t>
            </w:r>
          </w:p>
        </w:tc>
        <w:tc>
          <w:tcPr>
            <w:tcW w:w="2083" w:type="dxa"/>
            <w:gridSpan w:val="2"/>
            <w:shd w:val="clear" w:color="auto" w:fill="auto"/>
          </w:tcPr>
          <w:p w14:paraId="6AD902F4" w14:textId="77777777" w:rsidR="00FD3EC8" w:rsidRPr="00FA31E0" w:rsidRDefault="00FD3EC8" w:rsidP="00461E20">
            <w:pPr>
              <w:rPr>
                <w:rFonts w:ascii="Arial" w:hAnsi="Arial" w:cs="Arial"/>
              </w:rPr>
            </w:pPr>
          </w:p>
        </w:tc>
        <w:tc>
          <w:tcPr>
            <w:tcW w:w="2083" w:type="dxa"/>
            <w:gridSpan w:val="2"/>
            <w:shd w:val="clear" w:color="auto" w:fill="auto"/>
          </w:tcPr>
          <w:p w14:paraId="22533F75" w14:textId="77777777" w:rsidR="00FD3EC8" w:rsidRPr="00FA31E0" w:rsidRDefault="00FD3EC8" w:rsidP="00461E20">
            <w:pPr>
              <w:rPr>
                <w:rFonts w:ascii="Arial" w:hAnsi="Arial" w:cs="Arial"/>
              </w:rPr>
            </w:pPr>
          </w:p>
        </w:tc>
        <w:tc>
          <w:tcPr>
            <w:tcW w:w="2083" w:type="dxa"/>
            <w:gridSpan w:val="2"/>
            <w:shd w:val="clear" w:color="auto" w:fill="auto"/>
          </w:tcPr>
          <w:p w14:paraId="6EB625DF" w14:textId="77777777" w:rsidR="00FD3EC8" w:rsidRPr="00FA31E0" w:rsidRDefault="00FD3EC8" w:rsidP="00461E20">
            <w:pPr>
              <w:rPr>
                <w:rFonts w:ascii="Arial" w:hAnsi="Arial" w:cs="Arial"/>
              </w:rPr>
            </w:pPr>
          </w:p>
        </w:tc>
        <w:tc>
          <w:tcPr>
            <w:tcW w:w="2083" w:type="dxa"/>
            <w:gridSpan w:val="2"/>
            <w:shd w:val="clear" w:color="auto" w:fill="auto"/>
          </w:tcPr>
          <w:p w14:paraId="5CD7C8F5" w14:textId="77777777" w:rsidR="00FD3EC8" w:rsidRPr="00FA31E0" w:rsidRDefault="00FD3EC8" w:rsidP="00461E20">
            <w:pPr>
              <w:rPr>
                <w:rFonts w:ascii="Arial" w:hAnsi="Arial" w:cs="Arial"/>
              </w:rPr>
            </w:pPr>
          </w:p>
        </w:tc>
        <w:tc>
          <w:tcPr>
            <w:tcW w:w="2083" w:type="dxa"/>
            <w:gridSpan w:val="2"/>
            <w:shd w:val="clear" w:color="auto" w:fill="auto"/>
          </w:tcPr>
          <w:p w14:paraId="5D453D0A" w14:textId="77777777" w:rsidR="00FD3EC8" w:rsidRPr="00FA31E0" w:rsidRDefault="00FD3EC8" w:rsidP="00461E20">
            <w:pPr>
              <w:rPr>
                <w:rFonts w:ascii="Arial" w:hAnsi="Arial" w:cs="Arial"/>
              </w:rPr>
            </w:pPr>
          </w:p>
        </w:tc>
        <w:tc>
          <w:tcPr>
            <w:tcW w:w="2083" w:type="dxa"/>
            <w:gridSpan w:val="2"/>
            <w:shd w:val="clear" w:color="auto" w:fill="auto"/>
          </w:tcPr>
          <w:p w14:paraId="444380E6" w14:textId="77777777" w:rsidR="00FD3EC8" w:rsidRPr="00FA31E0" w:rsidRDefault="00FD3EC8" w:rsidP="00461E20">
            <w:pPr>
              <w:rPr>
                <w:rFonts w:ascii="Arial" w:hAnsi="Arial" w:cs="Arial"/>
              </w:rPr>
            </w:pPr>
          </w:p>
        </w:tc>
      </w:tr>
      <w:tr w:rsidR="00461E20" w14:paraId="0203D0F0" w14:textId="77777777" w:rsidTr="00A013B6">
        <w:trPr>
          <w:gridAfter w:val="1"/>
          <w:wAfter w:w="12" w:type="dxa"/>
          <w:trHeight w:val="827"/>
        </w:trPr>
        <w:tc>
          <w:tcPr>
            <w:tcW w:w="2070" w:type="dxa"/>
            <w:shd w:val="clear" w:color="auto" w:fill="auto"/>
          </w:tcPr>
          <w:p w14:paraId="2A34CBC4" w14:textId="77777777" w:rsidR="00461E20" w:rsidRPr="00B97381" w:rsidRDefault="00461E20" w:rsidP="00461E20">
            <w:pPr>
              <w:spacing w:after="60"/>
              <w:rPr>
                <w:rFonts w:ascii="Arial" w:hAnsi="Arial" w:cs="Arial"/>
                <w:b/>
              </w:rPr>
            </w:pPr>
            <w:r w:rsidRPr="00B97381">
              <w:rPr>
                <w:rFonts w:ascii="Arial" w:hAnsi="Arial" w:cs="Arial"/>
                <w:b/>
              </w:rPr>
              <w:t xml:space="preserve">6.1b(2) </w:t>
            </w:r>
          </w:p>
          <w:p w14:paraId="4679D666" w14:textId="625DEF81" w:rsidR="00461E20" w:rsidRDefault="00461E20" w:rsidP="00461E20">
            <w:pPr>
              <w:spacing w:after="60"/>
              <w:rPr>
                <w:rFonts w:ascii="Arial" w:hAnsi="Arial" w:cs="Arial"/>
                <w:b/>
              </w:rPr>
            </w:pPr>
            <w:r w:rsidRPr="002E3E99">
              <w:rPr>
                <w:rFonts w:ascii="Arial" w:hAnsi="Arial" w:cs="Arial"/>
                <w:b/>
              </w:rPr>
              <w:t>Support Processes:</w:t>
            </w:r>
            <w:r w:rsidR="00FB10F5">
              <w:rPr>
                <w:rFonts w:ascii="Arial" w:hAnsi="Arial" w:cs="Arial"/>
                <w:b/>
              </w:rPr>
              <w:br/>
            </w:r>
            <w:r w:rsidRPr="002E3E99">
              <w:rPr>
                <w:rFonts w:ascii="Arial" w:hAnsi="Arial" w:cs="Arial"/>
                <w:b/>
              </w:rPr>
              <w:t xml:space="preserve"> </w:t>
            </w:r>
          </w:p>
          <w:p w14:paraId="25219812" w14:textId="77777777" w:rsidR="00461E20" w:rsidRPr="00FB10F5" w:rsidRDefault="002A15CB" w:rsidP="00461E20">
            <w:pPr>
              <w:pStyle w:val="ColorfulList-Accent11"/>
              <w:ind w:left="0"/>
              <w:rPr>
                <w:rFonts w:ascii="Arial" w:hAnsi="Arial" w:cs="Arial"/>
                <w:bCs/>
                <w:sz w:val="20"/>
                <w:szCs w:val="20"/>
                <w:highlight w:val="yellow"/>
              </w:rPr>
            </w:pPr>
            <w:r w:rsidRPr="00FB10F5">
              <w:rPr>
                <w:rFonts w:ascii="Arial" w:hAnsi="Arial" w:cs="Arial"/>
                <w:bCs/>
                <w:sz w:val="20"/>
                <w:szCs w:val="20"/>
                <w:highlight w:val="yellow"/>
              </w:rPr>
              <w:t>How do you determine your key support processes?</w:t>
            </w:r>
          </w:p>
          <w:p w14:paraId="170B3DFD" w14:textId="77777777" w:rsidR="002A15CB" w:rsidRPr="00FB10F5" w:rsidRDefault="002A15CB" w:rsidP="00461E20">
            <w:pPr>
              <w:pStyle w:val="ColorfulList-Accent11"/>
              <w:ind w:left="0"/>
              <w:rPr>
                <w:rFonts w:ascii="Arial" w:hAnsi="Arial" w:cs="Arial"/>
                <w:bCs/>
                <w:sz w:val="20"/>
                <w:szCs w:val="20"/>
                <w:highlight w:val="yellow"/>
              </w:rPr>
            </w:pPr>
          </w:p>
          <w:p w14:paraId="0921A02D" w14:textId="77777777" w:rsidR="002A15CB" w:rsidRPr="00FB10F5" w:rsidRDefault="002A15CB" w:rsidP="00461E20">
            <w:pPr>
              <w:pStyle w:val="ColorfulList-Accent11"/>
              <w:ind w:left="0"/>
              <w:rPr>
                <w:rFonts w:ascii="Arial" w:hAnsi="Arial" w:cs="Arial"/>
                <w:bCs/>
                <w:sz w:val="20"/>
                <w:szCs w:val="20"/>
                <w:highlight w:val="yellow"/>
              </w:rPr>
            </w:pPr>
            <w:r w:rsidRPr="00FB10F5">
              <w:rPr>
                <w:rFonts w:ascii="Arial" w:hAnsi="Arial" w:cs="Arial"/>
                <w:bCs/>
                <w:sz w:val="20"/>
                <w:szCs w:val="20"/>
                <w:highlight w:val="yellow"/>
              </w:rPr>
              <w:t>What are your key support processes?</w:t>
            </w:r>
          </w:p>
          <w:p w14:paraId="35211F73" w14:textId="77777777" w:rsidR="002A15CB" w:rsidRPr="00FB10F5" w:rsidRDefault="002A15CB" w:rsidP="00461E20">
            <w:pPr>
              <w:pStyle w:val="ColorfulList-Accent11"/>
              <w:ind w:left="0"/>
              <w:rPr>
                <w:rFonts w:ascii="Arial" w:hAnsi="Arial" w:cs="Arial"/>
                <w:bCs/>
                <w:sz w:val="20"/>
                <w:szCs w:val="20"/>
                <w:highlight w:val="yellow"/>
              </w:rPr>
            </w:pPr>
          </w:p>
          <w:p w14:paraId="2EC3EBF4" w14:textId="77777777" w:rsidR="002A15CB" w:rsidRDefault="002A15CB" w:rsidP="00461E20">
            <w:pPr>
              <w:pStyle w:val="ColorfulList-Accent11"/>
              <w:ind w:left="0"/>
              <w:rPr>
                <w:rFonts w:ascii="Arial" w:hAnsi="Arial" w:cs="Arial"/>
                <w:bCs/>
                <w:sz w:val="20"/>
                <w:szCs w:val="20"/>
              </w:rPr>
            </w:pPr>
            <w:r w:rsidRPr="00FB10F5">
              <w:rPr>
                <w:rFonts w:ascii="Arial" w:hAnsi="Arial" w:cs="Arial"/>
                <w:bCs/>
                <w:sz w:val="20"/>
                <w:szCs w:val="20"/>
                <w:highlight w:val="yellow"/>
              </w:rPr>
              <w:t>How does your day-to-day operations of these processes ensure that they meet</w:t>
            </w:r>
            <w:r>
              <w:rPr>
                <w:rFonts w:ascii="Arial" w:hAnsi="Arial" w:cs="Arial"/>
                <w:bCs/>
                <w:sz w:val="20"/>
                <w:szCs w:val="20"/>
              </w:rPr>
              <w:t xml:space="preserve"> </w:t>
            </w:r>
            <w:r w:rsidRPr="00FB10F5">
              <w:rPr>
                <w:rFonts w:ascii="Arial" w:hAnsi="Arial" w:cs="Arial"/>
                <w:bCs/>
                <w:sz w:val="20"/>
                <w:szCs w:val="20"/>
                <w:highlight w:val="yellow"/>
              </w:rPr>
              <w:lastRenderedPageBreak/>
              <w:t>key business requirements?</w:t>
            </w:r>
          </w:p>
          <w:p w14:paraId="00DC0062" w14:textId="35D10545" w:rsidR="002A15CB" w:rsidRPr="002A15CB" w:rsidRDefault="002A15CB" w:rsidP="00461E20">
            <w:pPr>
              <w:pStyle w:val="ColorfulList-Accent11"/>
              <w:ind w:left="0"/>
              <w:rPr>
                <w:rFonts w:ascii="Arial" w:hAnsi="Arial" w:cs="Arial"/>
                <w:bCs/>
                <w:sz w:val="20"/>
                <w:szCs w:val="20"/>
              </w:rPr>
            </w:pPr>
          </w:p>
        </w:tc>
        <w:tc>
          <w:tcPr>
            <w:tcW w:w="2083" w:type="dxa"/>
            <w:gridSpan w:val="2"/>
            <w:shd w:val="clear" w:color="auto" w:fill="auto"/>
          </w:tcPr>
          <w:p w14:paraId="13075A17" w14:textId="77777777" w:rsidR="00461E20" w:rsidRPr="00FA31E0" w:rsidRDefault="00461E20" w:rsidP="00461E20">
            <w:pPr>
              <w:rPr>
                <w:rFonts w:ascii="Arial" w:hAnsi="Arial" w:cs="Arial"/>
              </w:rPr>
            </w:pPr>
          </w:p>
        </w:tc>
        <w:tc>
          <w:tcPr>
            <w:tcW w:w="2083" w:type="dxa"/>
            <w:gridSpan w:val="2"/>
            <w:shd w:val="clear" w:color="auto" w:fill="auto"/>
          </w:tcPr>
          <w:p w14:paraId="1C17D776" w14:textId="77777777" w:rsidR="00461E20" w:rsidRPr="00FA31E0" w:rsidRDefault="00461E20" w:rsidP="00461E20">
            <w:pPr>
              <w:rPr>
                <w:rFonts w:ascii="Arial" w:hAnsi="Arial" w:cs="Arial"/>
              </w:rPr>
            </w:pPr>
          </w:p>
        </w:tc>
        <w:tc>
          <w:tcPr>
            <w:tcW w:w="2083" w:type="dxa"/>
            <w:gridSpan w:val="2"/>
            <w:shd w:val="clear" w:color="auto" w:fill="auto"/>
          </w:tcPr>
          <w:p w14:paraId="59B18433" w14:textId="77777777" w:rsidR="00461E20" w:rsidRPr="00FA31E0" w:rsidRDefault="00461E20" w:rsidP="00461E20">
            <w:pPr>
              <w:rPr>
                <w:rFonts w:ascii="Arial" w:hAnsi="Arial" w:cs="Arial"/>
              </w:rPr>
            </w:pPr>
          </w:p>
        </w:tc>
        <w:tc>
          <w:tcPr>
            <w:tcW w:w="2083" w:type="dxa"/>
            <w:gridSpan w:val="2"/>
            <w:shd w:val="clear" w:color="auto" w:fill="auto"/>
          </w:tcPr>
          <w:p w14:paraId="0A296ED0" w14:textId="77777777" w:rsidR="00461E20" w:rsidRPr="00FA31E0" w:rsidRDefault="00461E20" w:rsidP="00461E20">
            <w:pPr>
              <w:rPr>
                <w:rFonts w:ascii="Arial" w:hAnsi="Arial" w:cs="Arial"/>
              </w:rPr>
            </w:pPr>
          </w:p>
        </w:tc>
        <w:tc>
          <w:tcPr>
            <w:tcW w:w="2083" w:type="dxa"/>
            <w:gridSpan w:val="2"/>
            <w:shd w:val="clear" w:color="auto" w:fill="auto"/>
          </w:tcPr>
          <w:p w14:paraId="728CC7EC" w14:textId="77777777" w:rsidR="00461E20" w:rsidRPr="00FA31E0" w:rsidRDefault="00461E20" w:rsidP="00461E20">
            <w:pPr>
              <w:rPr>
                <w:rFonts w:ascii="Arial" w:hAnsi="Arial" w:cs="Arial"/>
              </w:rPr>
            </w:pPr>
          </w:p>
        </w:tc>
        <w:tc>
          <w:tcPr>
            <w:tcW w:w="2083" w:type="dxa"/>
            <w:gridSpan w:val="2"/>
            <w:shd w:val="clear" w:color="auto" w:fill="auto"/>
          </w:tcPr>
          <w:p w14:paraId="1DDEA8F0" w14:textId="77777777" w:rsidR="00461E20" w:rsidRPr="00FA31E0" w:rsidRDefault="00461E20" w:rsidP="00461E20">
            <w:pPr>
              <w:rPr>
                <w:rFonts w:ascii="Arial" w:hAnsi="Arial" w:cs="Arial"/>
              </w:rPr>
            </w:pPr>
          </w:p>
        </w:tc>
      </w:tr>
      <w:tr w:rsidR="00461E20" w14:paraId="497473F0" w14:textId="77777777" w:rsidTr="00A013B6">
        <w:trPr>
          <w:trHeight w:val="827"/>
        </w:trPr>
        <w:tc>
          <w:tcPr>
            <w:tcW w:w="2082" w:type="dxa"/>
            <w:gridSpan w:val="2"/>
            <w:tcBorders>
              <w:top w:val="single" w:sz="4" w:space="0" w:color="auto"/>
              <w:left w:val="single" w:sz="4" w:space="0" w:color="auto"/>
              <w:bottom w:val="single" w:sz="4" w:space="0" w:color="auto"/>
              <w:right w:val="single" w:sz="4" w:space="0" w:color="auto"/>
            </w:tcBorders>
            <w:shd w:val="clear" w:color="auto" w:fill="auto"/>
          </w:tcPr>
          <w:p w14:paraId="6773412E" w14:textId="77777777" w:rsidR="00461E20" w:rsidRPr="00CA6989" w:rsidRDefault="00461E20" w:rsidP="00461E20">
            <w:pPr>
              <w:rPr>
                <w:rFonts w:ascii="Arial" w:hAnsi="Arial" w:cs="Arial"/>
                <w:b/>
                <w:color w:val="FF0000"/>
              </w:rPr>
            </w:pPr>
            <w:r>
              <w:rPr>
                <w:rFonts w:ascii="Arial" w:hAnsi="Arial" w:cs="Arial"/>
                <w:b/>
                <w:color w:val="FF0000"/>
              </w:rPr>
              <w:t>– 6.1b(2</w:t>
            </w:r>
            <w:r w:rsidRPr="00CA6989">
              <w:rPr>
                <w:rFonts w:ascii="Arial" w:hAnsi="Arial" w:cs="Arial"/>
                <w:b/>
                <w:color w:val="FF0000"/>
              </w:rPr>
              <w:t>)</w:t>
            </w: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4B98722E" w14:textId="77777777" w:rsidR="00461E20" w:rsidRPr="00CA6989"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326131D8" w14:textId="77777777" w:rsidR="00461E20" w:rsidRPr="00CA6989"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55C1EADB" w14:textId="77777777" w:rsidR="00461E20" w:rsidRPr="00CA6989"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0B5BC707" w14:textId="77777777" w:rsidR="00461E20" w:rsidRPr="00CA6989"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5AEF077F" w14:textId="77777777" w:rsidR="00461E20" w:rsidRPr="00CA6989"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1EFF7692" w14:textId="77777777" w:rsidR="00461E20" w:rsidRPr="00CA6989" w:rsidRDefault="00461E20" w:rsidP="00461E20">
            <w:pPr>
              <w:rPr>
                <w:rFonts w:ascii="Arial" w:hAnsi="Arial" w:cs="Arial"/>
                <w:color w:val="FF0000"/>
              </w:rPr>
            </w:pPr>
          </w:p>
        </w:tc>
      </w:tr>
      <w:tr w:rsidR="00461E20" w14:paraId="0BF4CC2A" w14:textId="77777777" w:rsidTr="00A013B6">
        <w:trPr>
          <w:gridAfter w:val="1"/>
          <w:wAfter w:w="12" w:type="dxa"/>
          <w:trHeight w:val="827"/>
        </w:trPr>
        <w:tc>
          <w:tcPr>
            <w:tcW w:w="2070" w:type="dxa"/>
            <w:shd w:val="clear" w:color="auto" w:fill="auto"/>
          </w:tcPr>
          <w:p w14:paraId="52EA31D2" w14:textId="77777777" w:rsidR="00461E20" w:rsidRPr="00B97381" w:rsidRDefault="00461E20" w:rsidP="00461E20">
            <w:pPr>
              <w:spacing w:after="60"/>
              <w:rPr>
                <w:rFonts w:ascii="Arial" w:hAnsi="Arial" w:cs="Arial"/>
                <w:b/>
              </w:rPr>
            </w:pPr>
            <w:r w:rsidRPr="00B97381">
              <w:rPr>
                <w:rFonts w:ascii="Arial" w:hAnsi="Arial" w:cs="Arial"/>
                <w:b/>
              </w:rPr>
              <w:t xml:space="preserve">6.1b(3) </w:t>
            </w:r>
          </w:p>
          <w:p w14:paraId="7711CC4B" w14:textId="77777777" w:rsidR="00FB10F5" w:rsidRDefault="00461E20" w:rsidP="00461E20">
            <w:pPr>
              <w:spacing w:after="60"/>
              <w:rPr>
                <w:rFonts w:ascii="Arial" w:hAnsi="Arial" w:cs="Arial"/>
                <w:b/>
              </w:rPr>
            </w:pPr>
            <w:r>
              <w:rPr>
                <w:rFonts w:ascii="Arial" w:hAnsi="Arial" w:cs="Arial"/>
                <w:b/>
              </w:rPr>
              <w:t>Product</w:t>
            </w:r>
            <w:r w:rsidR="00FB10F5">
              <w:rPr>
                <w:rFonts w:ascii="Arial" w:hAnsi="Arial" w:cs="Arial"/>
                <w:b/>
              </w:rPr>
              <w:t>, Service,</w:t>
            </w:r>
            <w:r w:rsidR="002A15CB">
              <w:rPr>
                <w:rFonts w:ascii="Arial" w:hAnsi="Arial" w:cs="Arial"/>
                <w:b/>
              </w:rPr>
              <w:t xml:space="preserve"> </w:t>
            </w:r>
            <w:r w:rsidRPr="002E3E99">
              <w:rPr>
                <w:rFonts w:ascii="Arial" w:hAnsi="Arial" w:cs="Arial"/>
                <w:b/>
              </w:rPr>
              <w:t xml:space="preserve">and Process Improvement: </w:t>
            </w:r>
          </w:p>
          <w:p w14:paraId="7D861409" w14:textId="15EB1859" w:rsidR="00461E20" w:rsidRDefault="00461E20" w:rsidP="00461E20">
            <w:pPr>
              <w:spacing w:after="60"/>
              <w:rPr>
                <w:rFonts w:ascii="Arial" w:hAnsi="Arial" w:cs="Arial"/>
                <w:b/>
              </w:rPr>
            </w:pPr>
            <w:r w:rsidRPr="002E3E99">
              <w:rPr>
                <w:rFonts w:ascii="Arial" w:hAnsi="Arial" w:cs="Arial"/>
                <w:b/>
              </w:rPr>
              <w:t xml:space="preserve"> </w:t>
            </w:r>
          </w:p>
          <w:p w14:paraId="484E58C6" w14:textId="77777777" w:rsidR="00FB10F5" w:rsidRPr="00FB10F5" w:rsidRDefault="002A15CB" w:rsidP="00461E20">
            <w:pPr>
              <w:pStyle w:val="ColorfulList-Accent11"/>
              <w:ind w:left="0"/>
              <w:rPr>
                <w:rFonts w:ascii="Arial" w:hAnsi="Arial" w:cs="Arial"/>
                <w:sz w:val="20"/>
                <w:szCs w:val="20"/>
                <w:highlight w:val="yellow"/>
              </w:rPr>
            </w:pPr>
            <w:r w:rsidRPr="00FB10F5">
              <w:rPr>
                <w:rFonts w:ascii="Arial" w:hAnsi="Arial" w:cs="Arial"/>
                <w:sz w:val="20"/>
                <w:szCs w:val="20"/>
                <w:highlight w:val="yellow"/>
              </w:rPr>
              <w:t xml:space="preserve">How do you improve your work processes and support processes </w:t>
            </w:r>
            <w:proofErr w:type="gramStart"/>
            <w:r w:rsidRPr="00FB10F5">
              <w:rPr>
                <w:rFonts w:ascii="Arial" w:hAnsi="Arial" w:cs="Arial"/>
                <w:sz w:val="20"/>
                <w:szCs w:val="20"/>
                <w:highlight w:val="yellow"/>
              </w:rPr>
              <w:t>to</w:t>
            </w:r>
            <w:r w:rsidR="00FB10F5" w:rsidRPr="00FB10F5">
              <w:rPr>
                <w:rFonts w:ascii="Arial" w:hAnsi="Arial" w:cs="Arial"/>
                <w:sz w:val="20"/>
                <w:szCs w:val="20"/>
                <w:highlight w:val="yellow"/>
              </w:rPr>
              <w:t>:</w:t>
            </w:r>
            <w:proofErr w:type="gramEnd"/>
          </w:p>
          <w:p w14:paraId="49E47F31" w14:textId="77777777" w:rsidR="00FB10F5" w:rsidRPr="00FB10F5" w:rsidRDefault="002A15CB" w:rsidP="00575085">
            <w:pPr>
              <w:pStyle w:val="ColorfulList-Accent11"/>
              <w:numPr>
                <w:ilvl w:val="0"/>
                <w:numId w:val="28"/>
              </w:numPr>
              <w:ind w:left="238" w:hanging="238"/>
              <w:rPr>
                <w:rFonts w:ascii="Arial" w:hAnsi="Arial" w:cs="Arial"/>
                <w:sz w:val="20"/>
                <w:szCs w:val="20"/>
                <w:highlight w:val="yellow"/>
              </w:rPr>
            </w:pPr>
            <w:r w:rsidRPr="00FB10F5">
              <w:rPr>
                <w:rFonts w:ascii="Arial" w:hAnsi="Arial" w:cs="Arial"/>
                <w:sz w:val="20"/>
                <w:szCs w:val="20"/>
                <w:highlight w:val="yellow"/>
              </w:rPr>
              <w:t>improve products</w:t>
            </w:r>
            <w:r w:rsidR="00FB10F5" w:rsidRPr="00FB10F5">
              <w:rPr>
                <w:rFonts w:ascii="Arial" w:hAnsi="Arial" w:cs="Arial"/>
                <w:sz w:val="20"/>
                <w:szCs w:val="20"/>
                <w:highlight w:val="yellow"/>
              </w:rPr>
              <w:t xml:space="preserve"> and services,</w:t>
            </w:r>
          </w:p>
          <w:p w14:paraId="447D65D7" w14:textId="77777777" w:rsidR="00FB10F5" w:rsidRPr="00FB10F5" w:rsidRDefault="00FB10F5" w:rsidP="00575085">
            <w:pPr>
              <w:pStyle w:val="ColorfulList-Accent11"/>
              <w:numPr>
                <w:ilvl w:val="0"/>
                <w:numId w:val="28"/>
              </w:numPr>
              <w:ind w:left="238" w:hanging="238"/>
              <w:rPr>
                <w:rFonts w:ascii="Arial" w:hAnsi="Arial" w:cs="Arial"/>
                <w:sz w:val="20"/>
                <w:szCs w:val="20"/>
                <w:highlight w:val="yellow"/>
              </w:rPr>
            </w:pPr>
            <w:r w:rsidRPr="00FB10F5">
              <w:rPr>
                <w:rFonts w:ascii="Arial" w:hAnsi="Arial" w:cs="Arial"/>
                <w:sz w:val="20"/>
                <w:szCs w:val="20"/>
                <w:highlight w:val="yellow"/>
              </w:rPr>
              <w:t>improve</w:t>
            </w:r>
            <w:r w:rsidR="002A15CB" w:rsidRPr="00FB10F5">
              <w:rPr>
                <w:rFonts w:ascii="Arial" w:hAnsi="Arial" w:cs="Arial"/>
                <w:sz w:val="20"/>
                <w:szCs w:val="20"/>
                <w:highlight w:val="yellow"/>
              </w:rPr>
              <w:t xml:space="preserve"> process performance,</w:t>
            </w:r>
          </w:p>
          <w:p w14:paraId="61B97CF6" w14:textId="77777777" w:rsidR="00FB10F5" w:rsidRPr="00FB10F5" w:rsidRDefault="002A15CB" w:rsidP="00575085">
            <w:pPr>
              <w:pStyle w:val="ColorfulList-Accent11"/>
              <w:numPr>
                <w:ilvl w:val="0"/>
                <w:numId w:val="28"/>
              </w:numPr>
              <w:ind w:left="238" w:hanging="238"/>
              <w:rPr>
                <w:rFonts w:ascii="Arial" w:hAnsi="Arial" w:cs="Arial"/>
                <w:sz w:val="20"/>
                <w:szCs w:val="20"/>
                <w:highlight w:val="yellow"/>
              </w:rPr>
            </w:pPr>
            <w:r w:rsidRPr="00FB10F5">
              <w:rPr>
                <w:rFonts w:ascii="Arial" w:hAnsi="Arial" w:cs="Arial"/>
                <w:sz w:val="20"/>
                <w:szCs w:val="20"/>
                <w:highlight w:val="yellow"/>
              </w:rPr>
              <w:t>enhance your core competencies, and</w:t>
            </w:r>
          </w:p>
          <w:p w14:paraId="1E8643BF" w14:textId="23FBD724" w:rsidR="00461E20" w:rsidRPr="00FB10F5" w:rsidRDefault="002A15CB" w:rsidP="00575085">
            <w:pPr>
              <w:pStyle w:val="ColorfulList-Accent11"/>
              <w:numPr>
                <w:ilvl w:val="0"/>
                <w:numId w:val="28"/>
              </w:numPr>
              <w:ind w:left="238" w:hanging="238"/>
              <w:rPr>
                <w:rFonts w:ascii="Arial" w:hAnsi="Arial" w:cs="Arial"/>
                <w:sz w:val="20"/>
                <w:szCs w:val="20"/>
                <w:highlight w:val="yellow"/>
              </w:rPr>
            </w:pPr>
            <w:r w:rsidRPr="00FB10F5">
              <w:rPr>
                <w:rFonts w:ascii="Arial" w:hAnsi="Arial" w:cs="Arial"/>
                <w:sz w:val="20"/>
                <w:szCs w:val="20"/>
                <w:highlight w:val="yellow"/>
              </w:rPr>
              <w:t>reduce variability?</w:t>
            </w:r>
          </w:p>
          <w:p w14:paraId="2E83C670" w14:textId="1112EFCD" w:rsidR="002A15CB" w:rsidRPr="00B97381" w:rsidRDefault="002A15CB" w:rsidP="00461E20">
            <w:pPr>
              <w:pStyle w:val="ColorfulList-Accent11"/>
              <w:ind w:left="0"/>
              <w:rPr>
                <w:rFonts w:ascii="Arial" w:hAnsi="Arial" w:cs="Arial"/>
                <w:b/>
                <w:sz w:val="20"/>
                <w:szCs w:val="20"/>
              </w:rPr>
            </w:pPr>
          </w:p>
        </w:tc>
        <w:tc>
          <w:tcPr>
            <w:tcW w:w="2083" w:type="dxa"/>
            <w:gridSpan w:val="2"/>
            <w:shd w:val="clear" w:color="auto" w:fill="auto"/>
          </w:tcPr>
          <w:p w14:paraId="10608C09" w14:textId="77777777" w:rsidR="00461E20" w:rsidRPr="00FA31E0" w:rsidRDefault="00461E20" w:rsidP="00461E20">
            <w:pPr>
              <w:rPr>
                <w:rFonts w:ascii="Arial" w:hAnsi="Arial" w:cs="Arial"/>
              </w:rPr>
            </w:pPr>
          </w:p>
        </w:tc>
        <w:tc>
          <w:tcPr>
            <w:tcW w:w="2083" w:type="dxa"/>
            <w:gridSpan w:val="2"/>
            <w:shd w:val="clear" w:color="auto" w:fill="auto"/>
          </w:tcPr>
          <w:p w14:paraId="62E8E479" w14:textId="77777777" w:rsidR="00461E20" w:rsidRPr="00FA31E0" w:rsidRDefault="00461E20" w:rsidP="00461E20">
            <w:pPr>
              <w:rPr>
                <w:rFonts w:ascii="Arial" w:hAnsi="Arial" w:cs="Arial"/>
              </w:rPr>
            </w:pPr>
          </w:p>
        </w:tc>
        <w:tc>
          <w:tcPr>
            <w:tcW w:w="2083" w:type="dxa"/>
            <w:gridSpan w:val="2"/>
            <w:shd w:val="clear" w:color="auto" w:fill="auto"/>
          </w:tcPr>
          <w:p w14:paraId="1B91E06F" w14:textId="77777777" w:rsidR="00461E20" w:rsidRPr="00FA31E0" w:rsidRDefault="00461E20" w:rsidP="00461E20">
            <w:pPr>
              <w:rPr>
                <w:rFonts w:ascii="Arial" w:hAnsi="Arial" w:cs="Arial"/>
              </w:rPr>
            </w:pPr>
          </w:p>
        </w:tc>
        <w:tc>
          <w:tcPr>
            <w:tcW w:w="2083" w:type="dxa"/>
            <w:gridSpan w:val="2"/>
            <w:shd w:val="clear" w:color="auto" w:fill="auto"/>
          </w:tcPr>
          <w:p w14:paraId="465BBA12" w14:textId="77777777" w:rsidR="00461E20" w:rsidRPr="00FA31E0" w:rsidRDefault="00461E20" w:rsidP="00461E20">
            <w:pPr>
              <w:rPr>
                <w:rFonts w:ascii="Arial" w:hAnsi="Arial" w:cs="Arial"/>
              </w:rPr>
            </w:pPr>
          </w:p>
        </w:tc>
        <w:tc>
          <w:tcPr>
            <w:tcW w:w="2083" w:type="dxa"/>
            <w:gridSpan w:val="2"/>
            <w:shd w:val="clear" w:color="auto" w:fill="auto"/>
          </w:tcPr>
          <w:p w14:paraId="47FE23C6" w14:textId="77777777" w:rsidR="00461E20" w:rsidRPr="00FA31E0" w:rsidRDefault="00461E20" w:rsidP="00461E20">
            <w:pPr>
              <w:rPr>
                <w:rFonts w:ascii="Arial" w:hAnsi="Arial" w:cs="Arial"/>
              </w:rPr>
            </w:pPr>
          </w:p>
        </w:tc>
        <w:tc>
          <w:tcPr>
            <w:tcW w:w="2083" w:type="dxa"/>
            <w:gridSpan w:val="2"/>
            <w:shd w:val="clear" w:color="auto" w:fill="auto"/>
          </w:tcPr>
          <w:p w14:paraId="7BAF3798" w14:textId="77777777" w:rsidR="00461E20" w:rsidRPr="00FA31E0" w:rsidRDefault="00461E20" w:rsidP="00461E20">
            <w:pPr>
              <w:rPr>
                <w:rFonts w:ascii="Arial" w:hAnsi="Arial" w:cs="Arial"/>
              </w:rPr>
            </w:pPr>
          </w:p>
        </w:tc>
      </w:tr>
      <w:tr w:rsidR="00461E20" w14:paraId="4CCC88FD" w14:textId="77777777" w:rsidTr="00A013B6">
        <w:trPr>
          <w:trHeight w:val="827"/>
        </w:trPr>
        <w:tc>
          <w:tcPr>
            <w:tcW w:w="2082" w:type="dxa"/>
            <w:gridSpan w:val="2"/>
            <w:tcBorders>
              <w:top w:val="single" w:sz="4" w:space="0" w:color="auto"/>
              <w:left w:val="single" w:sz="4" w:space="0" w:color="auto"/>
              <w:bottom w:val="single" w:sz="4" w:space="0" w:color="auto"/>
              <w:right w:val="single" w:sz="4" w:space="0" w:color="auto"/>
            </w:tcBorders>
            <w:shd w:val="clear" w:color="auto" w:fill="auto"/>
          </w:tcPr>
          <w:p w14:paraId="49492A2B" w14:textId="77777777" w:rsidR="00461E20" w:rsidRPr="00CA6989" w:rsidRDefault="00461E20" w:rsidP="00461E20">
            <w:pPr>
              <w:rPr>
                <w:rFonts w:ascii="Arial" w:hAnsi="Arial" w:cs="Arial"/>
                <w:b/>
                <w:color w:val="FF0000"/>
              </w:rPr>
            </w:pPr>
            <w:r>
              <w:rPr>
                <w:rFonts w:ascii="Arial" w:hAnsi="Arial" w:cs="Arial"/>
                <w:b/>
                <w:color w:val="FF0000"/>
              </w:rPr>
              <w:t>– 6.1b(3</w:t>
            </w:r>
            <w:r w:rsidRPr="00CA6989">
              <w:rPr>
                <w:rFonts w:ascii="Arial" w:hAnsi="Arial" w:cs="Arial"/>
                <w:b/>
                <w:color w:val="FF0000"/>
              </w:rPr>
              <w:t>)</w:t>
            </w: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16E39555" w14:textId="77777777" w:rsidR="00461E20" w:rsidRPr="00CA6989"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33E48BF6" w14:textId="77777777" w:rsidR="00461E20" w:rsidRPr="00CA6989"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61DA2B0A" w14:textId="77777777" w:rsidR="00461E20" w:rsidRPr="00CA6989"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09B21433" w14:textId="77777777" w:rsidR="00461E20" w:rsidRPr="00CA6989"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0FBD9BC8" w14:textId="77777777" w:rsidR="00461E20" w:rsidRPr="00CA6989"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780E046C" w14:textId="77777777" w:rsidR="00461E20" w:rsidRPr="00CA6989" w:rsidRDefault="00461E20" w:rsidP="00461E20">
            <w:pPr>
              <w:rPr>
                <w:rFonts w:ascii="Arial" w:hAnsi="Arial" w:cs="Arial"/>
                <w:color w:val="FF0000"/>
              </w:rPr>
            </w:pPr>
          </w:p>
        </w:tc>
      </w:tr>
      <w:tr w:rsidR="00461E20" w14:paraId="402731D7" w14:textId="77777777" w:rsidTr="00A013B6">
        <w:trPr>
          <w:gridAfter w:val="1"/>
          <w:wAfter w:w="12" w:type="dxa"/>
          <w:trHeight w:val="568"/>
        </w:trPr>
        <w:tc>
          <w:tcPr>
            <w:tcW w:w="2070" w:type="dxa"/>
            <w:shd w:val="clear" w:color="auto" w:fill="auto"/>
          </w:tcPr>
          <w:p w14:paraId="55365618" w14:textId="77777777" w:rsidR="00461E20" w:rsidRDefault="00461E20" w:rsidP="00461E20">
            <w:pPr>
              <w:spacing w:after="60"/>
              <w:rPr>
                <w:rFonts w:ascii="Arial" w:hAnsi="Arial" w:cs="Arial"/>
                <w:b/>
              </w:rPr>
            </w:pPr>
            <w:r>
              <w:rPr>
                <w:rFonts w:ascii="Arial" w:hAnsi="Arial" w:cs="Arial"/>
                <w:b/>
              </w:rPr>
              <w:t xml:space="preserve">6.1c </w:t>
            </w:r>
          </w:p>
          <w:p w14:paraId="2091AFF6" w14:textId="3194E5C5" w:rsidR="00461E20" w:rsidRDefault="00461E20" w:rsidP="00461E20">
            <w:pPr>
              <w:spacing w:after="60"/>
              <w:rPr>
                <w:rFonts w:ascii="Arial" w:hAnsi="Arial" w:cs="Arial"/>
                <w:b/>
              </w:rPr>
            </w:pPr>
            <w:r>
              <w:rPr>
                <w:rFonts w:ascii="Arial" w:hAnsi="Arial" w:cs="Arial"/>
                <w:b/>
              </w:rPr>
              <w:t>Supply-</w:t>
            </w:r>
            <w:r w:rsidR="002A15CB">
              <w:rPr>
                <w:rFonts w:ascii="Arial" w:hAnsi="Arial" w:cs="Arial"/>
                <w:b/>
              </w:rPr>
              <w:t>Network</w:t>
            </w:r>
            <w:r>
              <w:rPr>
                <w:rFonts w:ascii="Arial" w:hAnsi="Arial" w:cs="Arial"/>
                <w:b/>
              </w:rPr>
              <w:t xml:space="preserve"> Management:  </w:t>
            </w:r>
          </w:p>
          <w:p w14:paraId="133E622A" w14:textId="77777777" w:rsidR="00B46A20" w:rsidRDefault="00B46A20" w:rsidP="002A15CB">
            <w:pPr>
              <w:rPr>
                <w:rFonts w:ascii="Arial" w:hAnsi="Arial" w:cs="Arial"/>
                <w:highlight w:val="yellow"/>
              </w:rPr>
            </w:pPr>
          </w:p>
          <w:p w14:paraId="61A8417D" w14:textId="047EE5B1" w:rsidR="00461E20" w:rsidRPr="00B46A20" w:rsidRDefault="002A15CB" w:rsidP="002A15CB">
            <w:pPr>
              <w:rPr>
                <w:rFonts w:ascii="Arial" w:hAnsi="Arial" w:cs="Arial"/>
                <w:highlight w:val="yellow"/>
              </w:rPr>
            </w:pPr>
            <w:r w:rsidRPr="00B46A20">
              <w:rPr>
                <w:rFonts w:ascii="Arial" w:hAnsi="Arial" w:cs="Arial"/>
                <w:highlight w:val="yellow"/>
              </w:rPr>
              <w:t>How do you manage your supply network?</w:t>
            </w:r>
          </w:p>
          <w:p w14:paraId="2476F815" w14:textId="03180C9B" w:rsidR="002A15CB" w:rsidRPr="00B46A20" w:rsidRDefault="002A15CB" w:rsidP="002A15CB">
            <w:pPr>
              <w:rPr>
                <w:rFonts w:ascii="Arial" w:hAnsi="Arial" w:cs="Arial"/>
                <w:highlight w:val="yellow"/>
              </w:rPr>
            </w:pPr>
          </w:p>
          <w:p w14:paraId="0FC898CD" w14:textId="77777777" w:rsidR="00B46A20" w:rsidRPr="00B46A20" w:rsidRDefault="002A15CB" w:rsidP="002A15CB">
            <w:pPr>
              <w:rPr>
                <w:rFonts w:ascii="Arial" w:hAnsi="Arial" w:cs="Arial"/>
                <w:highlight w:val="yellow"/>
              </w:rPr>
            </w:pPr>
            <w:r w:rsidRPr="00B46A20">
              <w:rPr>
                <w:rFonts w:ascii="Arial" w:hAnsi="Arial" w:cs="Arial"/>
                <w:highlight w:val="yellow"/>
              </w:rPr>
              <w:t xml:space="preserve">How do you select suppliers </w:t>
            </w:r>
            <w:proofErr w:type="gramStart"/>
            <w:r w:rsidRPr="00B46A20">
              <w:rPr>
                <w:rFonts w:ascii="Arial" w:hAnsi="Arial" w:cs="Arial"/>
                <w:highlight w:val="yellow"/>
              </w:rPr>
              <w:t>that</w:t>
            </w:r>
            <w:r w:rsidR="00B46A20" w:rsidRPr="00B46A20">
              <w:rPr>
                <w:rFonts w:ascii="Arial" w:hAnsi="Arial" w:cs="Arial"/>
                <w:highlight w:val="yellow"/>
              </w:rPr>
              <w:t>:</w:t>
            </w:r>
            <w:proofErr w:type="gramEnd"/>
          </w:p>
          <w:p w14:paraId="496EEBE6" w14:textId="77777777" w:rsidR="00B46A20" w:rsidRPr="00B46A20" w:rsidRDefault="002A15CB" w:rsidP="00575085">
            <w:pPr>
              <w:pStyle w:val="ListParagraph"/>
              <w:numPr>
                <w:ilvl w:val="0"/>
                <w:numId w:val="29"/>
              </w:numPr>
              <w:ind w:left="148" w:hanging="180"/>
              <w:rPr>
                <w:rFonts w:ascii="Arial" w:hAnsi="Arial" w:cs="Arial"/>
                <w:highlight w:val="yellow"/>
              </w:rPr>
            </w:pPr>
            <w:r w:rsidRPr="00B46A20">
              <w:rPr>
                <w:rFonts w:ascii="Arial" w:hAnsi="Arial" w:cs="Arial"/>
                <w:highlight w:val="yellow"/>
              </w:rPr>
              <w:lastRenderedPageBreak/>
              <w:t>are qualified and positioned to meet</w:t>
            </w:r>
            <w:r w:rsidRPr="00B46A20">
              <w:rPr>
                <w:rFonts w:ascii="Arial" w:hAnsi="Arial" w:cs="Arial"/>
              </w:rPr>
              <w:t xml:space="preserve"> </w:t>
            </w:r>
            <w:r w:rsidRPr="00B46A20">
              <w:rPr>
                <w:rFonts w:ascii="Arial" w:hAnsi="Arial" w:cs="Arial"/>
                <w:highlight w:val="yellow"/>
              </w:rPr>
              <w:t>your operational needs,</w:t>
            </w:r>
          </w:p>
          <w:p w14:paraId="4507209B" w14:textId="77777777" w:rsidR="00B46A20" w:rsidRPr="00B46A20" w:rsidRDefault="002A15CB" w:rsidP="00575085">
            <w:pPr>
              <w:pStyle w:val="ListParagraph"/>
              <w:numPr>
                <w:ilvl w:val="0"/>
                <w:numId w:val="29"/>
              </w:numPr>
              <w:ind w:left="148" w:hanging="180"/>
              <w:rPr>
                <w:rFonts w:ascii="Arial" w:hAnsi="Arial" w:cs="Arial"/>
                <w:highlight w:val="yellow"/>
              </w:rPr>
            </w:pPr>
            <w:r w:rsidRPr="00B46A20">
              <w:rPr>
                <w:rFonts w:ascii="Arial" w:hAnsi="Arial" w:cs="Arial"/>
                <w:highlight w:val="yellow"/>
              </w:rPr>
              <w:t>enhance your performance,</w:t>
            </w:r>
          </w:p>
          <w:p w14:paraId="27C562D3" w14:textId="77777777" w:rsidR="00B46A20" w:rsidRPr="00B46A20" w:rsidRDefault="002A15CB" w:rsidP="00575085">
            <w:pPr>
              <w:pStyle w:val="ListParagraph"/>
              <w:numPr>
                <w:ilvl w:val="0"/>
                <w:numId w:val="29"/>
              </w:numPr>
              <w:ind w:left="148" w:hanging="180"/>
              <w:rPr>
                <w:rFonts w:ascii="Arial" w:hAnsi="Arial" w:cs="Arial"/>
                <w:highlight w:val="yellow"/>
              </w:rPr>
            </w:pPr>
            <w:r w:rsidRPr="00B46A20">
              <w:rPr>
                <w:rFonts w:ascii="Arial" w:hAnsi="Arial" w:cs="Arial"/>
                <w:highlight w:val="yellow"/>
              </w:rPr>
              <w:t xml:space="preserve">support your strategic objectives, and </w:t>
            </w:r>
          </w:p>
          <w:p w14:paraId="4CA85B04" w14:textId="3D7AB6D8" w:rsidR="002A15CB" w:rsidRPr="00B46A20" w:rsidRDefault="002A15CB" w:rsidP="00575085">
            <w:pPr>
              <w:pStyle w:val="ListParagraph"/>
              <w:numPr>
                <w:ilvl w:val="0"/>
                <w:numId w:val="29"/>
              </w:numPr>
              <w:ind w:left="148" w:hanging="180"/>
              <w:rPr>
                <w:rFonts w:ascii="Arial" w:hAnsi="Arial" w:cs="Arial"/>
                <w:highlight w:val="yellow"/>
              </w:rPr>
            </w:pPr>
            <w:r w:rsidRPr="00B46A20">
              <w:rPr>
                <w:rFonts w:ascii="Arial" w:hAnsi="Arial" w:cs="Arial"/>
                <w:highlight w:val="yellow"/>
              </w:rPr>
              <w:t>enhance your customers’ satisfaction?</w:t>
            </w:r>
          </w:p>
          <w:p w14:paraId="0DD811F6" w14:textId="3535CA95" w:rsidR="002A15CB" w:rsidRPr="00B46A20" w:rsidRDefault="002A15CB" w:rsidP="002A15CB">
            <w:pPr>
              <w:rPr>
                <w:rFonts w:ascii="Arial" w:hAnsi="Arial" w:cs="Arial"/>
                <w:highlight w:val="yellow"/>
              </w:rPr>
            </w:pPr>
          </w:p>
          <w:p w14:paraId="6BA98327" w14:textId="55790838" w:rsidR="002A15CB" w:rsidRPr="00B46A20" w:rsidRDefault="002A15CB" w:rsidP="002A15CB">
            <w:pPr>
              <w:rPr>
                <w:rFonts w:ascii="Arial" w:hAnsi="Arial" w:cs="Arial"/>
                <w:highlight w:val="yellow"/>
              </w:rPr>
            </w:pPr>
            <w:r w:rsidRPr="00B46A20">
              <w:rPr>
                <w:rFonts w:ascii="Arial" w:hAnsi="Arial" w:cs="Arial"/>
                <w:highlight w:val="yellow"/>
              </w:rPr>
              <w:t>How do you:</w:t>
            </w:r>
          </w:p>
          <w:p w14:paraId="37D102C1" w14:textId="2CBA031C" w:rsidR="00461E20" w:rsidRPr="00B46A20" w:rsidRDefault="002A15CB" w:rsidP="00575085">
            <w:pPr>
              <w:pStyle w:val="ListParagraph"/>
              <w:numPr>
                <w:ilvl w:val="0"/>
                <w:numId w:val="2"/>
              </w:numPr>
              <w:ind w:left="234" w:hanging="234"/>
              <w:rPr>
                <w:rFonts w:ascii="Arial" w:hAnsi="Arial" w:cs="Arial"/>
                <w:b/>
                <w:highlight w:val="yellow"/>
              </w:rPr>
            </w:pPr>
            <w:r w:rsidRPr="00B46A20">
              <w:rPr>
                <w:rFonts w:ascii="Arial" w:hAnsi="Arial" w:cs="Arial"/>
                <w:highlight w:val="yellow"/>
              </w:rPr>
              <w:t>promote alignment and collaboration within your supply network;</w:t>
            </w:r>
          </w:p>
          <w:p w14:paraId="6B56C23E" w14:textId="77777777" w:rsidR="00B46A20" w:rsidRPr="00B46A20" w:rsidRDefault="002A15CB" w:rsidP="00575085">
            <w:pPr>
              <w:pStyle w:val="ListParagraph"/>
              <w:numPr>
                <w:ilvl w:val="0"/>
                <w:numId w:val="2"/>
              </w:numPr>
              <w:ind w:left="234" w:hanging="234"/>
              <w:rPr>
                <w:rFonts w:ascii="Arial" w:hAnsi="Arial" w:cs="Arial"/>
                <w:b/>
                <w:highlight w:val="yellow"/>
              </w:rPr>
            </w:pPr>
            <w:r w:rsidRPr="00B46A20">
              <w:rPr>
                <w:rFonts w:ascii="Arial" w:hAnsi="Arial" w:cs="Arial"/>
                <w:highlight w:val="yellow"/>
              </w:rPr>
              <w:t>communicate performance expectations,</w:t>
            </w:r>
          </w:p>
          <w:p w14:paraId="276D3049" w14:textId="77777777" w:rsidR="00B46A20" w:rsidRPr="00B46A20" w:rsidRDefault="00B46A20" w:rsidP="00575085">
            <w:pPr>
              <w:pStyle w:val="ListParagraph"/>
              <w:numPr>
                <w:ilvl w:val="0"/>
                <w:numId w:val="2"/>
              </w:numPr>
              <w:ind w:left="234" w:hanging="234"/>
              <w:rPr>
                <w:rFonts w:ascii="Arial" w:hAnsi="Arial" w:cs="Arial"/>
                <w:b/>
                <w:highlight w:val="yellow"/>
              </w:rPr>
            </w:pPr>
            <w:r w:rsidRPr="00B46A20">
              <w:rPr>
                <w:rFonts w:ascii="Arial" w:hAnsi="Arial" w:cs="Arial"/>
                <w:highlight w:val="yellow"/>
              </w:rPr>
              <w:t>m</w:t>
            </w:r>
            <w:r w:rsidR="002A15CB" w:rsidRPr="00B46A20">
              <w:rPr>
                <w:rFonts w:ascii="Arial" w:hAnsi="Arial" w:cs="Arial"/>
                <w:highlight w:val="yellow"/>
              </w:rPr>
              <w:t>easure and evaluate suppliers’ performance,</w:t>
            </w:r>
          </w:p>
          <w:p w14:paraId="59A3E716" w14:textId="77777777" w:rsidR="00B46A20" w:rsidRPr="00B46A20" w:rsidRDefault="002A15CB" w:rsidP="00575085">
            <w:pPr>
              <w:pStyle w:val="ListParagraph"/>
              <w:numPr>
                <w:ilvl w:val="0"/>
                <w:numId w:val="2"/>
              </w:numPr>
              <w:ind w:left="234" w:hanging="234"/>
              <w:rPr>
                <w:rFonts w:ascii="Arial" w:hAnsi="Arial" w:cs="Arial"/>
                <w:b/>
                <w:highlight w:val="yellow"/>
              </w:rPr>
            </w:pPr>
            <w:r w:rsidRPr="00B46A20">
              <w:rPr>
                <w:rFonts w:ascii="Arial" w:hAnsi="Arial" w:cs="Arial"/>
                <w:highlight w:val="yellow"/>
              </w:rPr>
              <w:t xml:space="preserve">provide feedback to help them improve, and </w:t>
            </w:r>
          </w:p>
          <w:p w14:paraId="340C5447" w14:textId="22E22B4D" w:rsidR="002A15CB" w:rsidRPr="00B46A20" w:rsidRDefault="002A15CB" w:rsidP="00575085">
            <w:pPr>
              <w:pStyle w:val="ListParagraph"/>
              <w:numPr>
                <w:ilvl w:val="0"/>
                <w:numId w:val="2"/>
              </w:numPr>
              <w:ind w:left="234" w:hanging="234"/>
              <w:rPr>
                <w:rFonts w:ascii="Arial" w:hAnsi="Arial" w:cs="Arial"/>
                <w:b/>
                <w:highlight w:val="yellow"/>
              </w:rPr>
            </w:pPr>
            <w:r w:rsidRPr="00B46A20">
              <w:rPr>
                <w:rFonts w:ascii="Arial" w:hAnsi="Arial" w:cs="Arial"/>
                <w:highlight w:val="yellow"/>
              </w:rPr>
              <w:t>deal with poorly performing suppliers?</w:t>
            </w:r>
          </w:p>
          <w:p w14:paraId="72F98D78" w14:textId="224B0BB1" w:rsidR="002A15CB" w:rsidRPr="00B46A20" w:rsidRDefault="002A15CB" w:rsidP="00B46A20">
            <w:pPr>
              <w:rPr>
                <w:rFonts w:ascii="Arial" w:hAnsi="Arial" w:cs="Arial"/>
                <w:b/>
              </w:rPr>
            </w:pPr>
          </w:p>
        </w:tc>
        <w:tc>
          <w:tcPr>
            <w:tcW w:w="2083" w:type="dxa"/>
            <w:gridSpan w:val="2"/>
            <w:shd w:val="clear" w:color="auto" w:fill="auto"/>
          </w:tcPr>
          <w:p w14:paraId="6AB53432" w14:textId="77777777" w:rsidR="00461E20" w:rsidRPr="00FA31E0" w:rsidRDefault="00461E20" w:rsidP="00461E20">
            <w:pPr>
              <w:rPr>
                <w:rFonts w:ascii="Arial" w:hAnsi="Arial" w:cs="Arial"/>
              </w:rPr>
            </w:pPr>
          </w:p>
        </w:tc>
        <w:tc>
          <w:tcPr>
            <w:tcW w:w="2083" w:type="dxa"/>
            <w:gridSpan w:val="2"/>
            <w:shd w:val="clear" w:color="auto" w:fill="auto"/>
          </w:tcPr>
          <w:p w14:paraId="44A048E4" w14:textId="77777777" w:rsidR="00461E20" w:rsidRPr="00FA31E0" w:rsidRDefault="00461E20" w:rsidP="00461E20">
            <w:pPr>
              <w:rPr>
                <w:rFonts w:ascii="Arial" w:hAnsi="Arial" w:cs="Arial"/>
              </w:rPr>
            </w:pPr>
          </w:p>
        </w:tc>
        <w:tc>
          <w:tcPr>
            <w:tcW w:w="2083" w:type="dxa"/>
            <w:gridSpan w:val="2"/>
            <w:shd w:val="clear" w:color="auto" w:fill="auto"/>
          </w:tcPr>
          <w:p w14:paraId="54192DCA" w14:textId="77777777" w:rsidR="00461E20" w:rsidRPr="00FA31E0" w:rsidRDefault="00461E20" w:rsidP="00461E20">
            <w:pPr>
              <w:rPr>
                <w:rFonts w:ascii="Arial" w:hAnsi="Arial" w:cs="Arial"/>
              </w:rPr>
            </w:pPr>
          </w:p>
        </w:tc>
        <w:tc>
          <w:tcPr>
            <w:tcW w:w="2083" w:type="dxa"/>
            <w:gridSpan w:val="2"/>
            <w:shd w:val="clear" w:color="auto" w:fill="auto"/>
          </w:tcPr>
          <w:p w14:paraId="64FE8BDA" w14:textId="77777777" w:rsidR="00461E20" w:rsidRPr="00FA31E0" w:rsidRDefault="00461E20" w:rsidP="00461E20">
            <w:pPr>
              <w:rPr>
                <w:rFonts w:ascii="Arial" w:hAnsi="Arial" w:cs="Arial"/>
              </w:rPr>
            </w:pPr>
          </w:p>
        </w:tc>
        <w:tc>
          <w:tcPr>
            <w:tcW w:w="2083" w:type="dxa"/>
            <w:gridSpan w:val="2"/>
            <w:shd w:val="clear" w:color="auto" w:fill="auto"/>
          </w:tcPr>
          <w:p w14:paraId="14481280" w14:textId="77777777" w:rsidR="00461E20" w:rsidRPr="00FA31E0" w:rsidRDefault="00461E20" w:rsidP="00461E20">
            <w:pPr>
              <w:rPr>
                <w:rFonts w:ascii="Arial" w:hAnsi="Arial" w:cs="Arial"/>
              </w:rPr>
            </w:pPr>
          </w:p>
        </w:tc>
        <w:tc>
          <w:tcPr>
            <w:tcW w:w="2083" w:type="dxa"/>
            <w:gridSpan w:val="2"/>
            <w:shd w:val="clear" w:color="auto" w:fill="auto"/>
          </w:tcPr>
          <w:p w14:paraId="2BFA65FC" w14:textId="77777777" w:rsidR="00461E20" w:rsidRPr="00FA31E0" w:rsidRDefault="00461E20" w:rsidP="00461E20">
            <w:pPr>
              <w:rPr>
                <w:rFonts w:ascii="Arial" w:hAnsi="Arial" w:cs="Arial"/>
              </w:rPr>
            </w:pPr>
          </w:p>
        </w:tc>
      </w:tr>
      <w:tr w:rsidR="00461E20" w14:paraId="6C0F97B6" w14:textId="77777777" w:rsidTr="00A013B6">
        <w:trPr>
          <w:trHeight w:val="827"/>
        </w:trPr>
        <w:tc>
          <w:tcPr>
            <w:tcW w:w="2082" w:type="dxa"/>
            <w:gridSpan w:val="2"/>
            <w:tcBorders>
              <w:top w:val="single" w:sz="4" w:space="0" w:color="auto"/>
              <w:left w:val="single" w:sz="4" w:space="0" w:color="auto"/>
              <w:bottom w:val="single" w:sz="4" w:space="0" w:color="auto"/>
              <w:right w:val="single" w:sz="4" w:space="0" w:color="auto"/>
            </w:tcBorders>
            <w:shd w:val="clear" w:color="auto" w:fill="auto"/>
          </w:tcPr>
          <w:p w14:paraId="3AAFCEE9" w14:textId="77777777" w:rsidR="00461E20" w:rsidRPr="00CA6989" w:rsidRDefault="00461E20" w:rsidP="00461E20">
            <w:pPr>
              <w:rPr>
                <w:rFonts w:ascii="Arial" w:hAnsi="Arial" w:cs="Arial"/>
                <w:b/>
                <w:color w:val="FF0000"/>
              </w:rPr>
            </w:pPr>
            <w:r>
              <w:rPr>
                <w:rFonts w:ascii="Arial" w:hAnsi="Arial" w:cs="Arial"/>
                <w:b/>
                <w:color w:val="FF0000"/>
              </w:rPr>
              <w:t>– 6.1c</w:t>
            </w: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05A19744" w14:textId="77777777" w:rsidR="00461E20" w:rsidRPr="00CA6989"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2334BE48" w14:textId="77777777" w:rsidR="00461E20" w:rsidRPr="00CA6989"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39749AEF" w14:textId="77777777" w:rsidR="00461E20" w:rsidRPr="00CA6989"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4968A74E" w14:textId="77777777" w:rsidR="00461E20" w:rsidRPr="00CA6989"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4EE72511" w14:textId="77777777" w:rsidR="00461E20" w:rsidRPr="00CA6989"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1485CCD4" w14:textId="77777777" w:rsidR="00461E20" w:rsidRPr="00CA6989" w:rsidRDefault="00461E20" w:rsidP="00461E20">
            <w:pPr>
              <w:rPr>
                <w:rFonts w:ascii="Arial" w:hAnsi="Arial" w:cs="Arial"/>
                <w:color w:val="FF0000"/>
              </w:rPr>
            </w:pPr>
          </w:p>
        </w:tc>
      </w:tr>
      <w:tr w:rsidR="00461E20" w14:paraId="33F756B7" w14:textId="77777777" w:rsidTr="00A013B6">
        <w:trPr>
          <w:gridAfter w:val="1"/>
          <w:wAfter w:w="12" w:type="dxa"/>
          <w:trHeight w:val="827"/>
        </w:trPr>
        <w:tc>
          <w:tcPr>
            <w:tcW w:w="2070" w:type="dxa"/>
            <w:shd w:val="clear" w:color="auto" w:fill="auto"/>
          </w:tcPr>
          <w:p w14:paraId="47266564" w14:textId="77777777" w:rsidR="00461E20" w:rsidRDefault="00461E20" w:rsidP="00461E20">
            <w:pPr>
              <w:spacing w:after="60"/>
              <w:rPr>
                <w:rFonts w:ascii="Arial" w:hAnsi="Arial" w:cs="Arial"/>
                <w:b/>
              </w:rPr>
            </w:pPr>
            <w:r w:rsidRPr="00B97381">
              <w:rPr>
                <w:rFonts w:ascii="Arial" w:hAnsi="Arial" w:cs="Arial"/>
                <w:b/>
              </w:rPr>
              <w:t xml:space="preserve">6.1d </w:t>
            </w:r>
          </w:p>
          <w:p w14:paraId="270C958E" w14:textId="77777777" w:rsidR="00461E20" w:rsidRDefault="00461E20" w:rsidP="00461E20">
            <w:pPr>
              <w:spacing w:after="60"/>
              <w:rPr>
                <w:rFonts w:ascii="Arial" w:hAnsi="Arial" w:cs="Arial"/>
                <w:b/>
              </w:rPr>
            </w:pPr>
            <w:r>
              <w:rPr>
                <w:rFonts w:ascii="Arial" w:hAnsi="Arial" w:cs="Arial"/>
                <w:b/>
              </w:rPr>
              <w:t xml:space="preserve">Innovation Management:  </w:t>
            </w:r>
          </w:p>
          <w:p w14:paraId="28D23577" w14:textId="2B2DD3D1" w:rsidR="00461E20" w:rsidRPr="00B46A20" w:rsidRDefault="002A15CB" w:rsidP="00461E20">
            <w:pPr>
              <w:rPr>
                <w:rFonts w:ascii="Arial" w:hAnsi="Arial" w:cs="Arial"/>
                <w:highlight w:val="yellow"/>
              </w:rPr>
            </w:pPr>
            <w:r w:rsidRPr="00B46A20">
              <w:rPr>
                <w:rFonts w:ascii="Arial" w:hAnsi="Arial" w:cs="Arial"/>
                <w:highlight w:val="yellow"/>
              </w:rPr>
              <w:lastRenderedPageBreak/>
              <w:t>How do you pursue your opportunities for innovation?</w:t>
            </w:r>
          </w:p>
          <w:p w14:paraId="1823CB20" w14:textId="30344811" w:rsidR="002A15CB" w:rsidRPr="00B46A20" w:rsidRDefault="002A15CB" w:rsidP="00461E20">
            <w:pPr>
              <w:rPr>
                <w:rFonts w:ascii="Arial" w:hAnsi="Arial" w:cs="Arial"/>
                <w:highlight w:val="yellow"/>
              </w:rPr>
            </w:pPr>
          </w:p>
          <w:p w14:paraId="60BD8BEA" w14:textId="17EE2C06" w:rsidR="002A15CB" w:rsidRPr="00B46A20" w:rsidRDefault="002A15CB" w:rsidP="00461E20">
            <w:pPr>
              <w:rPr>
                <w:rFonts w:ascii="Arial" w:hAnsi="Arial" w:cs="Arial"/>
                <w:highlight w:val="yellow"/>
              </w:rPr>
            </w:pPr>
            <w:r w:rsidRPr="00B46A20">
              <w:rPr>
                <w:rFonts w:ascii="Arial" w:hAnsi="Arial" w:cs="Arial"/>
                <w:highlight w:val="yellow"/>
              </w:rPr>
              <w:t>How do you pursue the strategic opportunities that you determine are intelligent risks?</w:t>
            </w:r>
          </w:p>
          <w:p w14:paraId="271B91FC" w14:textId="67BC460A" w:rsidR="002A15CB" w:rsidRPr="00B46A20" w:rsidRDefault="002A15CB" w:rsidP="00461E20">
            <w:pPr>
              <w:rPr>
                <w:rFonts w:ascii="Arial" w:hAnsi="Arial" w:cs="Arial"/>
                <w:highlight w:val="yellow"/>
              </w:rPr>
            </w:pPr>
          </w:p>
          <w:p w14:paraId="3CD7D123" w14:textId="27CA8BE4" w:rsidR="002A15CB" w:rsidRPr="00B46A20" w:rsidRDefault="002A15CB" w:rsidP="00461E20">
            <w:pPr>
              <w:rPr>
                <w:rFonts w:ascii="Arial" w:hAnsi="Arial" w:cs="Arial"/>
                <w:highlight w:val="yellow"/>
              </w:rPr>
            </w:pPr>
            <w:r w:rsidRPr="00B46A20">
              <w:rPr>
                <w:rFonts w:ascii="Arial" w:hAnsi="Arial" w:cs="Arial"/>
                <w:highlight w:val="yellow"/>
              </w:rPr>
              <w:t>How do you make financial and other resources available to pursue these opportunities?</w:t>
            </w:r>
          </w:p>
          <w:p w14:paraId="20656014" w14:textId="6C23A638" w:rsidR="002A15CB" w:rsidRPr="00B46A20" w:rsidRDefault="002A15CB" w:rsidP="00461E20">
            <w:pPr>
              <w:rPr>
                <w:rFonts w:ascii="Arial" w:hAnsi="Arial" w:cs="Arial"/>
                <w:highlight w:val="yellow"/>
              </w:rPr>
            </w:pPr>
          </w:p>
          <w:p w14:paraId="609CB32D" w14:textId="77777777" w:rsidR="002A15CB" w:rsidRDefault="002A15CB" w:rsidP="002A15CB">
            <w:pPr>
              <w:rPr>
                <w:rFonts w:ascii="Arial" w:hAnsi="Arial" w:cs="Arial"/>
              </w:rPr>
            </w:pPr>
            <w:r w:rsidRPr="00B46A20">
              <w:rPr>
                <w:rFonts w:ascii="Arial" w:hAnsi="Arial" w:cs="Arial"/>
                <w:highlight w:val="yellow"/>
              </w:rPr>
              <w:t>How do you decide to discontinue pursuing opportunities at the appropriate time?</w:t>
            </w:r>
          </w:p>
          <w:p w14:paraId="7486F32D" w14:textId="5D1DF068" w:rsidR="00461E20" w:rsidRPr="00540869" w:rsidRDefault="002A15CB" w:rsidP="002A15CB">
            <w:pPr>
              <w:rPr>
                <w:rFonts w:ascii="Arial" w:hAnsi="Arial" w:cs="Arial"/>
                <w:b/>
              </w:rPr>
            </w:pPr>
            <w:r w:rsidRPr="00540869">
              <w:rPr>
                <w:rFonts w:ascii="Arial" w:hAnsi="Arial" w:cs="Arial"/>
                <w:b/>
              </w:rPr>
              <w:t xml:space="preserve"> </w:t>
            </w:r>
          </w:p>
        </w:tc>
        <w:tc>
          <w:tcPr>
            <w:tcW w:w="2083" w:type="dxa"/>
            <w:gridSpan w:val="2"/>
            <w:shd w:val="clear" w:color="auto" w:fill="auto"/>
          </w:tcPr>
          <w:p w14:paraId="782BEAA6" w14:textId="77777777" w:rsidR="00461E20" w:rsidRPr="00FA31E0" w:rsidRDefault="00461E20" w:rsidP="00461E20">
            <w:pPr>
              <w:rPr>
                <w:rFonts w:ascii="Arial" w:hAnsi="Arial" w:cs="Arial"/>
              </w:rPr>
            </w:pPr>
          </w:p>
        </w:tc>
        <w:tc>
          <w:tcPr>
            <w:tcW w:w="2083" w:type="dxa"/>
            <w:gridSpan w:val="2"/>
            <w:shd w:val="clear" w:color="auto" w:fill="auto"/>
          </w:tcPr>
          <w:p w14:paraId="47D5D253" w14:textId="77777777" w:rsidR="00461E20" w:rsidRPr="00FA31E0" w:rsidRDefault="00461E20" w:rsidP="00461E20">
            <w:pPr>
              <w:rPr>
                <w:rFonts w:ascii="Arial" w:hAnsi="Arial" w:cs="Arial"/>
              </w:rPr>
            </w:pPr>
          </w:p>
        </w:tc>
        <w:tc>
          <w:tcPr>
            <w:tcW w:w="2083" w:type="dxa"/>
            <w:gridSpan w:val="2"/>
            <w:shd w:val="clear" w:color="auto" w:fill="auto"/>
          </w:tcPr>
          <w:p w14:paraId="70F282E8" w14:textId="77777777" w:rsidR="00461E20" w:rsidRPr="00FA31E0" w:rsidRDefault="00461E20" w:rsidP="00461E20">
            <w:pPr>
              <w:rPr>
                <w:rFonts w:ascii="Arial" w:hAnsi="Arial" w:cs="Arial"/>
              </w:rPr>
            </w:pPr>
          </w:p>
        </w:tc>
        <w:tc>
          <w:tcPr>
            <w:tcW w:w="2083" w:type="dxa"/>
            <w:gridSpan w:val="2"/>
            <w:shd w:val="clear" w:color="auto" w:fill="auto"/>
          </w:tcPr>
          <w:p w14:paraId="2294E66F" w14:textId="77777777" w:rsidR="00461E20" w:rsidRPr="00FA31E0" w:rsidRDefault="00461E20" w:rsidP="00461E20">
            <w:pPr>
              <w:rPr>
                <w:rFonts w:ascii="Arial" w:hAnsi="Arial" w:cs="Arial"/>
              </w:rPr>
            </w:pPr>
          </w:p>
        </w:tc>
        <w:tc>
          <w:tcPr>
            <w:tcW w:w="2083" w:type="dxa"/>
            <w:gridSpan w:val="2"/>
            <w:shd w:val="clear" w:color="auto" w:fill="auto"/>
          </w:tcPr>
          <w:p w14:paraId="4558F662" w14:textId="77777777" w:rsidR="00461E20" w:rsidRPr="00FA31E0" w:rsidRDefault="00461E20" w:rsidP="00461E20">
            <w:pPr>
              <w:rPr>
                <w:rFonts w:ascii="Arial" w:hAnsi="Arial" w:cs="Arial"/>
              </w:rPr>
            </w:pPr>
          </w:p>
        </w:tc>
        <w:tc>
          <w:tcPr>
            <w:tcW w:w="2083" w:type="dxa"/>
            <w:gridSpan w:val="2"/>
            <w:shd w:val="clear" w:color="auto" w:fill="auto"/>
          </w:tcPr>
          <w:p w14:paraId="00F0E113" w14:textId="77777777" w:rsidR="00461E20" w:rsidRPr="00FA31E0" w:rsidRDefault="00461E20" w:rsidP="00461E20">
            <w:pPr>
              <w:rPr>
                <w:rFonts w:ascii="Arial" w:hAnsi="Arial" w:cs="Arial"/>
              </w:rPr>
            </w:pPr>
          </w:p>
        </w:tc>
      </w:tr>
      <w:tr w:rsidR="00461E20" w14:paraId="0361EA42" w14:textId="77777777" w:rsidTr="00A013B6">
        <w:trPr>
          <w:gridAfter w:val="1"/>
          <w:wAfter w:w="12" w:type="dxa"/>
          <w:trHeight w:val="827"/>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32C688E4" w14:textId="77777777" w:rsidR="00461E20" w:rsidRPr="00BA1C04" w:rsidRDefault="00461E20" w:rsidP="00461E20">
            <w:pPr>
              <w:rPr>
                <w:rFonts w:ascii="Arial" w:hAnsi="Arial" w:cs="Arial"/>
                <w:b/>
                <w:color w:val="FF0000"/>
              </w:rPr>
            </w:pPr>
            <w:r w:rsidRPr="00BA1C04">
              <w:rPr>
                <w:rFonts w:ascii="Arial" w:hAnsi="Arial" w:cs="Arial"/>
                <w:b/>
                <w:color w:val="FF0000"/>
              </w:rPr>
              <w:t>– 6.</w:t>
            </w:r>
            <w:r>
              <w:rPr>
                <w:rFonts w:ascii="Arial" w:hAnsi="Arial" w:cs="Arial"/>
                <w:b/>
                <w:color w:val="FF0000"/>
              </w:rPr>
              <w:t>1d</w:t>
            </w: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057E7314" w14:textId="77777777" w:rsidR="00461E20" w:rsidRPr="00BA1C04"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5F1172BC" w14:textId="77777777" w:rsidR="00461E20" w:rsidRPr="00BA1C04"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3B6B7BCA" w14:textId="77777777" w:rsidR="00461E20" w:rsidRPr="00BA1C04"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2578BC51" w14:textId="77777777" w:rsidR="00461E20" w:rsidRPr="00BA1C04"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23DD314A" w14:textId="77777777" w:rsidR="00461E20" w:rsidRPr="00BA1C04" w:rsidRDefault="00461E20" w:rsidP="00461E20">
            <w:pPr>
              <w:rPr>
                <w:rFonts w:ascii="Arial" w:hAnsi="Arial" w:cs="Arial"/>
                <w:color w:val="FF0000"/>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77B8B0C2" w14:textId="77777777" w:rsidR="00461E20" w:rsidRPr="00BA1C04" w:rsidRDefault="00461E20" w:rsidP="00461E20">
            <w:pPr>
              <w:rPr>
                <w:rFonts w:ascii="Arial" w:hAnsi="Arial" w:cs="Arial"/>
                <w:color w:val="FF0000"/>
              </w:rPr>
            </w:pPr>
          </w:p>
        </w:tc>
      </w:tr>
    </w:tbl>
    <w:p w14:paraId="5E64891E" w14:textId="77777777" w:rsidR="00A013B6" w:rsidRPr="00C067B5" w:rsidRDefault="00A013B6" w:rsidP="00A013B6">
      <w:pPr>
        <w:rPr>
          <w:rFonts w:ascii="Arial" w:hAnsi="Arial" w:cs="Arial"/>
        </w:rPr>
      </w:pPr>
    </w:p>
    <w:p w14:paraId="51ED2501" w14:textId="5B4894D6" w:rsidR="00A013B6" w:rsidRDefault="008E4606" w:rsidP="00A013B6">
      <w:pPr>
        <w:rPr>
          <w:rFonts w:ascii="Arial" w:hAnsi="Arial" w:cs="Arial"/>
          <w:sz w:val="22"/>
          <w:szCs w:val="22"/>
        </w:rPr>
      </w:pPr>
      <w:r>
        <w:rPr>
          <w:rFonts w:ascii="Arial" w:hAnsi="Arial" w:cs="Arial"/>
          <w:b/>
          <w:sz w:val="22"/>
          <w:szCs w:val="22"/>
        </w:rPr>
        <w:br w:type="page"/>
      </w:r>
      <w:r>
        <w:rPr>
          <w:rFonts w:ascii="Arial" w:hAnsi="Arial" w:cs="Arial"/>
          <w:b/>
          <w:sz w:val="22"/>
          <w:szCs w:val="22"/>
        </w:rPr>
        <w:lastRenderedPageBreak/>
        <w:t xml:space="preserve">Item 6.1 Scoring Matrix:  Use H (high), M (mid), or L (low) </w:t>
      </w:r>
      <w:r w:rsidRPr="003256D5">
        <w:rPr>
          <w:rFonts w:ascii="Arial" w:hAnsi="Arial" w:cs="Arial"/>
          <w:sz w:val="22"/>
          <w:szCs w:val="22"/>
        </w:rPr>
        <w:t>to indicate</w:t>
      </w:r>
      <w:r>
        <w:rPr>
          <w:rFonts w:ascii="Arial" w:hAnsi="Arial" w:cs="Arial"/>
          <w:sz w:val="22"/>
          <w:szCs w:val="22"/>
        </w:rPr>
        <w:t xml:space="preserve"> relative position in the scoring band.</w:t>
      </w:r>
    </w:p>
    <w:p w14:paraId="0A82BCB2" w14:textId="77777777" w:rsidR="00B46A20" w:rsidRDefault="00B46A20" w:rsidP="00A013B6">
      <w:pPr>
        <w:rPr>
          <w:rFonts w:ascii="Arial" w:hAnsi="Arial" w:cs="Arial"/>
          <w:b/>
          <w:sz w:val="22"/>
          <w:szCs w:val="22"/>
        </w:rPr>
      </w:pP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1E0" w:firstRow="1" w:lastRow="1" w:firstColumn="1" w:lastColumn="1" w:noHBand="0" w:noVBand="0"/>
      </w:tblPr>
      <w:tblGrid>
        <w:gridCol w:w="1493"/>
        <w:gridCol w:w="1539"/>
        <w:gridCol w:w="2230"/>
        <w:gridCol w:w="2334"/>
        <w:gridCol w:w="2258"/>
        <w:gridCol w:w="2244"/>
        <w:gridCol w:w="2422"/>
      </w:tblGrid>
      <w:tr w:rsidR="00B2279C" w14:paraId="7A2FC26A" w14:textId="77777777" w:rsidTr="00A013B6">
        <w:trPr>
          <w:trHeight w:val="315"/>
          <w:jc w:val="center"/>
        </w:trPr>
        <w:tc>
          <w:tcPr>
            <w:tcW w:w="1494" w:type="dxa"/>
            <w:tcBorders>
              <w:top w:val="single" w:sz="4" w:space="0" w:color="auto"/>
              <w:left w:val="single" w:sz="4" w:space="0" w:color="auto"/>
              <w:bottom w:val="single" w:sz="8" w:space="0" w:color="auto"/>
              <w:right w:val="single" w:sz="4" w:space="0" w:color="auto"/>
            </w:tcBorders>
            <w:shd w:val="clear" w:color="auto" w:fill="E6E6E6"/>
            <w:hideMark/>
          </w:tcPr>
          <w:p w14:paraId="11B180CA" w14:textId="77777777" w:rsidR="00A013B6" w:rsidRDefault="008E4606" w:rsidP="00A013B6">
            <w:pPr>
              <w:jc w:val="center"/>
              <w:rPr>
                <w:rFonts w:ascii="Arial" w:hAnsi="Arial" w:cs="Arial"/>
                <w:b/>
              </w:rPr>
            </w:pPr>
            <w:r>
              <w:rPr>
                <w:rFonts w:ascii="Arial" w:hAnsi="Arial" w:cs="Arial"/>
                <w:b/>
              </w:rPr>
              <w:t>Factor</w:t>
            </w:r>
          </w:p>
        </w:tc>
        <w:tc>
          <w:tcPr>
            <w:tcW w:w="1540" w:type="dxa"/>
            <w:tcBorders>
              <w:top w:val="single" w:sz="4" w:space="0" w:color="auto"/>
              <w:left w:val="single" w:sz="4" w:space="0" w:color="auto"/>
              <w:bottom w:val="single" w:sz="8" w:space="0" w:color="auto"/>
              <w:right w:val="single" w:sz="4" w:space="0" w:color="auto"/>
            </w:tcBorders>
            <w:shd w:val="clear" w:color="auto" w:fill="E6E6E6"/>
            <w:hideMark/>
          </w:tcPr>
          <w:p w14:paraId="61A68EA9" w14:textId="77777777" w:rsidR="00A013B6" w:rsidRDefault="008E4606" w:rsidP="00A013B6">
            <w:pPr>
              <w:jc w:val="center"/>
              <w:rPr>
                <w:rFonts w:ascii="Arial" w:hAnsi="Arial" w:cs="Arial"/>
                <w:b/>
              </w:rPr>
            </w:pPr>
            <w:r>
              <w:rPr>
                <w:rFonts w:ascii="Arial" w:hAnsi="Arial" w:cs="Arial"/>
                <w:b/>
              </w:rPr>
              <w:t>0–5%</w:t>
            </w:r>
          </w:p>
        </w:tc>
        <w:tc>
          <w:tcPr>
            <w:tcW w:w="2230" w:type="dxa"/>
            <w:tcBorders>
              <w:top w:val="single" w:sz="4" w:space="0" w:color="auto"/>
              <w:left w:val="single" w:sz="4" w:space="0" w:color="auto"/>
              <w:bottom w:val="single" w:sz="8" w:space="0" w:color="auto"/>
              <w:right w:val="single" w:sz="4" w:space="0" w:color="auto"/>
            </w:tcBorders>
            <w:shd w:val="clear" w:color="auto" w:fill="E6E6E6"/>
            <w:hideMark/>
          </w:tcPr>
          <w:p w14:paraId="4DBBDBF6" w14:textId="77777777" w:rsidR="00A013B6" w:rsidRDefault="008E4606" w:rsidP="00A013B6">
            <w:pPr>
              <w:jc w:val="center"/>
              <w:rPr>
                <w:rFonts w:ascii="Arial" w:hAnsi="Arial" w:cs="Arial"/>
                <w:b/>
              </w:rPr>
            </w:pPr>
            <w:r>
              <w:rPr>
                <w:rFonts w:ascii="Arial" w:hAnsi="Arial" w:cs="Arial"/>
                <w:b/>
              </w:rPr>
              <w:t>10–25%</w:t>
            </w:r>
          </w:p>
        </w:tc>
        <w:tc>
          <w:tcPr>
            <w:tcW w:w="2334" w:type="dxa"/>
            <w:tcBorders>
              <w:top w:val="single" w:sz="4" w:space="0" w:color="auto"/>
              <w:left w:val="single" w:sz="4" w:space="0" w:color="auto"/>
              <w:bottom w:val="single" w:sz="8" w:space="0" w:color="auto"/>
              <w:right w:val="single" w:sz="4" w:space="0" w:color="auto"/>
            </w:tcBorders>
            <w:shd w:val="clear" w:color="auto" w:fill="E6E6E6"/>
            <w:hideMark/>
          </w:tcPr>
          <w:p w14:paraId="3AF23BCB" w14:textId="77777777" w:rsidR="00A013B6" w:rsidRDefault="008E4606" w:rsidP="00A013B6">
            <w:pPr>
              <w:jc w:val="center"/>
              <w:rPr>
                <w:rFonts w:ascii="Arial" w:hAnsi="Arial" w:cs="Arial"/>
                <w:b/>
              </w:rPr>
            </w:pPr>
            <w:r>
              <w:rPr>
                <w:rFonts w:ascii="Arial" w:hAnsi="Arial" w:cs="Arial"/>
                <w:b/>
              </w:rPr>
              <w:t>30–45%</w:t>
            </w:r>
          </w:p>
        </w:tc>
        <w:tc>
          <w:tcPr>
            <w:tcW w:w="2258" w:type="dxa"/>
            <w:tcBorders>
              <w:top w:val="single" w:sz="4" w:space="0" w:color="auto"/>
              <w:left w:val="single" w:sz="4" w:space="0" w:color="auto"/>
              <w:bottom w:val="single" w:sz="8" w:space="0" w:color="auto"/>
              <w:right w:val="single" w:sz="4" w:space="0" w:color="auto"/>
            </w:tcBorders>
            <w:shd w:val="clear" w:color="auto" w:fill="E6E6E6"/>
            <w:hideMark/>
          </w:tcPr>
          <w:p w14:paraId="79ECA2E6" w14:textId="77777777" w:rsidR="00A013B6" w:rsidRDefault="008E4606" w:rsidP="00A013B6">
            <w:pPr>
              <w:jc w:val="center"/>
              <w:rPr>
                <w:rFonts w:ascii="Arial" w:hAnsi="Arial" w:cs="Arial"/>
                <w:b/>
              </w:rPr>
            </w:pPr>
            <w:r>
              <w:rPr>
                <w:rFonts w:ascii="Arial" w:hAnsi="Arial" w:cs="Arial"/>
                <w:b/>
              </w:rPr>
              <w:t>50–65%</w:t>
            </w:r>
          </w:p>
        </w:tc>
        <w:tc>
          <w:tcPr>
            <w:tcW w:w="2244" w:type="dxa"/>
            <w:tcBorders>
              <w:top w:val="single" w:sz="4" w:space="0" w:color="auto"/>
              <w:left w:val="single" w:sz="4" w:space="0" w:color="auto"/>
              <w:bottom w:val="single" w:sz="8" w:space="0" w:color="auto"/>
              <w:right w:val="single" w:sz="4" w:space="0" w:color="auto"/>
            </w:tcBorders>
            <w:shd w:val="clear" w:color="auto" w:fill="E6E6E6"/>
            <w:tcMar>
              <w:top w:w="0" w:type="dxa"/>
              <w:left w:w="72" w:type="dxa"/>
              <w:bottom w:w="0" w:type="dxa"/>
              <w:right w:w="72" w:type="dxa"/>
            </w:tcMar>
            <w:hideMark/>
          </w:tcPr>
          <w:p w14:paraId="06324EB0" w14:textId="77777777" w:rsidR="00A013B6" w:rsidRDefault="008E4606" w:rsidP="00A013B6">
            <w:pPr>
              <w:jc w:val="center"/>
              <w:rPr>
                <w:rFonts w:ascii="Arial" w:hAnsi="Arial" w:cs="Arial"/>
                <w:b/>
              </w:rPr>
            </w:pPr>
            <w:r>
              <w:rPr>
                <w:rFonts w:ascii="Arial" w:hAnsi="Arial" w:cs="Arial"/>
                <w:b/>
              </w:rPr>
              <w:t>70–85%</w:t>
            </w:r>
          </w:p>
        </w:tc>
        <w:tc>
          <w:tcPr>
            <w:tcW w:w="2423" w:type="dxa"/>
            <w:tcBorders>
              <w:top w:val="single" w:sz="4" w:space="0" w:color="auto"/>
              <w:left w:val="single" w:sz="4" w:space="0" w:color="auto"/>
              <w:bottom w:val="single" w:sz="8" w:space="0" w:color="auto"/>
              <w:right w:val="single" w:sz="4" w:space="0" w:color="auto"/>
            </w:tcBorders>
            <w:shd w:val="clear" w:color="auto" w:fill="E6E6E6"/>
            <w:tcMar>
              <w:top w:w="0" w:type="dxa"/>
              <w:left w:w="58" w:type="dxa"/>
              <w:bottom w:w="0" w:type="dxa"/>
              <w:right w:w="58" w:type="dxa"/>
            </w:tcMar>
            <w:hideMark/>
          </w:tcPr>
          <w:p w14:paraId="5301769A" w14:textId="77777777" w:rsidR="00A013B6" w:rsidRDefault="008E4606" w:rsidP="00A013B6">
            <w:pPr>
              <w:jc w:val="center"/>
              <w:rPr>
                <w:rFonts w:ascii="Arial" w:hAnsi="Arial" w:cs="Arial"/>
                <w:b/>
              </w:rPr>
            </w:pPr>
            <w:r>
              <w:rPr>
                <w:rFonts w:ascii="Arial" w:hAnsi="Arial" w:cs="Arial"/>
                <w:b/>
              </w:rPr>
              <w:t>90–100%</w:t>
            </w:r>
          </w:p>
        </w:tc>
      </w:tr>
      <w:tr w:rsidR="00B2279C" w14:paraId="5FA51142" w14:textId="77777777" w:rsidTr="00A013B6">
        <w:trPr>
          <w:trHeight w:val="868"/>
          <w:jc w:val="center"/>
        </w:trPr>
        <w:tc>
          <w:tcPr>
            <w:tcW w:w="1494" w:type="dxa"/>
            <w:vMerge w:val="restart"/>
            <w:tcBorders>
              <w:top w:val="single" w:sz="8" w:space="0" w:color="auto"/>
              <w:left w:val="single" w:sz="4" w:space="0" w:color="auto"/>
              <w:bottom w:val="single" w:sz="4" w:space="0" w:color="auto"/>
              <w:right w:val="single" w:sz="4" w:space="0" w:color="auto"/>
            </w:tcBorders>
            <w:shd w:val="clear" w:color="auto" w:fill="E6E6E6"/>
            <w:vAlign w:val="center"/>
            <w:hideMark/>
          </w:tcPr>
          <w:p w14:paraId="15425FDC" w14:textId="77777777" w:rsidR="00A013B6" w:rsidRDefault="008E4606" w:rsidP="00A013B6">
            <w:pPr>
              <w:jc w:val="center"/>
              <w:rPr>
                <w:rFonts w:ascii="Arial Narrow" w:hAnsi="Arial Narrow" w:cs="Arial"/>
                <w:b/>
                <w:sz w:val="18"/>
                <w:szCs w:val="18"/>
              </w:rPr>
            </w:pPr>
            <w:r>
              <w:rPr>
                <w:rFonts w:ascii="Arial Narrow" w:hAnsi="Arial Narrow" w:cs="Arial"/>
                <w:b/>
                <w:sz w:val="18"/>
                <w:szCs w:val="18"/>
              </w:rPr>
              <w:t>Approach</w:t>
            </w:r>
          </w:p>
        </w:tc>
        <w:tc>
          <w:tcPr>
            <w:tcW w:w="1540" w:type="dxa"/>
            <w:tcBorders>
              <w:top w:val="single" w:sz="8" w:space="0" w:color="auto"/>
              <w:left w:val="single" w:sz="4" w:space="0" w:color="auto"/>
              <w:bottom w:val="single" w:sz="4" w:space="0" w:color="auto"/>
              <w:right w:val="single" w:sz="4" w:space="0" w:color="auto"/>
            </w:tcBorders>
            <w:shd w:val="clear" w:color="auto" w:fill="E6E6E6"/>
            <w:vAlign w:val="center"/>
            <w:hideMark/>
          </w:tcPr>
          <w:p w14:paraId="2E643E6F" w14:textId="7DA41D22" w:rsidR="00A013B6" w:rsidRDefault="008E4606" w:rsidP="00A013B6">
            <w:pPr>
              <w:rPr>
                <w:rFonts w:ascii="Arial Narrow" w:hAnsi="Arial Narrow"/>
                <w:sz w:val="18"/>
                <w:szCs w:val="18"/>
              </w:rPr>
            </w:pPr>
            <w:r>
              <w:rPr>
                <w:rFonts w:ascii="Arial Narrow" w:hAnsi="Arial Narrow"/>
                <w:sz w:val="18"/>
                <w:szCs w:val="18"/>
              </w:rPr>
              <w:t xml:space="preserve">No systematic approach to Item </w:t>
            </w:r>
            <w:r w:rsidR="006E141E">
              <w:rPr>
                <w:rFonts w:ascii="Arial Narrow" w:hAnsi="Arial Narrow"/>
                <w:sz w:val="18"/>
                <w:szCs w:val="18"/>
              </w:rPr>
              <w:t>questions</w:t>
            </w:r>
            <w:r>
              <w:rPr>
                <w:rFonts w:ascii="Arial Narrow" w:hAnsi="Arial Narrow"/>
                <w:sz w:val="18"/>
                <w:szCs w:val="18"/>
              </w:rPr>
              <w:t xml:space="preserve"> is evident; information is anecdotal.</w:t>
            </w:r>
          </w:p>
        </w:tc>
        <w:tc>
          <w:tcPr>
            <w:tcW w:w="2230" w:type="dxa"/>
            <w:tcBorders>
              <w:top w:val="single" w:sz="8" w:space="0" w:color="auto"/>
              <w:left w:val="single" w:sz="4" w:space="0" w:color="auto"/>
              <w:bottom w:val="single" w:sz="4" w:space="0" w:color="auto"/>
              <w:right w:val="single" w:sz="4" w:space="0" w:color="auto"/>
            </w:tcBorders>
            <w:shd w:val="clear" w:color="auto" w:fill="E6E6E6"/>
            <w:vAlign w:val="center"/>
            <w:hideMark/>
          </w:tcPr>
          <w:p w14:paraId="56BBF50D" w14:textId="13ED064D" w:rsidR="00A013B6" w:rsidRDefault="008E4606" w:rsidP="00A013B6">
            <w:pPr>
              <w:rPr>
                <w:rFonts w:ascii="Arial Narrow" w:hAnsi="Arial Narrow"/>
                <w:sz w:val="18"/>
                <w:szCs w:val="18"/>
              </w:rPr>
            </w:pPr>
            <w:r>
              <w:rPr>
                <w:rFonts w:ascii="Arial Narrow" w:hAnsi="Arial Narrow"/>
                <w:sz w:val="18"/>
                <w:szCs w:val="18"/>
              </w:rPr>
              <w:t xml:space="preserve">The beginning of a systematic approach to the basic </w:t>
            </w:r>
            <w:r w:rsidR="006E141E">
              <w:rPr>
                <w:rFonts w:ascii="Arial Narrow" w:hAnsi="Arial Narrow"/>
                <w:sz w:val="18"/>
                <w:szCs w:val="18"/>
              </w:rPr>
              <w:t>questions</w:t>
            </w:r>
            <w:r>
              <w:rPr>
                <w:rFonts w:ascii="Arial Narrow" w:hAnsi="Arial Narrow"/>
                <w:sz w:val="18"/>
                <w:szCs w:val="18"/>
              </w:rPr>
              <w:t xml:space="preserve"> of the Item is evident.</w:t>
            </w:r>
          </w:p>
        </w:tc>
        <w:tc>
          <w:tcPr>
            <w:tcW w:w="2334" w:type="dxa"/>
            <w:tcBorders>
              <w:top w:val="single" w:sz="8" w:space="0" w:color="auto"/>
              <w:left w:val="single" w:sz="4" w:space="0" w:color="auto"/>
              <w:bottom w:val="single" w:sz="4" w:space="0" w:color="auto"/>
              <w:right w:val="single" w:sz="4" w:space="0" w:color="auto"/>
            </w:tcBorders>
            <w:shd w:val="clear" w:color="auto" w:fill="E6E6E6"/>
            <w:vAlign w:val="center"/>
            <w:hideMark/>
          </w:tcPr>
          <w:p w14:paraId="03B4CD91" w14:textId="27A49669" w:rsidR="00A013B6" w:rsidRDefault="008E4606" w:rsidP="00A013B6">
            <w:pPr>
              <w:rPr>
                <w:rFonts w:ascii="Arial Narrow" w:hAnsi="Arial Narrow"/>
                <w:sz w:val="18"/>
                <w:szCs w:val="18"/>
              </w:rPr>
            </w:pPr>
            <w:r>
              <w:rPr>
                <w:rFonts w:ascii="Arial Narrow" w:hAnsi="Arial Narrow"/>
                <w:sz w:val="18"/>
                <w:szCs w:val="18"/>
              </w:rPr>
              <w:t xml:space="preserve">An effective, systematic approach, responsive to the basic </w:t>
            </w:r>
            <w:r w:rsidR="006E141E">
              <w:rPr>
                <w:rFonts w:ascii="Arial Narrow" w:hAnsi="Arial Narrow"/>
                <w:sz w:val="18"/>
                <w:szCs w:val="18"/>
              </w:rPr>
              <w:t>questions</w:t>
            </w:r>
            <w:r>
              <w:rPr>
                <w:rFonts w:ascii="Arial Narrow" w:hAnsi="Arial Narrow"/>
                <w:sz w:val="18"/>
                <w:szCs w:val="18"/>
              </w:rPr>
              <w:t xml:space="preserve"> of the Item, is evident.</w:t>
            </w:r>
          </w:p>
        </w:tc>
        <w:tc>
          <w:tcPr>
            <w:tcW w:w="2258" w:type="dxa"/>
            <w:tcBorders>
              <w:top w:val="single" w:sz="8" w:space="0" w:color="auto"/>
              <w:left w:val="single" w:sz="4" w:space="0" w:color="auto"/>
              <w:bottom w:val="single" w:sz="4" w:space="0" w:color="auto"/>
              <w:right w:val="single" w:sz="4" w:space="0" w:color="auto"/>
            </w:tcBorders>
            <w:shd w:val="clear" w:color="auto" w:fill="E6E6E6"/>
            <w:vAlign w:val="center"/>
            <w:hideMark/>
          </w:tcPr>
          <w:p w14:paraId="4A3EDEFC" w14:textId="3B690D3C" w:rsidR="00A013B6" w:rsidRDefault="008E4606" w:rsidP="00A013B6">
            <w:pPr>
              <w:rPr>
                <w:rFonts w:ascii="Arial Narrow" w:hAnsi="Arial Narrow"/>
                <w:sz w:val="18"/>
                <w:szCs w:val="18"/>
              </w:rPr>
            </w:pPr>
            <w:r>
              <w:rPr>
                <w:rFonts w:ascii="Arial Narrow" w:hAnsi="Arial Narrow"/>
                <w:sz w:val="18"/>
                <w:szCs w:val="18"/>
              </w:rPr>
              <w:t xml:space="preserve">An effective, systematic approach, responsive to the overall </w:t>
            </w:r>
            <w:r w:rsidR="006E141E">
              <w:rPr>
                <w:rFonts w:ascii="Arial Narrow" w:hAnsi="Arial Narrow"/>
                <w:sz w:val="18"/>
                <w:szCs w:val="18"/>
              </w:rPr>
              <w:t>questions</w:t>
            </w:r>
            <w:r>
              <w:rPr>
                <w:rFonts w:ascii="Arial Narrow" w:hAnsi="Arial Narrow"/>
                <w:sz w:val="18"/>
                <w:szCs w:val="18"/>
              </w:rPr>
              <w:t xml:space="preserve"> of the Item, is evident.</w:t>
            </w:r>
          </w:p>
        </w:tc>
        <w:tc>
          <w:tcPr>
            <w:tcW w:w="2244" w:type="dxa"/>
            <w:tcBorders>
              <w:top w:val="single" w:sz="8" w:space="0" w:color="auto"/>
              <w:left w:val="single" w:sz="4" w:space="0" w:color="auto"/>
              <w:bottom w:val="single" w:sz="4" w:space="0" w:color="auto"/>
              <w:right w:val="single" w:sz="4" w:space="0" w:color="auto"/>
            </w:tcBorders>
            <w:shd w:val="clear" w:color="auto" w:fill="E6E6E6"/>
            <w:tcMar>
              <w:top w:w="0" w:type="dxa"/>
              <w:left w:w="72" w:type="dxa"/>
              <w:bottom w:w="0" w:type="dxa"/>
              <w:right w:w="72" w:type="dxa"/>
            </w:tcMar>
            <w:vAlign w:val="center"/>
            <w:hideMark/>
          </w:tcPr>
          <w:p w14:paraId="68FD42EF" w14:textId="155DA28C" w:rsidR="00A013B6" w:rsidRDefault="008E4606" w:rsidP="00A013B6">
            <w:pPr>
              <w:rPr>
                <w:rFonts w:ascii="Arial Narrow" w:hAnsi="Arial Narrow"/>
                <w:sz w:val="18"/>
                <w:szCs w:val="18"/>
              </w:rPr>
            </w:pPr>
            <w:r>
              <w:rPr>
                <w:rFonts w:ascii="Arial Narrow" w:hAnsi="Arial Narrow"/>
                <w:sz w:val="18"/>
                <w:szCs w:val="18"/>
              </w:rPr>
              <w:t xml:space="preserve">An effective, systematic approach, responsive to the multiple </w:t>
            </w:r>
            <w:r w:rsidR="006E141E">
              <w:rPr>
                <w:rFonts w:ascii="Arial Narrow" w:hAnsi="Arial Narrow"/>
                <w:sz w:val="18"/>
                <w:szCs w:val="18"/>
              </w:rPr>
              <w:t>questions</w:t>
            </w:r>
            <w:r>
              <w:rPr>
                <w:rFonts w:ascii="Arial Narrow" w:hAnsi="Arial Narrow"/>
                <w:sz w:val="18"/>
                <w:szCs w:val="18"/>
              </w:rPr>
              <w:t xml:space="preserve"> of the Item, is evident.</w:t>
            </w:r>
          </w:p>
        </w:tc>
        <w:tc>
          <w:tcPr>
            <w:tcW w:w="2423" w:type="dxa"/>
            <w:tcBorders>
              <w:top w:val="single" w:sz="8"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56FDBF69" w14:textId="3D19C7F7" w:rsidR="00A013B6" w:rsidRDefault="008E4606" w:rsidP="00A013B6">
            <w:pPr>
              <w:rPr>
                <w:rFonts w:ascii="Arial Narrow" w:hAnsi="Arial Narrow"/>
                <w:sz w:val="18"/>
                <w:szCs w:val="18"/>
              </w:rPr>
            </w:pPr>
            <w:r>
              <w:rPr>
                <w:rFonts w:ascii="Arial Narrow" w:hAnsi="Arial Narrow"/>
                <w:sz w:val="18"/>
                <w:szCs w:val="18"/>
              </w:rPr>
              <w:t xml:space="preserve">An effective, systematic approach, fully responsive to the multiple </w:t>
            </w:r>
            <w:r w:rsidR="006E141E">
              <w:rPr>
                <w:rFonts w:ascii="Arial Narrow" w:hAnsi="Arial Narrow"/>
                <w:sz w:val="18"/>
                <w:szCs w:val="18"/>
              </w:rPr>
              <w:t>questions</w:t>
            </w:r>
            <w:r>
              <w:rPr>
                <w:rFonts w:ascii="Arial Narrow" w:hAnsi="Arial Narrow"/>
                <w:sz w:val="18"/>
                <w:szCs w:val="18"/>
              </w:rPr>
              <w:t xml:space="preserve"> of the Item, is evident.</w:t>
            </w:r>
          </w:p>
        </w:tc>
      </w:tr>
      <w:tr w:rsidR="00B2279C" w14:paraId="300ED168" w14:textId="77777777" w:rsidTr="00A013B6">
        <w:trPr>
          <w:trHeight w:val="136"/>
          <w:jc w:val="center"/>
        </w:trPr>
        <w:tc>
          <w:tcPr>
            <w:tcW w:w="1494" w:type="dxa"/>
            <w:vMerge/>
            <w:tcBorders>
              <w:top w:val="single" w:sz="8" w:space="0" w:color="auto"/>
              <w:left w:val="single" w:sz="4" w:space="0" w:color="auto"/>
              <w:bottom w:val="single" w:sz="4" w:space="0" w:color="auto"/>
              <w:right w:val="single" w:sz="4" w:space="0" w:color="auto"/>
            </w:tcBorders>
            <w:shd w:val="clear" w:color="auto" w:fill="E6E6E6"/>
            <w:vAlign w:val="center"/>
            <w:hideMark/>
          </w:tcPr>
          <w:p w14:paraId="5A940351" w14:textId="77777777" w:rsidR="00A013B6" w:rsidRDefault="00A013B6" w:rsidP="00A013B6">
            <w:pPr>
              <w:rPr>
                <w:rFonts w:ascii="Arial Narrow" w:hAnsi="Arial Narrow" w:cs="Arial"/>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B501B4E" w14:textId="77777777" w:rsidR="00A013B6" w:rsidRDefault="00A013B6" w:rsidP="00A013B6">
            <w:pPr>
              <w:jc w:val="center"/>
              <w:rPr>
                <w:rFonts w:ascii="Arial" w:hAnsi="Arial" w:cs="Arial"/>
                <w:b/>
                <w:bCs/>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4B347A38" w14:textId="77777777" w:rsidR="00A013B6" w:rsidRDefault="00A013B6" w:rsidP="00A013B6">
            <w:pPr>
              <w:jc w:val="center"/>
              <w:rPr>
                <w:rFonts w:ascii="Arial" w:hAnsi="Arial" w:cs="Arial"/>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37418BFD" w14:textId="77777777" w:rsidR="00A013B6" w:rsidRDefault="00A013B6" w:rsidP="00A013B6">
            <w:pPr>
              <w:jc w:val="center"/>
              <w:rPr>
                <w:rFonts w:ascii="Arial" w:hAnsi="Arial" w:cs="Arial"/>
                <w:b/>
                <w:bCs/>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68A433FC" w14:textId="77777777" w:rsidR="00A013B6" w:rsidRDefault="00A013B6" w:rsidP="00A013B6">
            <w:pPr>
              <w:jc w:val="center"/>
              <w:rPr>
                <w:rFonts w:ascii="Arial" w:hAnsi="Arial" w:cs="Arial"/>
                <w:b/>
                <w:bCs/>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7E6B4AE5" w14:textId="77777777" w:rsidR="00A013B6" w:rsidRDefault="00A013B6" w:rsidP="00A013B6">
            <w:pPr>
              <w:jc w:val="center"/>
              <w:rPr>
                <w:rFonts w:ascii="Arial" w:hAnsi="Arial" w:cs="Arial"/>
                <w:b/>
                <w:bCs/>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75253929" w14:textId="77777777" w:rsidR="00A013B6" w:rsidRDefault="00A013B6" w:rsidP="00A013B6">
            <w:pPr>
              <w:jc w:val="center"/>
              <w:rPr>
                <w:rFonts w:ascii="Arial" w:hAnsi="Arial" w:cs="Arial"/>
                <w:b/>
                <w:bCs/>
              </w:rPr>
            </w:pPr>
          </w:p>
        </w:tc>
      </w:tr>
      <w:tr w:rsidR="00B2279C" w14:paraId="4C36C1BE" w14:textId="77777777" w:rsidTr="00A013B6">
        <w:trPr>
          <w:trHeight w:val="1040"/>
          <w:jc w:val="center"/>
        </w:trPr>
        <w:tc>
          <w:tcPr>
            <w:tcW w:w="1494"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438451D5" w14:textId="77777777" w:rsidR="00A013B6" w:rsidRDefault="008E4606" w:rsidP="00A013B6">
            <w:pPr>
              <w:jc w:val="center"/>
              <w:rPr>
                <w:rFonts w:ascii="Arial Narrow" w:hAnsi="Arial Narrow" w:cs="Arial"/>
                <w:b/>
                <w:sz w:val="18"/>
                <w:szCs w:val="18"/>
              </w:rPr>
            </w:pPr>
            <w:r>
              <w:rPr>
                <w:rFonts w:ascii="Arial Narrow" w:hAnsi="Arial Narrow" w:cs="Arial"/>
                <w:b/>
                <w:sz w:val="18"/>
                <w:szCs w:val="18"/>
              </w:rPr>
              <w:t>Deployment</w:t>
            </w:r>
          </w:p>
        </w:tc>
        <w:tc>
          <w:tcPr>
            <w:tcW w:w="15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644240E" w14:textId="77777777" w:rsidR="00A013B6" w:rsidRDefault="008E4606" w:rsidP="00A013B6">
            <w:pPr>
              <w:rPr>
                <w:rFonts w:ascii="Arial Narrow" w:hAnsi="Arial Narrow"/>
                <w:sz w:val="18"/>
                <w:szCs w:val="18"/>
              </w:rPr>
            </w:pPr>
            <w:r>
              <w:rPr>
                <w:rFonts w:ascii="Arial Narrow" w:hAnsi="Arial Narrow"/>
                <w:sz w:val="18"/>
                <w:szCs w:val="18"/>
              </w:rPr>
              <w:t>Little or no deployment of any systematic approach is evident.</w:t>
            </w:r>
          </w:p>
        </w:tc>
        <w:tc>
          <w:tcPr>
            <w:tcW w:w="2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F281875" w14:textId="5AD4D620" w:rsidR="00A013B6" w:rsidRDefault="008E4606" w:rsidP="00A013B6">
            <w:pPr>
              <w:rPr>
                <w:rFonts w:ascii="Arial Narrow" w:hAnsi="Arial Narrow"/>
                <w:sz w:val="18"/>
                <w:szCs w:val="18"/>
              </w:rPr>
            </w:pPr>
            <w:r>
              <w:rPr>
                <w:rFonts w:ascii="Arial Narrow" w:hAnsi="Arial Narrow"/>
                <w:sz w:val="18"/>
                <w:szCs w:val="18"/>
              </w:rPr>
              <w:t xml:space="preserve">The approach is in the early stages of deployment in most areas or work units, inhibiting progress in achieving the basic </w:t>
            </w:r>
            <w:r w:rsidR="006E141E">
              <w:rPr>
                <w:rFonts w:ascii="Arial Narrow" w:hAnsi="Arial Narrow"/>
                <w:sz w:val="18"/>
                <w:szCs w:val="18"/>
              </w:rPr>
              <w:t>questions</w:t>
            </w:r>
            <w:r>
              <w:rPr>
                <w:rFonts w:ascii="Arial Narrow" w:hAnsi="Arial Narrow"/>
                <w:sz w:val="18"/>
                <w:szCs w:val="18"/>
              </w:rPr>
              <w:t xml:space="preserve"> of the Item.</w:t>
            </w:r>
          </w:p>
        </w:tc>
        <w:tc>
          <w:tcPr>
            <w:tcW w:w="23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03F2583" w14:textId="77777777" w:rsidR="00A013B6" w:rsidRDefault="008E4606" w:rsidP="00A013B6">
            <w:pPr>
              <w:rPr>
                <w:rFonts w:ascii="Arial Narrow" w:hAnsi="Arial Narrow"/>
                <w:sz w:val="18"/>
                <w:szCs w:val="18"/>
              </w:rPr>
            </w:pPr>
            <w:r>
              <w:rPr>
                <w:rFonts w:ascii="Arial Narrow" w:hAnsi="Arial Narrow"/>
                <w:sz w:val="18"/>
                <w:szCs w:val="18"/>
              </w:rPr>
              <w:t>The approach is deployed, although some areas or work units are in the early stages of deployment.</w:t>
            </w:r>
          </w:p>
        </w:tc>
        <w:tc>
          <w:tcPr>
            <w:tcW w:w="225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18EC060" w14:textId="77777777" w:rsidR="00A013B6" w:rsidRDefault="008E4606" w:rsidP="00A013B6">
            <w:pPr>
              <w:rPr>
                <w:rFonts w:ascii="Arial Narrow" w:hAnsi="Arial Narrow"/>
                <w:sz w:val="18"/>
                <w:szCs w:val="18"/>
              </w:rPr>
            </w:pPr>
            <w:r>
              <w:rPr>
                <w:rFonts w:ascii="Arial Narrow" w:hAnsi="Arial Narrow"/>
                <w:sz w:val="18"/>
                <w:szCs w:val="18"/>
              </w:rPr>
              <w:t>The approach is well deployed, although deployment may vary in some areas or work units.</w:t>
            </w:r>
          </w:p>
        </w:tc>
        <w:tc>
          <w:tcPr>
            <w:tcW w:w="2244" w:type="dxa"/>
            <w:tcBorders>
              <w:top w:val="single" w:sz="4" w:space="0" w:color="auto"/>
              <w:left w:val="single" w:sz="4" w:space="0" w:color="auto"/>
              <w:bottom w:val="single" w:sz="4" w:space="0" w:color="auto"/>
              <w:right w:val="single" w:sz="4" w:space="0" w:color="auto"/>
            </w:tcBorders>
            <w:shd w:val="clear" w:color="auto" w:fill="E6E6E6"/>
            <w:tcMar>
              <w:top w:w="0" w:type="dxa"/>
              <w:left w:w="72" w:type="dxa"/>
              <w:bottom w:w="0" w:type="dxa"/>
              <w:right w:w="72" w:type="dxa"/>
            </w:tcMar>
            <w:vAlign w:val="center"/>
            <w:hideMark/>
          </w:tcPr>
          <w:p w14:paraId="2C76D5AE" w14:textId="77777777" w:rsidR="00A013B6" w:rsidRDefault="008E4606" w:rsidP="00A013B6">
            <w:pPr>
              <w:rPr>
                <w:rFonts w:ascii="Arial Narrow" w:hAnsi="Arial Narrow"/>
                <w:sz w:val="18"/>
                <w:szCs w:val="18"/>
              </w:rPr>
            </w:pPr>
            <w:r>
              <w:rPr>
                <w:rFonts w:ascii="Arial Narrow" w:hAnsi="Arial Narrow"/>
                <w:sz w:val="18"/>
                <w:szCs w:val="18"/>
              </w:rPr>
              <w:t>The approach is well deployed, with no significant gaps.</w:t>
            </w:r>
          </w:p>
        </w:tc>
        <w:tc>
          <w:tcPr>
            <w:tcW w:w="2423" w:type="dxa"/>
            <w:tcBorders>
              <w:top w:val="single" w:sz="4"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65F03BE6" w14:textId="77777777" w:rsidR="00A013B6" w:rsidRDefault="008E4606" w:rsidP="00A013B6">
            <w:pPr>
              <w:rPr>
                <w:rFonts w:ascii="Arial Narrow" w:hAnsi="Arial Narrow"/>
                <w:sz w:val="18"/>
                <w:szCs w:val="18"/>
              </w:rPr>
            </w:pPr>
            <w:r>
              <w:rPr>
                <w:rFonts w:ascii="Arial Narrow" w:hAnsi="Arial Narrow"/>
                <w:sz w:val="18"/>
                <w:szCs w:val="18"/>
              </w:rPr>
              <w:t>The approach is fully deployed without significant weaknesses or gaps in any areas or work units.</w:t>
            </w:r>
          </w:p>
        </w:tc>
      </w:tr>
      <w:tr w:rsidR="00B2279C" w14:paraId="2BDA6736" w14:textId="77777777" w:rsidTr="00A013B6">
        <w:trPr>
          <w:trHeight w:val="121"/>
          <w:jc w:val="center"/>
        </w:trPr>
        <w:tc>
          <w:tcPr>
            <w:tcW w:w="1494" w:type="dxa"/>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6BB37208" w14:textId="77777777" w:rsidR="00A013B6" w:rsidRDefault="00A013B6" w:rsidP="00A013B6">
            <w:pPr>
              <w:rPr>
                <w:rFonts w:ascii="Arial Narrow" w:hAnsi="Arial Narrow" w:cs="Arial"/>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E2A9F34" w14:textId="77777777" w:rsidR="00A013B6" w:rsidRDefault="00A013B6" w:rsidP="00A013B6">
            <w:pPr>
              <w:jc w:val="center"/>
              <w:rPr>
                <w:rFonts w:ascii="Arial" w:hAnsi="Arial" w:cs="Arial"/>
                <w:b/>
                <w:bCs/>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242A894D" w14:textId="77777777" w:rsidR="00A013B6" w:rsidRDefault="00A013B6" w:rsidP="00A013B6">
            <w:pPr>
              <w:jc w:val="center"/>
              <w:rPr>
                <w:rFonts w:ascii="Arial" w:hAnsi="Arial" w:cs="Arial"/>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EE208AC" w14:textId="77777777" w:rsidR="00A013B6" w:rsidRDefault="00A013B6" w:rsidP="00A013B6">
            <w:pPr>
              <w:jc w:val="center"/>
              <w:rPr>
                <w:rFonts w:ascii="Arial" w:hAnsi="Arial" w:cs="Arial"/>
                <w:b/>
                <w:bCs/>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10735CB8" w14:textId="77777777" w:rsidR="00A013B6" w:rsidRDefault="00A013B6" w:rsidP="00A013B6">
            <w:pPr>
              <w:jc w:val="center"/>
              <w:rPr>
                <w:rFonts w:ascii="Arial" w:hAnsi="Arial" w:cs="Arial"/>
                <w:b/>
                <w:bCs/>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34B8B518" w14:textId="77777777" w:rsidR="00A013B6" w:rsidRDefault="00A013B6" w:rsidP="00A013B6">
            <w:pPr>
              <w:jc w:val="center"/>
              <w:rPr>
                <w:rFonts w:ascii="Arial" w:hAnsi="Arial" w:cs="Arial"/>
                <w:b/>
                <w:bCs/>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2D0820AD" w14:textId="77777777" w:rsidR="00A013B6" w:rsidRDefault="00A013B6" w:rsidP="00A013B6">
            <w:pPr>
              <w:jc w:val="center"/>
              <w:rPr>
                <w:rFonts w:ascii="Arial" w:hAnsi="Arial" w:cs="Arial"/>
                <w:b/>
                <w:bCs/>
              </w:rPr>
            </w:pPr>
          </w:p>
        </w:tc>
      </w:tr>
      <w:tr w:rsidR="00B2279C" w14:paraId="76C421B2" w14:textId="77777777" w:rsidTr="00A013B6">
        <w:trPr>
          <w:trHeight w:val="1389"/>
          <w:jc w:val="center"/>
        </w:trPr>
        <w:tc>
          <w:tcPr>
            <w:tcW w:w="1494"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74B65EB3" w14:textId="77777777" w:rsidR="00A013B6" w:rsidRDefault="008E4606" w:rsidP="00A013B6">
            <w:pPr>
              <w:jc w:val="center"/>
              <w:rPr>
                <w:rFonts w:ascii="Arial Narrow" w:hAnsi="Arial Narrow" w:cs="Arial"/>
                <w:b/>
                <w:sz w:val="18"/>
                <w:szCs w:val="18"/>
              </w:rPr>
            </w:pPr>
            <w:r>
              <w:rPr>
                <w:rFonts w:ascii="Arial Narrow" w:hAnsi="Arial Narrow" w:cs="Arial"/>
                <w:b/>
                <w:sz w:val="18"/>
                <w:szCs w:val="18"/>
              </w:rPr>
              <w:t>Learning</w:t>
            </w:r>
          </w:p>
        </w:tc>
        <w:tc>
          <w:tcPr>
            <w:tcW w:w="15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35C024D" w14:textId="77777777" w:rsidR="00A013B6" w:rsidRDefault="008E4606" w:rsidP="00A013B6">
            <w:pPr>
              <w:rPr>
                <w:rFonts w:ascii="Arial Narrow" w:hAnsi="Arial Narrow"/>
                <w:sz w:val="18"/>
                <w:szCs w:val="18"/>
              </w:rPr>
            </w:pPr>
            <w:r>
              <w:rPr>
                <w:rFonts w:ascii="Arial Narrow" w:hAnsi="Arial Narrow"/>
                <w:sz w:val="18"/>
                <w:szCs w:val="18"/>
              </w:rPr>
              <w:t>An improvement orientation is not evident; improvement is achieved through reacting to problems.</w:t>
            </w:r>
          </w:p>
        </w:tc>
        <w:tc>
          <w:tcPr>
            <w:tcW w:w="2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BD0EE75" w14:textId="77777777" w:rsidR="00A013B6" w:rsidRDefault="008E4606" w:rsidP="00A013B6">
            <w:pPr>
              <w:rPr>
                <w:rFonts w:ascii="Arial Narrow" w:hAnsi="Arial Narrow"/>
                <w:sz w:val="18"/>
                <w:szCs w:val="18"/>
              </w:rPr>
            </w:pPr>
            <w:r>
              <w:rPr>
                <w:rFonts w:ascii="Arial Narrow" w:hAnsi="Arial Narrow"/>
                <w:sz w:val="18"/>
                <w:szCs w:val="18"/>
              </w:rPr>
              <w:t>Early stages of a transition from reacting to problems to a general improvement orientation are evident.</w:t>
            </w:r>
          </w:p>
        </w:tc>
        <w:tc>
          <w:tcPr>
            <w:tcW w:w="23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958D7F8" w14:textId="77777777" w:rsidR="00A013B6" w:rsidRDefault="008E4606" w:rsidP="00A013B6">
            <w:pPr>
              <w:rPr>
                <w:rFonts w:ascii="Arial Narrow" w:hAnsi="Arial Narrow"/>
                <w:sz w:val="18"/>
                <w:szCs w:val="18"/>
              </w:rPr>
            </w:pPr>
            <w:r>
              <w:rPr>
                <w:rFonts w:ascii="Arial Narrow" w:hAnsi="Arial Narrow"/>
                <w:sz w:val="18"/>
                <w:szCs w:val="18"/>
              </w:rPr>
              <w:t>The beginning of a systematic approach to evaluation and improvement of key processes is evident.</w:t>
            </w:r>
          </w:p>
        </w:tc>
        <w:tc>
          <w:tcPr>
            <w:tcW w:w="225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0621A49" w14:textId="77777777" w:rsidR="00A013B6" w:rsidRDefault="008E4606" w:rsidP="00A013B6">
            <w:pPr>
              <w:rPr>
                <w:rFonts w:ascii="Arial Narrow" w:hAnsi="Arial Narrow"/>
                <w:sz w:val="18"/>
                <w:szCs w:val="18"/>
              </w:rPr>
            </w:pPr>
            <w:r>
              <w:rPr>
                <w:rFonts w:ascii="Arial Narrow" w:hAnsi="Arial Narrow"/>
                <w:sz w:val="18"/>
                <w:szCs w:val="18"/>
              </w:rPr>
              <w:t>A fact-based, systematic evaluation and improvement process and some organizational learning, including innovation, are in place for improving the efficiency and effectiveness of key processes.</w:t>
            </w:r>
          </w:p>
        </w:tc>
        <w:tc>
          <w:tcPr>
            <w:tcW w:w="2244" w:type="dxa"/>
            <w:tcBorders>
              <w:top w:val="single" w:sz="4" w:space="0" w:color="auto"/>
              <w:left w:val="single" w:sz="4" w:space="0" w:color="auto"/>
              <w:bottom w:val="single" w:sz="4" w:space="0" w:color="auto"/>
              <w:right w:val="single" w:sz="4" w:space="0" w:color="auto"/>
            </w:tcBorders>
            <w:shd w:val="clear" w:color="auto" w:fill="E6E6E6"/>
            <w:tcMar>
              <w:top w:w="0" w:type="dxa"/>
              <w:left w:w="72" w:type="dxa"/>
              <w:bottom w:w="0" w:type="dxa"/>
              <w:right w:w="72" w:type="dxa"/>
            </w:tcMar>
            <w:vAlign w:val="center"/>
            <w:hideMark/>
          </w:tcPr>
          <w:p w14:paraId="5E975083" w14:textId="77777777" w:rsidR="00A013B6" w:rsidRDefault="008E4606" w:rsidP="00A013B6">
            <w:pPr>
              <w:rPr>
                <w:rFonts w:ascii="Arial Narrow" w:hAnsi="Arial Narrow"/>
                <w:sz w:val="18"/>
                <w:szCs w:val="18"/>
              </w:rPr>
            </w:pPr>
            <w:r>
              <w:rPr>
                <w:rFonts w:ascii="Arial Narrow" w:hAnsi="Arial Narrow"/>
                <w:sz w:val="18"/>
                <w:szCs w:val="18"/>
              </w:rPr>
              <w:t>Fact-based, systematic evaluation and improvement and organizational learning, including innovation, are key management tools; there is clear evidence of refinement as a result of organizational-level analysis and sharing.</w:t>
            </w:r>
          </w:p>
        </w:tc>
        <w:tc>
          <w:tcPr>
            <w:tcW w:w="2423" w:type="dxa"/>
            <w:tcBorders>
              <w:top w:val="single" w:sz="4"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6DF8A44D" w14:textId="77777777" w:rsidR="00A013B6" w:rsidRDefault="008E4606" w:rsidP="00A013B6">
            <w:pPr>
              <w:rPr>
                <w:rFonts w:ascii="Arial Narrow" w:hAnsi="Arial Narrow"/>
                <w:sz w:val="18"/>
                <w:szCs w:val="18"/>
              </w:rPr>
            </w:pPr>
            <w:r>
              <w:rPr>
                <w:rFonts w:ascii="Arial Narrow" w:hAnsi="Arial Narrow"/>
                <w:sz w:val="18"/>
                <w:szCs w:val="18"/>
              </w:rPr>
              <w:t>Fact-based, systematic evaluation and improvement and organizational learning through innovation are key organization-wide tools; refinement and innovation, backed by analysis and sharing, are evident throughout the organization.</w:t>
            </w:r>
          </w:p>
        </w:tc>
      </w:tr>
      <w:tr w:rsidR="00B2279C" w14:paraId="13BF013A" w14:textId="77777777" w:rsidTr="00A013B6">
        <w:trPr>
          <w:trHeight w:val="121"/>
          <w:jc w:val="center"/>
        </w:trPr>
        <w:tc>
          <w:tcPr>
            <w:tcW w:w="1494" w:type="dxa"/>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5D4D9017" w14:textId="77777777" w:rsidR="00A013B6" w:rsidRDefault="00A013B6" w:rsidP="00A013B6">
            <w:pPr>
              <w:rPr>
                <w:rFonts w:ascii="Arial Narrow" w:hAnsi="Arial Narrow" w:cs="Arial"/>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39DA7E3" w14:textId="77777777" w:rsidR="00A013B6" w:rsidRDefault="00A013B6" w:rsidP="00A013B6">
            <w:pPr>
              <w:jc w:val="center"/>
              <w:rPr>
                <w:rFonts w:ascii="Arial" w:hAnsi="Arial" w:cs="Arial"/>
                <w:b/>
                <w:bCs/>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523E67A9" w14:textId="77777777" w:rsidR="00A013B6" w:rsidRDefault="00A013B6" w:rsidP="00A013B6">
            <w:pPr>
              <w:jc w:val="center"/>
              <w:rPr>
                <w:rFonts w:ascii="Arial" w:hAnsi="Arial" w:cs="Arial"/>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3F1BA113" w14:textId="77777777" w:rsidR="00A013B6" w:rsidRDefault="00A013B6" w:rsidP="00A013B6">
            <w:pPr>
              <w:jc w:val="center"/>
              <w:rPr>
                <w:rFonts w:ascii="Arial" w:hAnsi="Arial" w:cs="Arial"/>
                <w:b/>
                <w:bCs/>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21FF3836" w14:textId="77777777" w:rsidR="00A013B6" w:rsidRDefault="00A013B6" w:rsidP="00A013B6">
            <w:pPr>
              <w:jc w:val="center"/>
              <w:rPr>
                <w:rFonts w:ascii="Arial" w:hAnsi="Arial" w:cs="Arial"/>
                <w:b/>
                <w:bCs/>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571C2F15" w14:textId="77777777" w:rsidR="00A013B6" w:rsidRDefault="00A013B6" w:rsidP="00A013B6">
            <w:pPr>
              <w:jc w:val="center"/>
              <w:rPr>
                <w:rFonts w:ascii="Arial" w:hAnsi="Arial" w:cs="Arial"/>
                <w:b/>
                <w:bCs/>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vAlign w:val="center"/>
          </w:tcPr>
          <w:p w14:paraId="6F470CB2" w14:textId="77777777" w:rsidR="00A013B6" w:rsidRDefault="00A013B6" w:rsidP="00A013B6">
            <w:pPr>
              <w:rPr>
                <w:rFonts w:ascii="Arial" w:hAnsi="Arial" w:cs="Arial"/>
                <w:b/>
                <w:bCs/>
              </w:rPr>
            </w:pPr>
          </w:p>
        </w:tc>
      </w:tr>
      <w:tr w:rsidR="00B2279C" w14:paraId="15E4DC98" w14:textId="77777777" w:rsidTr="00A013B6">
        <w:trPr>
          <w:trHeight w:val="1040"/>
          <w:jc w:val="center"/>
        </w:trPr>
        <w:tc>
          <w:tcPr>
            <w:tcW w:w="1494"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219ECB97" w14:textId="77777777" w:rsidR="00A013B6" w:rsidRDefault="008E4606" w:rsidP="00A013B6">
            <w:pPr>
              <w:jc w:val="center"/>
              <w:rPr>
                <w:rFonts w:ascii="Arial Narrow" w:hAnsi="Arial Narrow" w:cs="Arial"/>
                <w:b/>
                <w:sz w:val="18"/>
                <w:szCs w:val="18"/>
              </w:rPr>
            </w:pPr>
            <w:r>
              <w:rPr>
                <w:rFonts w:ascii="Arial Narrow" w:hAnsi="Arial Narrow" w:cs="Arial"/>
                <w:b/>
                <w:sz w:val="18"/>
                <w:szCs w:val="18"/>
              </w:rPr>
              <w:t>Integration</w:t>
            </w:r>
          </w:p>
        </w:tc>
        <w:tc>
          <w:tcPr>
            <w:tcW w:w="15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3F51833" w14:textId="77777777" w:rsidR="00A013B6" w:rsidRDefault="008E4606" w:rsidP="00A013B6">
            <w:pPr>
              <w:rPr>
                <w:rFonts w:ascii="Arial Narrow" w:hAnsi="Arial Narrow"/>
                <w:sz w:val="18"/>
                <w:szCs w:val="18"/>
              </w:rPr>
            </w:pPr>
            <w:r>
              <w:rPr>
                <w:rFonts w:ascii="Arial Narrow" w:hAnsi="Arial Narrow"/>
                <w:sz w:val="18"/>
                <w:szCs w:val="18"/>
              </w:rPr>
              <w:t>No organizational alignment is evident; individual areas or work units operate independently.</w:t>
            </w:r>
          </w:p>
        </w:tc>
        <w:tc>
          <w:tcPr>
            <w:tcW w:w="2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CAE4D25" w14:textId="77777777" w:rsidR="00A013B6" w:rsidRDefault="008E4606" w:rsidP="00A013B6">
            <w:pPr>
              <w:rPr>
                <w:rFonts w:ascii="Arial Narrow" w:hAnsi="Arial Narrow"/>
                <w:sz w:val="18"/>
                <w:szCs w:val="18"/>
              </w:rPr>
            </w:pPr>
            <w:r>
              <w:rPr>
                <w:rFonts w:ascii="Arial Narrow" w:hAnsi="Arial Narrow"/>
                <w:sz w:val="18"/>
                <w:szCs w:val="18"/>
              </w:rPr>
              <w:t>The approach is aligned with other areas or work units largely through joint problem solving.</w:t>
            </w:r>
          </w:p>
        </w:tc>
        <w:tc>
          <w:tcPr>
            <w:tcW w:w="23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5D25E81" w14:textId="77777777" w:rsidR="00A013B6" w:rsidRDefault="008E4606" w:rsidP="00A013B6">
            <w:pPr>
              <w:rPr>
                <w:rFonts w:ascii="Arial Narrow" w:hAnsi="Arial Narrow"/>
                <w:sz w:val="18"/>
                <w:szCs w:val="18"/>
              </w:rPr>
            </w:pPr>
            <w:r>
              <w:rPr>
                <w:rFonts w:ascii="Arial Narrow" w:hAnsi="Arial Narrow"/>
                <w:sz w:val="18"/>
                <w:szCs w:val="18"/>
              </w:rPr>
              <w:t>The approach is in the early stages of alignment with basic organizational needs identified in response to the Organizational Profile and other Process Items.</w:t>
            </w:r>
          </w:p>
        </w:tc>
        <w:tc>
          <w:tcPr>
            <w:tcW w:w="225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2806172" w14:textId="77777777" w:rsidR="00A013B6" w:rsidRDefault="008E4606" w:rsidP="00A013B6">
            <w:pPr>
              <w:rPr>
                <w:rFonts w:ascii="Arial Narrow" w:hAnsi="Arial Narrow"/>
                <w:sz w:val="18"/>
                <w:szCs w:val="18"/>
              </w:rPr>
            </w:pPr>
            <w:r>
              <w:rPr>
                <w:rFonts w:ascii="Arial Narrow" w:hAnsi="Arial Narrow"/>
                <w:sz w:val="18"/>
                <w:szCs w:val="18"/>
              </w:rPr>
              <w:t>The approach is aligned with overall organizational needs identified in response to the Organizational Profile and other Process Items.</w:t>
            </w:r>
          </w:p>
        </w:tc>
        <w:tc>
          <w:tcPr>
            <w:tcW w:w="2244" w:type="dxa"/>
            <w:tcBorders>
              <w:top w:val="single" w:sz="4" w:space="0" w:color="auto"/>
              <w:left w:val="single" w:sz="4" w:space="0" w:color="auto"/>
              <w:bottom w:val="single" w:sz="4" w:space="0" w:color="auto"/>
              <w:right w:val="single" w:sz="4" w:space="0" w:color="auto"/>
            </w:tcBorders>
            <w:shd w:val="clear" w:color="auto" w:fill="E6E6E6"/>
            <w:tcMar>
              <w:top w:w="0" w:type="dxa"/>
              <w:left w:w="72" w:type="dxa"/>
              <w:bottom w:w="0" w:type="dxa"/>
              <w:right w:w="72" w:type="dxa"/>
            </w:tcMar>
            <w:vAlign w:val="center"/>
            <w:hideMark/>
          </w:tcPr>
          <w:p w14:paraId="1226F915" w14:textId="77777777" w:rsidR="00A013B6" w:rsidRDefault="008E4606" w:rsidP="00A013B6">
            <w:pPr>
              <w:rPr>
                <w:rFonts w:ascii="Arial Narrow" w:hAnsi="Arial Narrow"/>
                <w:sz w:val="18"/>
                <w:szCs w:val="18"/>
              </w:rPr>
            </w:pPr>
            <w:r>
              <w:rPr>
                <w:rFonts w:ascii="Arial Narrow" w:hAnsi="Arial Narrow"/>
                <w:sz w:val="18"/>
                <w:szCs w:val="18"/>
              </w:rPr>
              <w:t>The approach is integrated with organizational needs identified in response to the Organizational Profile and other Process Items.</w:t>
            </w:r>
          </w:p>
        </w:tc>
        <w:tc>
          <w:tcPr>
            <w:tcW w:w="2423" w:type="dxa"/>
            <w:tcBorders>
              <w:top w:val="single" w:sz="4" w:space="0" w:color="auto"/>
              <w:left w:val="single" w:sz="4" w:space="0" w:color="auto"/>
              <w:bottom w:val="single" w:sz="4" w:space="0" w:color="auto"/>
              <w:right w:val="single" w:sz="4" w:space="0" w:color="auto"/>
            </w:tcBorders>
            <w:shd w:val="clear" w:color="auto" w:fill="E6E6E6"/>
            <w:tcMar>
              <w:top w:w="0" w:type="dxa"/>
              <w:left w:w="58" w:type="dxa"/>
              <w:bottom w:w="0" w:type="dxa"/>
              <w:right w:w="58" w:type="dxa"/>
            </w:tcMar>
            <w:vAlign w:val="center"/>
            <w:hideMark/>
          </w:tcPr>
          <w:p w14:paraId="7C2E439D" w14:textId="77777777" w:rsidR="00A013B6" w:rsidRDefault="008E4606" w:rsidP="00A013B6">
            <w:pPr>
              <w:rPr>
                <w:rFonts w:ascii="Arial Narrow" w:hAnsi="Arial Narrow"/>
                <w:sz w:val="18"/>
                <w:szCs w:val="18"/>
              </w:rPr>
            </w:pPr>
            <w:r>
              <w:rPr>
                <w:rFonts w:ascii="Arial Narrow" w:hAnsi="Arial Narrow"/>
                <w:sz w:val="18"/>
                <w:szCs w:val="18"/>
              </w:rPr>
              <w:t>The approach is well integrated with organizational needs identified in response to the Organizational Profile and other Process Items.</w:t>
            </w:r>
          </w:p>
        </w:tc>
      </w:tr>
      <w:tr w:rsidR="00B2279C" w14:paraId="27C6EE29" w14:textId="77777777" w:rsidTr="00A013B6">
        <w:trPr>
          <w:trHeight w:val="121"/>
          <w:jc w:val="center"/>
        </w:trPr>
        <w:tc>
          <w:tcPr>
            <w:tcW w:w="1494" w:type="dxa"/>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07EF5EC1" w14:textId="77777777" w:rsidR="00A013B6" w:rsidRDefault="00A013B6" w:rsidP="00A013B6">
            <w:pPr>
              <w:rPr>
                <w:rFonts w:ascii="Arial Narrow" w:hAnsi="Arial Narrow" w:cs="Arial"/>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14:paraId="0512DA0C" w14:textId="77777777" w:rsidR="00A013B6" w:rsidRDefault="00A013B6" w:rsidP="00A013B6">
            <w:pPr>
              <w:jc w:val="center"/>
              <w:rPr>
                <w:rFonts w:ascii="Arial" w:hAnsi="Arial" w:cs="Arial"/>
                <w:b/>
                <w:bCs/>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3F43C039" w14:textId="77777777" w:rsidR="00A013B6" w:rsidRDefault="00A013B6" w:rsidP="00A013B6">
            <w:pPr>
              <w:jc w:val="center"/>
              <w:rPr>
                <w:rFonts w:ascii="Arial" w:hAnsi="Arial" w:cs="Arial"/>
                <w:b/>
                <w:bCs/>
              </w:rPr>
            </w:pP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25321796" w14:textId="77777777" w:rsidR="00A013B6" w:rsidRDefault="00A013B6" w:rsidP="00A013B6">
            <w:pPr>
              <w:jc w:val="center"/>
              <w:rPr>
                <w:rFonts w:ascii="Arial" w:hAnsi="Arial" w:cs="Arial"/>
                <w:b/>
                <w:bCs/>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0DBF96E8" w14:textId="77777777" w:rsidR="00A013B6" w:rsidRDefault="00A013B6" w:rsidP="00A013B6">
            <w:pPr>
              <w:jc w:val="center"/>
              <w:rPr>
                <w:rFonts w:ascii="Arial" w:hAnsi="Arial" w:cs="Arial"/>
                <w:b/>
                <w:bCs/>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tcPr>
          <w:p w14:paraId="0A0D0BB7" w14:textId="77777777" w:rsidR="00A013B6" w:rsidRDefault="00A013B6" w:rsidP="00A013B6">
            <w:pPr>
              <w:jc w:val="center"/>
              <w:rPr>
                <w:rFonts w:ascii="Arial" w:hAnsi="Arial" w:cs="Arial"/>
                <w:b/>
                <w:bCs/>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tcPr>
          <w:p w14:paraId="31871F42" w14:textId="77777777" w:rsidR="00A013B6" w:rsidRDefault="00A013B6" w:rsidP="00A013B6">
            <w:pPr>
              <w:rPr>
                <w:rFonts w:ascii="Arial" w:hAnsi="Arial" w:cs="Arial"/>
                <w:b/>
                <w:bCs/>
              </w:rPr>
            </w:pPr>
          </w:p>
        </w:tc>
      </w:tr>
    </w:tbl>
    <w:p w14:paraId="15AB63CD" w14:textId="77777777" w:rsidR="00A013B6" w:rsidRDefault="00A013B6" w:rsidP="00A013B6">
      <w:pPr>
        <w:rPr>
          <w:rFonts w:ascii="Arial" w:hAnsi="Arial" w:cs="Arial"/>
          <w:b/>
          <w:sz w:val="22"/>
          <w:szCs w:val="22"/>
        </w:rPr>
      </w:pPr>
    </w:p>
    <w:p w14:paraId="6B207F32" w14:textId="77777777" w:rsidR="00A013B6" w:rsidRDefault="00A013B6" w:rsidP="00A013B6">
      <w:pPr>
        <w:rPr>
          <w:sz w:val="16"/>
          <w:szCs w:val="16"/>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90"/>
      </w:tblGrid>
      <w:tr w:rsidR="00B2279C" w14:paraId="08CAFEAA" w14:textId="77777777" w:rsidTr="00A013B6">
        <w:tc>
          <w:tcPr>
            <w:tcW w:w="5148" w:type="dxa"/>
            <w:gridSpan w:val="2"/>
            <w:tcBorders>
              <w:top w:val="nil"/>
              <w:left w:val="nil"/>
              <w:bottom w:val="single" w:sz="4" w:space="0" w:color="auto"/>
              <w:right w:val="nil"/>
            </w:tcBorders>
            <w:vAlign w:val="center"/>
            <w:hideMark/>
          </w:tcPr>
          <w:p w14:paraId="58BC8531" w14:textId="77777777" w:rsidR="00A013B6" w:rsidRDefault="008E4606" w:rsidP="00A013B6">
            <w:pPr>
              <w:rPr>
                <w:rFonts w:ascii="Arial" w:hAnsi="Arial" w:cs="Arial"/>
              </w:rPr>
            </w:pPr>
            <w:r>
              <w:rPr>
                <w:rFonts w:ascii="Arial" w:hAnsi="Arial" w:cs="Arial"/>
                <w:b/>
              </w:rPr>
              <w:t>Independent Evaluation Overall Item Score Range:</w:t>
            </w:r>
            <w:r>
              <w:rPr>
                <w:rFonts w:ascii="Arial" w:hAnsi="Arial" w:cs="Arial"/>
              </w:rPr>
              <w:t xml:space="preserve"> </w:t>
            </w:r>
          </w:p>
          <w:p w14:paraId="534E9585" w14:textId="77777777" w:rsidR="00A013B6" w:rsidRDefault="008E4606" w:rsidP="00A013B6">
            <w:pPr>
              <w:rPr>
                <w:rFonts w:ascii="Arial" w:hAnsi="Arial" w:cs="Arial"/>
              </w:rPr>
            </w:pPr>
            <w:r>
              <w:rPr>
                <w:rFonts w:ascii="Arial" w:hAnsi="Arial" w:cs="Arial"/>
              </w:rPr>
              <w:t xml:space="preserve"> </w:t>
            </w:r>
            <w:r>
              <w:rPr>
                <w:rFonts w:ascii="Wingdings" w:hAnsi="Wingdings" w:cs="Arial"/>
              </w:rPr>
              <w:sym w:font="Wingdings" w:char="F0EA"/>
            </w:r>
            <w:r>
              <w:rPr>
                <w:rFonts w:ascii="Arial" w:hAnsi="Arial" w:cs="Arial"/>
              </w:rPr>
              <w:t xml:space="preserve">  Place “H, M, or L” in appropriate box</w:t>
            </w:r>
          </w:p>
        </w:tc>
      </w:tr>
      <w:tr w:rsidR="00B2279C" w14:paraId="46D0F393" w14:textId="77777777" w:rsidTr="00A013B6">
        <w:tc>
          <w:tcPr>
            <w:tcW w:w="558" w:type="dxa"/>
            <w:tcBorders>
              <w:top w:val="single" w:sz="4" w:space="0" w:color="auto"/>
              <w:left w:val="single" w:sz="4" w:space="0" w:color="auto"/>
              <w:bottom w:val="single" w:sz="4" w:space="0" w:color="auto"/>
              <w:right w:val="single" w:sz="4" w:space="0" w:color="auto"/>
            </w:tcBorders>
            <w:vAlign w:val="center"/>
          </w:tcPr>
          <w:p w14:paraId="6E987016" w14:textId="77777777" w:rsidR="00A013B6" w:rsidRDefault="00A013B6" w:rsidP="00A013B6">
            <w:pPr>
              <w:jc w:val="center"/>
              <w:rPr>
                <w:rFonts w:ascii="Arial" w:hAnsi="Arial" w:cs="Arial"/>
              </w:rPr>
            </w:pPr>
          </w:p>
        </w:tc>
        <w:tc>
          <w:tcPr>
            <w:tcW w:w="4590" w:type="dxa"/>
            <w:tcBorders>
              <w:top w:val="single" w:sz="4" w:space="0" w:color="auto"/>
              <w:left w:val="single" w:sz="4" w:space="0" w:color="auto"/>
              <w:bottom w:val="nil"/>
              <w:right w:val="single" w:sz="4" w:space="0" w:color="auto"/>
            </w:tcBorders>
            <w:vAlign w:val="center"/>
            <w:hideMark/>
          </w:tcPr>
          <w:p w14:paraId="6910DBE6" w14:textId="77777777" w:rsidR="00A013B6" w:rsidRDefault="008E4606" w:rsidP="00A013B6">
            <w:pPr>
              <w:ind w:left="144"/>
              <w:rPr>
                <w:rFonts w:ascii="Arial" w:hAnsi="Arial" w:cs="Arial"/>
              </w:rPr>
            </w:pPr>
            <w:r>
              <w:rPr>
                <w:rFonts w:ascii="Arial" w:hAnsi="Arial" w:cs="Arial"/>
              </w:rPr>
              <w:t xml:space="preserve">  0-5%</w:t>
            </w:r>
          </w:p>
        </w:tc>
      </w:tr>
      <w:tr w:rsidR="00B2279C" w14:paraId="631FB97B" w14:textId="77777777" w:rsidTr="00A013B6">
        <w:tc>
          <w:tcPr>
            <w:tcW w:w="558" w:type="dxa"/>
            <w:tcBorders>
              <w:top w:val="single" w:sz="4" w:space="0" w:color="auto"/>
              <w:left w:val="single" w:sz="4" w:space="0" w:color="auto"/>
              <w:bottom w:val="single" w:sz="4" w:space="0" w:color="auto"/>
              <w:right w:val="single" w:sz="4" w:space="0" w:color="auto"/>
            </w:tcBorders>
            <w:vAlign w:val="center"/>
          </w:tcPr>
          <w:p w14:paraId="591D3341" w14:textId="77777777" w:rsidR="00A013B6" w:rsidRDefault="00A013B6" w:rsidP="00A013B6">
            <w:pPr>
              <w:jc w:val="center"/>
              <w:rPr>
                <w:rFonts w:ascii="Arial" w:hAnsi="Arial" w:cs="Arial"/>
              </w:rPr>
            </w:pPr>
          </w:p>
        </w:tc>
        <w:tc>
          <w:tcPr>
            <w:tcW w:w="4590" w:type="dxa"/>
            <w:tcBorders>
              <w:top w:val="nil"/>
              <w:left w:val="single" w:sz="4" w:space="0" w:color="auto"/>
              <w:bottom w:val="nil"/>
              <w:right w:val="single" w:sz="4" w:space="0" w:color="auto"/>
            </w:tcBorders>
            <w:vAlign w:val="center"/>
            <w:hideMark/>
          </w:tcPr>
          <w:p w14:paraId="5044312F" w14:textId="77777777" w:rsidR="00A013B6" w:rsidRDefault="008E4606" w:rsidP="00A013B6">
            <w:pPr>
              <w:ind w:left="144"/>
              <w:rPr>
                <w:rFonts w:ascii="Arial" w:hAnsi="Arial" w:cs="Arial"/>
              </w:rPr>
            </w:pPr>
            <w:r>
              <w:rPr>
                <w:rFonts w:ascii="Arial" w:hAnsi="Arial" w:cs="Arial"/>
              </w:rPr>
              <w:t>10-25%</w:t>
            </w:r>
          </w:p>
        </w:tc>
      </w:tr>
      <w:tr w:rsidR="00B2279C" w14:paraId="71C429A6" w14:textId="77777777" w:rsidTr="00A013B6">
        <w:tc>
          <w:tcPr>
            <w:tcW w:w="558" w:type="dxa"/>
            <w:tcBorders>
              <w:top w:val="single" w:sz="4" w:space="0" w:color="auto"/>
              <w:left w:val="single" w:sz="4" w:space="0" w:color="auto"/>
              <w:bottom w:val="single" w:sz="4" w:space="0" w:color="auto"/>
              <w:right w:val="single" w:sz="4" w:space="0" w:color="auto"/>
            </w:tcBorders>
            <w:vAlign w:val="center"/>
          </w:tcPr>
          <w:p w14:paraId="531B829E" w14:textId="77777777" w:rsidR="00A013B6" w:rsidRDefault="00A013B6" w:rsidP="00A013B6">
            <w:pPr>
              <w:jc w:val="center"/>
              <w:rPr>
                <w:rFonts w:ascii="Arial" w:hAnsi="Arial" w:cs="Arial"/>
              </w:rPr>
            </w:pPr>
          </w:p>
        </w:tc>
        <w:tc>
          <w:tcPr>
            <w:tcW w:w="4590" w:type="dxa"/>
            <w:tcBorders>
              <w:top w:val="nil"/>
              <w:left w:val="single" w:sz="4" w:space="0" w:color="auto"/>
              <w:bottom w:val="nil"/>
              <w:right w:val="single" w:sz="4" w:space="0" w:color="auto"/>
            </w:tcBorders>
            <w:vAlign w:val="center"/>
            <w:hideMark/>
          </w:tcPr>
          <w:p w14:paraId="616EC68E" w14:textId="77777777" w:rsidR="00A013B6" w:rsidRDefault="008E4606" w:rsidP="00A013B6">
            <w:pPr>
              <w:ind w:left="144"/>
              <w:rPr>
                <w:rFonts w:ascii="Arial" w:hAnsi="Arial" w:cs="Arial"/>
              </w:rPr>
            </w:pPr>
            <w:r>
              <w:rPr>
                <w:rFonts w:ascii="Arial" w:hAnsi="Arial" w:cs="Arial"/>
              </w:rPr>
              <w:t>30-45%</w:t>
            </w:r>
          </w:p>
        </w:tc>
      </w:tr>
      <w:tr w:rsidR="00B2279C" w14:paraId="103B57B3" w14:textId="77777777" w:rsidTr="00A013B6">
        <w:tc>
          <w:tcPr>
            <w:tcW w:w="558" w:type="dxa"/>
            <w:tcBorders>
              <w:top w:val="single" w:sz="4" w:space="0" w:color="auto"/>
              <w:left w:val="single" w:sz="4" w:space="0" w:color="auto"/>
              <w:bottom w:val="single" w:sz="4" w:space="0" w:color="auto"/>
              <w:right w:val="single" w:sz="4" w:space="0" w:color="auto"/>
            </w:tcBorders>
            <w:vAlign w:val="center"/>
          </w:tcPr>
          <w:p w14:paraId="0D7EAD02" w14:textId="77777777" w:rsidR="00A013B6" w:rsidRDefault="00A013B6" w:rsidP="00A013B6">
            <w:pPr>
              <w:jc w:val="center"/>
              <w:rPr>
                <w:rFonts w:ascii="Arial" w:hAnsi="Arial" w:cs="Arial"/>
              </w:rPr>
            </w:pPr>
          </w:p>
        </w:tc>
        <w:tc>
          <w:tcPr>
            <w:tcW w:w="4590" w:type="dxa"/>
            <w:tcBorders>
              <w:top w:val="nil"/>
              <w:left w:val="single" w:sz="4" w:space="0" w:color="auto"/>
              <w:bottom w:val="nil"/>
              <w:right w:val="single" w:sz="4" w:space="0" w:color="auto"/>
            </w:tcBorders>
            <w:vAlign w:val="center"/>
            <w:hideMark/>
          </w:tcPr>
          <w:p w14:paraId="4FBFE830" w14:textId="77777777" w:rsidR="00A013B6" w:rsidRDefault="008E4606" w:rsidP="00A013B6">
            <w:pPr>
              <w:ind w:left="144"/>
              <w:rPr>
                <w:rFonts w:ascii="Arial" w:hAnsi="Arial" w:cs="Arial"/>
              </w:rPr>
            </w:pPr>
            <w:r>
              <w:rPr>
                <w:rFonts w:ascii="Arial" w:hAnsi="Arial" w:cs="Arial"/>
              </w:rPr>
              <w:t>50-65%</w:t>
            </w:r>
          </w:p>
        </w:tc>
      </w:tr>
      <w:tr w:rsidR="00B2279C" w14:paraId="3A80CFF3" w14:textId="77777777" w:rsidTr="00A013B6">
        <w:tc>
          <w:tcPr>
            <w:tcW w:w="558" w:type="dxa"/>
            <w:tcBorders>
              <w:top w:val="single" w:sz="4" w:space="0" w:color="auto"/>
              <w:left w:val="single" w:sz="4" w:space="0" w:color="auto"/>
              <w:bottom w:val="single" w:sz="4" w:space="0" w:color="auto"/>
              <w:right w:val="single" w:sz="4" w:space="0" w:color="auto"/>
            </w:tcBorders>
            <w:vAlign w:val="center"/>
          </w:tcPr>
          <w:p w14:paraId="4FA034D5" w14:textId="77777777" w:rsidR="00A013B6" w:rsidRDefault="00A013B6" w:rsidP="00A013B6">
            <w:pPr>
              <w:jc w:val="center"/>
              <w:rPr>
                <w:rFonts w:ascii="Arial" w:hAnsi="Arial" w:cs="Arial"/>
              </w:rPr>
            </w:pPr>
          </w:p>
        </w:tc>
        <w:tc>
          <w:tcPr>
            <w:tcW w:w="4590" w:type="dxa"/>
            <w:tcBorders>
              <w:top w:val="nil"/>
              <w:left w:val="single" w:sz="4" w:space="0" w:color="auto"/>
              <w:bottom w:val="nil"/>
              <w:right w:val="single" w:sz="4" w:space="0" w:color="auto"/>
            </w:tcBorders>
            <w:vAlign w:val="center"/>
            <w:hideMark/>
          </w:tcPr>
          <w:p w14:paraId="5017C22B" w14:textId="77777777" w:rsidR="00A013B6" w:rsidRDefault="008E4606" w:rsidP="00A013B6">
            <w:pPr>
              <w:ind w:left="144"/>
              <w:rPr>
                <w:rFonts w:ascii="Arial" w:hAnsi="Arial" w:cs="Arial"/>
              </w:rPr>
            </w:pPr>
            <w:r>
              <w:rPr>
                <w:rFonts w:ascii="Arial" w:hAnsi="Arial" w:cs="Arial"/>
              </w:rPr>
              <w:t>70-85%</w:t>
            </w:r>
          </w:p>
        </w:tc>
      </w:tr>
      <w:tr w:rsidR="00B2279C" w14:paraId="2AF3235E" w14:textId="77777777" w:rsidTr="00A013B6">
        <w:tc>
          <w:tcPr>
            <w:tcW w:w="558" w:type="dxa"/>
            <w:tcBorders>
              <w:top w:val="single" w:sz="4" w:space="0" w:color="auto"/>
              <w:left w:val="single" w:sz="4" w:space="0" w:color="auto"/>
              <w:bottom w:val="single" w:sz="4" w:space="0" w:color="auto"/>
              <w:right w:val="single" w:sz="4" w:space="0" w:color="auto"/>
            </w:tcBorders>
            <w:vAlign w:val="center"/>
          </w:tcPr>
          <w:p w14:paraId="7AB67F6E" w14:textId="77777777" w:rsidR="00A013B6" w:rsidRDefault="00A013B6" w:rsidP="00A013B6">
            <w:pPr>
              <w:rPr>
                <w:rFonts w:ascii="Arial" w:hAnsi="Arial" w:cs="Arial"/>
              </w:rPr>
            </w:pPr>
          </w:p>
        </w:tc>
        <w:tc>
          <w:tcPr>
            <w:tcW w:w="4590" w:type="dxa"/>
            <w:tcBorders>
              <w:top w:val="nil"/>
              <w:left w:val="single" w:sz="4" w:space="0" w:color="auto"/>
              <w:bottom w:val="single" w:sz="4" w:space="0" w:color="auto"/>
              <w:right w:val="single" w:sz="4" w:space="0" w:color="auto"/>
            </w:tcBorders>
            <w:vAlign w:val="center"/>
            <w:hideMark/>
          </w:tcPr>
          <w:p w14:paraId="46439D37" w14:textId="77777777" w:rsidR="00A013B6" w:rsidRDefault="008E4606" w:rsidP="00A013B6">
            <w:pPr>
              <w:ind w:left="144"/>
              <w:rPr>
                <w:rFonts w:ascii="Arial" w:hAnsi="Arial" w:cs="Arial"/>
              </w:rPr>
            </w:pPr>
            <w:r>
              <w:rPr>
                <w:rFonts w:ascii="Arial" w:hAnsi="Arial" w:cs="Arial"/>
              </w:rPr>
              <w:t>90-100%</w:t>
            </w:r>
          </w:p>
        </w:tc>
      </w:tr>
    </w:tbl>
    <w:p w14:paraId="4CA0A590" w14:textId="158F9719" w:rsidR="00C463C4" w:rsidRDefault="00C463C4" w:rsidP="00A013B6">
      <w:pPr>
        <w:spacing w:before="80"/>
        <w:rPr>
          <w:rFonts w:ascii="Arial" w:hAnsi="Arial" w:cs="Arial"/>
          <w:b/>
          <w:sz w:val="22"/>
          <w:szCs w:val="22"/>
        </w:rPr>
      </w:pPr>
    </w:p>
    <w:p w14:paraId="40A4477D" w14:textId="77777777" w:rsidR="00C463C4" w:rsidRDefault="00C463C4">
      <w:pPr>
        <w:rPr>
          <w:rFonts w:ascii="Arial" w:hAnsi="Arial" w:cs="Arial"/>
          <w:b/>
          <w:sz w:val="22"/>
          <w:szCs w:val="22"/>
        </w:rPr>
      </w:pPr>
      <w:r>
        <w:rPr>
          <w:rFonts w:ascii="Arial" w:hAnsi="Arial" w:cs="Arial"/>
          <w:b/>
          <w:sz w:val="22"/>
          <w:szCs w:val="22"/>
        </w:rPr>
        <w:br w:type="page"/>
      </w:r>
    </w:p>
    <w:p w14:paraId="78D798D3" w14:textId="77777777" w:rsidR="00B46A20" w:rsidRDefault="00B46A20" w:rsidP="00F86A5B">
      <w:pPr>
        <w:spacing w:before="80"/>
        <w:jc w:val="center"/>
        <w:rPr>
          <w:rFonts w:ascii="Arial" w:hAnsi="Arial" w:cs="Arial"/>
          <w:b/>
          <w:sz w:val="28"/>
          <w:szCs w:val="32"/>
        </w:rPr>
      </w:pPr>
    </w:p>
    <w:p w14:paraId="27F58886" w14:textId="3B77AA93" w:rsidR="00A013B6" w:rsidRDefault="008E4606" w:rsidP="00F86A5B">
      <w:pPr>
        <w:spacing w:before="80"/>
        <w:jc w:val="center"/>
        <w:rPr>
          <w:rFonts w:ascii="Arial" w:hAnsi="Arial" w:cs="Arial"/>
          <w:b/>
          <w:sz w:val="28"/>
          <w:szCs w:val="32"/>
        </w:rPr>
      </w:pPr>
      <w:r w:rsidRPr="00F86A5B">
        <w:rPr>
          <w:rFonts w:ascii="Arial" w:hAnsi="Arial" w:cs="Arial"/>
          <w:b/>
          <w:sz w:val="28"/>
          <w:szCs w:val="32"/>
        </w:rPr>
        <w:t>Case Study Debrief</w:t>
      </w:r>
    </w:p>
    <w:p w14:paraId="7F130A8C" w14:textId="77777777" w:rsidR="00F86A5B" w:rsidRPr="00F86A5B" w:rsidRDefault="00F86A5B" w:rsidP="00F86A5B">
      <w:pPr>
        <w:spacing w:before="80"/>
        <w:jc w:val="center"/>
        <w:rPr>
          <w:rFonts w:ascii="Arial" w:hAnsi="Arial" w:cs="Arial"/>
          <w:b/>
          <w:sz w:val="28"/>
          <w:szCs w:val="32"/>
        </w:rPr>
      </w:pPr>
    </w:p>
    <w:p w14:paraId="4BCA82E3" w14:textId="330C1C47" w:rsidR="00F86A5B" w:rsidRPr="00F86A5B" w:rsidRDefault="008E4606" w:rsidP="00F86A5B">
      <w:pPr>
        <w:pStyle w:val="HeadingGG1"/>
        <w:numPr>
          <w:ilvl w:val="12"/>
          <w:numId w:val="0"/>
        </w:numPr>
        <w:spacing w:before="120" w:after="120"/>
        <w:ind w:left="90"/>
        <w:rPr>
          <w:rFonts w:ascii="Arial" w:hAnsi="Arial" w:cs="Arial"/>
          <w:b w:val="0"/>
        </w:rPr>
      </w:pPr>
      <w:r w:rsidRPr="00F86A5B">
        <w:rPr>
          <w:rFonts w:ascii="Arial" w:hAnsi="Arial" w:cs="Arial"/>
          <w:b w:val="0"/>
        </w:rPr>
        <w:t xml:space="preserve">Once you’ve finished your case study, please answer the following questions.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14202"/>
      </w:tblGrid>
      <w:tr w:rsidR="00B2279C" w14:paraId="6B009817" w14:textId="77777777" w:rsidTr="00A013B6">
        <w:trPr>
          <w:gridBefore w:val="1"/>
          <w:wBefore w:w="9" w:type="dxa"/>
          <w:jc w:val="center"/>
        </w:trPr>
        <w:tc>
          <w:tcPr>
            <w:tcW w:w="14202" w:type="dxa"/>
          </w:tcPr>
          <w:p w14:paraId="71B5B65F" w14:textId="3E4DF694" w:rsidR="00A013B6" w:rsidRPr="00F86A5B" w:rsidRDefault="008E4606" w:rsidP="00A013B6">
            <w:pPr>
              <w:pStyle w:val="TitleHeader"/>
              <w:tabs>
                <w:tab w:val="left" w:pos="10800"/>
              </w:tabs>
              <w:spacing w:before="120" w:after="0" w:line="240" w:lineRule="auto"/>
              <w:jc w:val="left"/>
              <w:rPr>
                <w:rFonts w:ascii="Arial" w:hAnsi="Arial" w:cs="Arial"/>
                <w:b w:val="0"/>
                <w:sz w:val="22"/>
                <w:szCs w:val="22"/>
              </w:rPr>
            </w:pPr>
            <w:r w:rsidRPr="00F86A5B">
              <w:rPr>
                <w:rFonts w:ascii="Arial" w:hAnsi="Arial" w:cs="Arial"/>
                <w:b w:val="0"/>
                <w:sz w:val="22"/>
                <w:szCs w:val="22"/>
              </w:rPr>
              <w:t xml:space="preserve">1.  What did you struggle with in completing the </w:t>
            </w:r>
            <w:r w:rsidR="00F86A5B">
              <w:rPr>
                <w:rFonts w:ascii="Arial" w:hAnsi="Arial" w:cs="Arial"/>
                <w:b w:val="0"/>
                <w:sz w:val="22"/>
                <w:szCs w:val="22"/>
              </w:rPr>
              <w:t>C</w:t>
            </w:r>
            <w:r w:rsidRPr="00F86A5B">
              <w:rPr>
                <w:rFonts w:ascii="Arial" w:hAnsi="Arial" w:cs="Arial"/>
                <w:b w:val="0"/>
                <w:sz w:val="22"/>
                <w:szCs w:val="22"/>
              </w:rPr>
              <w:t xml:space="preserve">ase </w:t>
            </w:r>
            <w:r w:rsidR="00F86A5B">
              <w:rPr>
                <w:rFonts w:ascii="Arial" w:hAnsi="Arial" w:cs="Arial"/>
                <w:b w:val="0"/>
                <w:sz w:val="22"/>
                <w:szCs w:val="22"/>
              </w:rPr>
              <w:t>St</w:t>
            </w:r>
            <w:r w:rsidRPr="00F86A5B">
              <w:rPr>
                <w:rFonts w:ascii="Arial" w:hAnsi="Arial" w:cs="Arial"/>
                <w:b w:val="0"/>
                <w:sz w:val="22"/>
                <w:szCs w:val="22"/>
              </w:rPr>
              <w:t>udy?</w:t>
            </w:r>
          </w:p>
          <w:p w14:paraId="632253F8" w14:textId="77777777" w:rsidR="00A013B6" w:rsidRPr="00F86A5B" w:rsidRDefault="00A013B6" w:rsidP="00575085">
            <w:pPr>
              <w:pStyle w:val="TitleHeader"/>
              <w:numPr>
                <w:ilvl w:val="0"/>
                <w:numId w:val="5"/>
              </w:numPr>
              <w:tabs>
                <w:tab w:val="left" w:pos="10800"/>
              </w:tabs>
              <w:spacing w:before="120" w:after="0" w:line="240" w:lineRule="auto"/>
              <w:jc w:val="left"/>
              <w:rPr>
                <w:rFonts w:ascii="Arial" w:hAnsi="Arial" w:cs="Arial"/>
                <w:b w:val="0"/>
                <w:sz w:val="22"/>
                <w:szCs w:val="22"/>
              </w:rPr>
            </w:pPr>
          </w:p>
          <w:p w14:paraId="05918746" w14:textId="77777777" w:rsidR="00A013B6" w:rsidRPr="00F86A5B" w:rsidRDefault="00A013B6" w:rsidP="00A013B6">
            <w:pPr>
              <w:pStyle w:val="TitleHeader"/>
              <w:tabs>
                <w:tab w:val="left" w:pos="10800"/>
              </w:tabs>
              <w:spacing w:before="120" w:after="0" w:line="240" w:lineRule="auto"/>
              <w:jc w:val="left"/>
              <w:rPr>
                <w:rFonts w:ascii="Arial" w:hAnsi="Arial" w:cs="Arial"/>
                <w:b w:val="0"/>
                <w:sz w:val="22"/>
                <w:szCs w:val="22"/>
              </w:rPr>
            </w:pPr>
          </w:p>
          <w:p w14:paraId="3AFF30D1" w14:textId="77777777" w:rsidR="00A013B6" w:rsidRPr="00F86A5B" w:rsidRDefault="00A013B6" w:rsidP="00A013B6">
            <w:pPr>
              <w:pStyle w:val="TitleHeader"/>
              <w:tabs>
                <w:tab w:val="left" w:pos="10800"/>
              </w:tabs>
              <w:spacing w:before="120" w:after="0" w:line="240" w:lineRule="auto"/>
              <w:jc w:val="left"/>
              <w:rPr>
                <w:rFonts w:ascii="Arial" w:hAnsi="Arial" w:cs="Arial"/>
                <w:b w:val="0"/>
                <w:sz w:val="22"/>
                <w:szCs w:val="22"/>
              </w:rPr>
            </w:pPr>
          </w:p>
        </w:tc>
      </w:tr>
      <w:tr w:rsidR="00B2279C" w14:paraId="31ED8E30" w14:textId="77777777" w:rsidTr="00A013B6">
        <w:trPr>
          <w:gridBefore w:val="1"/>
          <w:wBefore w:w="9" w:type="dxa"/>
          <w:jc w:val="center"/>
        </w:trPr>
        <w:tc>
          <w:tcPr>
            <w:tcW w:w="14202" w:type="dxa"/>
          </w:tcPr>
          <w:p w14:paraId="10D7A637" w14:textId="338F87F8" w:rsidR="00A013B6" w:rsidRPr="00F86A5B" w:rsidRDefault="008E4606" w:rsidP="00A013B6">
            <w:pPr>
              <w:pStyle w:val="TitleHeader"/>
              <w:tabs>
                <w:tab w:val="left" w:pos="10800"/>
              </w:tabs>
              <w:spacing w:before="120" w:after="0" w:line="240" w:lineRule="auto"/>
              <w:jc w:val="left"/>
              <w:rPr>
                <w:rFonts w:ascii="Arial" w:hAnsi="Arial" w:cs="Arial"/>
                <w:b w:val="0"/>
                <w:sz w:val="22"/>
                <w:szCs w:val="22"/>
              </w:rPr>
            </w:pPr>
            <w:r w:rsidRPr="00F86A5B">
              <w:rPr>
                <w:rFonts w:ascii="Arial" w:hAnsi="Arial" w:cs="Arial"/>
                <w:b w:val="0"/>
                <w:sz w:val="22"/>
                <w:szCs w:val="22"/>
              </w:rPr>
              <w:t xml:space="preserve">2.  What were your key learnings while completing the </w:t>
            </w:r>
            <w:r w:rsidR="00F86A5B">
              <w:rPr>
                <w:rFonts w:ascii="Arial" w:hAnsi="Arial" w:cs="Arial"/>
                <w:b w:val="0"/>
                <w:sz w:val="22"/>
                <w:szCs w:val="22"/>
              </w:rPr>
              <w:t>C</w:t>
            </w:r>
            <w:r w:rsidRPr="00F86A5B">
              <w:rPr>
                <w:rFonts w:ascii="Arial" w:hAnsi="Arial" w:cs="Arial"/>
                <w:b w:val="0"/>
                <w:sz w:val="22"/>
                <w:szCs w:val="22"/>
              </w:rPr>
              <w:t xml:space="preserve">ase </w:t>
            </w:r>
            <w:r w:rsidR="00F86A5B">
              <w:rPr>
                <w:rFonts w:ascii="Arial" w:hAnsi="Arial" w:cs="Arial"/>
                <w:b w:val="0"/>
                <w:sz w:val="22"/>
                <w:szCs w:val="22"/>
              </w:rPr>
              <w:t>S</w:t>
            </w:r>
            <w:r w:rsidRPr="00F86A5B">
              <w:rPr>
                <w:rFonts w:ascii="Arial" w:hAnsi="Arial" w:cs="Arial"/>
                <w:b w:val="0"/>
                <w:sz w:val="22"/>
                <w:szCs w:val="22"/>
              </w:rPr>
              <w:t>tudy?</w:t>
            </w:r>
          </w:p>
          <w:p w14:paraId="3C104933" w14:textId="77777777" w:rsidR="00A013B6" w:rsidRPr="00F86A5B" w:rsidRDefault="00A013B6" w:rsidP="00575085">
            <w:pPr>
              <w:pStyle w:val="TitleHeader"/>
              <w:numPr>
                <w:ilvl w:val="0"/>
                <w:numId w:val="4"/>
              </w:numPr>
              <w:tabs>
                <w:tab w:val="left" w:pos="10800"/>
              </w:tabs>
              <w:spacing w:before="120" w:after="0" w:line="240" w:lineRule="auto"/>
              <w:jc w:val="left"/>
              <w:rPr>
                <w:rFonts w:ascii="Arial" w:hAnsi="Arial" w:cs="Arial"/>
                <w:b w:val="0"/>
                <w:sz w:val="22"/>
                <w:szCs w:val="22"/>
              </w:rPr>
            </w:pPr>
          </w:p>
          <w:p w14:paraId="1E7C8687" w14:textId="77777777" w:rsidR="00A013B6" w:rsidRPr="00F86A5B" w:rsidRDefault="00A013B6" w:rsidP="00A013B6">
            <w:pPr>
              <w:pStyle w:val="TitleHeader"/>
              <w:tabs>
                <w:tab w:val="left" w:pos="10800"/>
              </w:tabs>
              <w:spacing w:before="120" w:after="0" w:line="240" w:lineRule="auto"/>
              <w:jc w:val="left"/>
              <w:rPr>
                <w:rFonts w:ascii="Arial" w:hAnsi="Arial" w:cs="Arial"/>
                <w:b w:val="0"/>
                <w:sz w:val="22"/>
                <w:szCs w:val="22"/>
              </w:rPr>
            </w:pPr>
          </w:p>
          <w:p w14:paraId="2A419B3F" w14:textId="77777777" w:rsidR="00A013B6" w:rsidRPr="00F86A5B" w:rsidRDefault="00A013B6" w:rsidP="00A013B6">
            <w:pPr>
              <w:pStyle w:val="TitleHeader"/>
              <w:tabs>
                <w:tab w:val="left" w:pos="10800"/>
              </w:tabs>
              <w:spacing w:before="120" w:after="0" w:line="240" w:lineRule="auto"/>
              <w:jc w:val="left"/>
              <w:rPr>
                <w:rFonts w:ascii="Arial" w:hAnsi="Arial" w:cs="Arial"/>
                <w:b w:val="0"/>
                <w:sz w:val="22"/>
                <w:szCs w:val="22"/>
              </w:rPr>
            </w:pPr>
          </w:p>
        </w:tc>
      </w:tr>
      <w:tr w:rsidR="00B2279C" w14:paraId="7A7046C8" w14:textId="77777777" w:rsidTr="00A013B6">
        <w:trPr>
          <w:gridBefore w:val="1"/>
          <w:wBefore w:w="9" w:type="dxa"/>
          <w:jc w:val="center"/>
        </w:trPr>
        <w:tc>
          <w:tcPr>
            <w:tcW w:w="14202" w:type="dxa"/>
          </w:tcPr>
          <w:p w14:paraId="01749A2A" w14:textId="18D49AC4" w:rsidR="00A013B6" w:rsidRPr="00F86A5B" w:rsidRDefault="008E4606" w:rsidP="00A013B6">
            <w:pPr>
              <w:pStyle w:val="TitleHeader"/>
              <w:tabs>
                <w:tab w:val="left" w:pos="10800"/>
              </w:tabs>
              <w:spacing w:before="120" w:after="0" w:line="240" w:lineRule="auto"/>
              <w:jc w:val="left"/>
              <w:rPr>
                <w:rFonts w:ascii="Arial" w:hAnsi="Arial" w:cs="Arial"/>
                <w:b w:val="0"/>
                <w:sz w:val="22"/>
                <w:szCs w:val="22"/>
              </w:rPr>
            </w:pPr>
            <w:r w:rsidRPr="00F86A5B">
              <w:rPr>
                <w:rFonts w:ascii="Arial" w:hAnsi="Arial" w:cs="Arial"/>
                <w:b w:val="0"/>
                <w:sz w:val="22"/>
                <w:szCs w:val="22"/>
              </w:rPr>
              <w:t>3.  What questions about the Independent Evaluation process do you have?</w:t>
            </w:r>
          </w:p>
          <w:p w14:paraId="714ADEC0" w14:textId="77777777" w:rsidR="00A013B6" w:rsidRPr="00F86A5B" w:rsidRDefault="00A013B6" w:rsidP="00575085">
            <w:pPr>
              <w:pStyle w:val="TitleHeader"/>
              <w:numPr>
                <w:ilvl w:val="0"/>
                <w:numId w:val="4"/>
              </w:numPr>
              <w:tabs>
                <w:tab w:val="left" w:pos="10800"/>
              </w:tabs>
              <w:spacing w:before="120" w:after="0" w:line="240" w:lineRule="auto"/>
              <w:jc w:val="left"/>
              <w:rPr>
                <w:rFonts w:ascii="Arial" w:hAnsi="Arial" w:cs="Arial"/>
                <w:b w:val="0"/>
                <w:sz w:val="22"/>
                <w:szCs w:val="22"/>
              </w:rPr>
            </w:pPr>
          </w:p>
          <w:p w14:paraId="03A72244" w14:textId="77777777" w:rsidR="00A013B6" w:rsidRPr="00F86A5B" w:rsidRDefault="00A013B6" w:rsidP="00A013B6">
            <w:pPr>
              <w:pStyle w:val="TitleHeader"/>
              <w:tabs>
                <w:tab w:val="left" w:pos="10800"/>
              </w:tabs>
              <w:spacing w:before="120" w:after="0" w:line="240" w:lineRule="auto"/>
              <w:jc w:val="left"/>
              <w:rPr>
                <w:rFonts w:ascii="Arial" w:hAnsi="Arial" w:cs="Arial"/>
                <w:b w:val="0"/>
                <w:sz w:val="22"/>
                <w:szCs w:val="22"/>
              </w:rPr>
            </w:pPr>
          </w:p>
          <w:p w14:paraId="3DDA4AB1" w14:textId="77777777" w:rsidR="00A013B6" w:rsidRPr="00F86A5B" w:rsidRDefault="00A013B6" w:rsidP="00A013B6">
            <w:pPr>
              <w:pStyle w:val="TitleHeader"/>
              <w:tabs>
                <w:tab w:val="left" w:pos="10800"/>
              </w:tabs>
              <w:spacing w:before="120" w:after="0" w:line="240" w:lineRule="auto"/>
              <w:jc w:val="left"/>
              <w:rPr>
                <w:rFonts w:ascii="Arial" w:hAnsi="Arial" w:cs="Arial"/>
                <w:b w:val="0"/>
                <w:sz w:val="22"/>
                <w:szCs w:val="22"/>
              </w:rPr>
            </w:pPr>
          </w:p>
        </w:tc>
      </w:tr>
      <w:tr w:rsidR="00B2279C" w14:paraId="32442736" w14:textId="77777777" w:rsidTr="00A013B6">
        <w:trPr>
          <w:jc w:val="center"/>
        </w:trPr>
        <w:tc>
          <w:tcPr>
            <w:tcW w:w="14211" w:type="dxa"/>
            <w:gridSpan w:val="2"/>
          </w:tcPr>
          <w:p w14:paraId="405868BB" w14:textId="35557A87" w:rsidR="00A013B6" w:rsidRPr="00F86A5B" w:rsidRDefault="008E4606" w:rsidP="00A013B6">
            <w:pPr>
              <w:pStyle w:val="TitleHeader"/>
              <w:tabs>
                <w:tab w:val="left" w:pos="10800"/>
              </w:tabs>
              <w:spacing w:before="120" w:after="0" w:line="240" w:lineRule="auto"/>
              <w:jc w:val="left"/>
              <w:rPr>
                <w:rFonts w:ascii="Arial" w:hAnsi="Arial" w:cs="Arial"/>
                <w:b w:val="0"/>
                <w:sz w:val="22"/>
                <w:szCs w:val="22"/>
              </w:rPr>
            </w:pPr>
            <w:r w:rsidRPr="00F86A5B">
              <w:rPr>
                <w:rFonts w:ascii="Arial" w:hAnsi="Arial" w:cs="Arial"/>
                <w:b w:val="0"/>
                <w:sz w:val="22"/>
                <w:szCs w:val="22"/>
              </w:rPr>
              <w:t xml:space="preserve">4.  Share any insights or tips that you had </w:t>
            </w:r>
            <w:r w:rsidR="00C463C4">
              <w:rPr>
                <w:rFonts w:ascii="Arial" w:hAnsi="Arial" w:cs="Arial"/>
                <w:b w:val="0"/>
                <w:sz w:val="22"/>
                <w:szCs w:val="22"/>
              </w:rPr>
              <w:t xml:space="preserve">when completing </w:t>
            </w:r>
            <w:r w:rsidRPr="00F86A5B">
              <w:rPr>
                <w:rFonts w:ascii="Arial" w:hAnsi="Arial" w:cs="Arial"/>
                <w:b w:val="0"/>
                <w:sz w:val="22"/>
                <w:szCs w:val="22"/>
              </w:rPr>
              <w:t xml:space="preserve">the </w:t>
            </w:r>
            <w:r w:rsidR="00F86A5B">
              <w:rPr>
                <w:rFonts w:ascii="Arial" w:hAnsi="Arial" w:cs="Arial"/>
                <w:b w:val="0"/>
                <w:sz w:val="22"/>
                <w:szCs w:val="22"/>
              </w:rPr>
              <w:t>C</w:t>
            </w:r>
            <w:r w:rsidRPr="00F86A5B">
              <w:rPr>
                <w:rFonts w:ascii="Arial" w:hAnsi="Arial" w:cs="Arial"/>
                <w:b w:val="0"/>
                <w:sz w:val="22"/>
                <w:szCs w:val="22"/>
              </w:rPr>
              <w:t xml:space="preserve">ase </w:t>
            </w:r>
            <w:r w:rsidR="00F86A5B">
              <w:rPr>
                <w:rFonts w:ascii="Arial" w:hAnsi="Arial" w:cs="Arial"/>
                <w:b w:val="0"/>
                <w:sz w:val="22"/>
                <w:szCs w:val="22"/>
              </w:rPr>
              <w:t>S</w:t>
            </w:r>
            <w:r w:rsidRPr="00F86A5B">
              <w:rPr>
                <w:rFonts w:ascii="Arial" w:hAnsi="Arial" w:cs="Arial"/>
                <w:b w:val="0"/>
                <w:sz w:val="22"/>
                <w:szCs w:val="22"/>
              </w:rPr>
              <w:t>tudy?</w:t>
            </w:r>
          </w:p>
          <w:p w14:paraId="1AB6B45D" w14:textId="77777777" w:rsidR="00A013B6" w:rsidRPr="00F86A5B" w:rsidRDefault="00A013B6" w:rsidP="00575085">
            <w:pPr>
              <w:pStyle w:val="TitleHeader"/>
              <w:numPr>
                <w:ilvl w:val="0"/>
                <w:numId w:val="4"/>
              </w:numPr>
              <w:tabs>
                <w:tab w:val="left" w:pos="10800"/>
              </w:tabs>
              <w:spacing w:before="120" w:after="0" w:line="240" w:lineRule="auto"/>
              <w:jc w:val="left"/>
              <w:rPr>
                <w:rFonts w:ascii="Arial" w:hAnsi="Arial" w:cs="Arial"/>
                <w:b w:val="0"/>
                <w:sz w:val="22"/>
                <w:szCs w:val="22"/>
              </w:rPr>
            </w:pPr>
          </w:p>
          <w:p w14:paraId="120AF2F8" w14:textId="77777777" w:rsidR="00A013B6" w:rsidRPr="00F86A5B" w:rsidRDefault="00A013B6" w:rsidP="00A013B6">
            <w:pPr>
              <w:pStyle w:val="TitleHeader"/>
              <w:tabs>
                <w:tab w:val="left" w:pos="10800"/>
              </w:tabs>
              <w:spacing w:before="120" w:after="0" w:line="240" w:lineRule="auto"/>
              <w:jc w:val="left"/>
              <w:rPr>
                <w:rFonts w:ascii="Arial" w:hAnsi="Arial" w:cs="Arial"/>
                <w:b w:val="0"/>
                <w:sz w:val="22"/>
                <w:szCs w:val="22"/>
              </w:rPr>
            </w:pPr>
          </w:p>
          <w:p w14:paraId="4917D49B" w14:textId="77777777" w:rsidR="00A013B6" w:rsidRPr="00F86A5B" w:rsidRDefault="00A013B6" w:rsidP="00A013B6">
            <w:pPr>
              <w:pStyle w:val="TitleHeader"/>
              <w:tabs>
                <w:tab w:val="left" w:pos="10800"/>
              </w:tabs>
              <w:spacing w:before="120" w:after="0" w:line="240" w:lineRule="auto"/>
              <w:jc w:val="left"/>
              <w:rPr>
                <w:rFonts w:ascii="Arial" w:hAnsi="Arial" w:cs="Arial"/>
                <w:b w:val="0"/>
                <w:sz w:val="22"/>
                <w:szCs w:val="22"/>
              </w:rPr>
            </w:pPr>
          </w:p>
        </w:tc>
      </w:tr>
    </w:tbl>
    <w:p w14:paraId="7BA1017B" w14:textId="77777777" w:rsidR="00A013B6" w:rsidRPr="00DB164C" w:rsidRDefault="00A013B6" w:rsidP="00A013B6">
      <w:pPr>
        <w:spacing w:before="80"/>
        <w:rPr>
          <w:rFonts w:ascii="Arial" w:hAnsi="Arial"/>
          <w:b/>
        </w:rPr>
      </w:pPr>
    </w:p>
    <w:sectPr w:rsidR="00A013B6" w:rsidRPr="00DB164C" w:rsidSect="00A013B6">
      <w:headerReference w:type="default" r:id="rId9"/>
      <w:footerReference w:type="default" r:id="rId10"/>
      <w:type w:val="continuous"/>
      <w:pgSz w:w="15840" w:h="12240" w:orient="landscape" w:code="1"/>
      <w:pgMar w:top="907"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B9B38" w14:textId="77777777" w:rsidR="00575085" w:rsidRDefault="00575085">
      <w:r>
        <w:separator/>
      </w:r>
    </w:p>
  </w:endnote>
  <w:endnote w:type="continuationSeparator" w:id="0">
    <w:p w14:paraId="1F9C8F36" w14:textId="77777777" w:rsidR="00575085" w:rsidRDefault="0057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9788" w14:textId="77777777" w:rsidR="0011002D" w:rsidRDefault="0011002D" w:rsidP="00A01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1EF63531" w14:textId="77777777" w:rsidR="0011002D" w:rsidRPr="008558F7" w:rsidRDefault="0011002D" w:rsidP="00A013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CF6E1" w14:textId="77777777" w:rsidR="00575085" w:rsidRDefault="00575085">
      <w:r>
        <w:separator/>
      </w:r>
    </w:p>
  </w:footnote>
  <w:footnote w:type="continuationSeparator" w:id="0">
    <w:p w14:paraId="38B9445C" w14:textId="77777777" w:rsidR="00575085" w:rsidRDefault="00575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11002D" w:rsidRPr="001E3FF1" w14:paraId="5B7BD34E" w14:textId="77777777" w:rsidTr="001E3FF1">
      <w:tc>
        <w:tcPr>
          <w:tcW w:w="4796" w:type="dxa"/>
        </w:tcPr>
        <w:p w14:paraId="51E7CBAE" w14:textId="38664661" w:rsidR="0011002D" w:rsidRPr="001E3FF1" w:rsidRDefault="0011002D">
          <w:pPr>
            <w:pStyle w:val="Header"/>
            <w:rPr>
              <w:rFonts w:ascii="Arial" w:hAnsi="Arial" w:cs="Arial"/>
            </w:rPr>
          </w:pPr>
          <w:r w:rsidRPr="001E3FF1">
            <w:rPr>
              <w:rFonts w:ascii="Arial" w:hAnsi="Arial" w:cs="Arial"/>
            </w:rPr>
            <w:t xml:space="preserve">Applicant Code:  </w:t>
          </w:r>
        </w:p>
      </w:tc>
      <w:tc>
        <w:tcPr>
          <w:tcW w:w="4797" w:type="dxa"/>
        </w:tcPr>
        <w:p w14:paraId="447DBA49" w14:textId="46A6D86C" w:rsidR="0011002D" w:rsidRPr="001E3FF1" w:rsidRDefault="0011002D" w:rsidP="001E3FF1">
          <w:pPr>
            <w:pStyle w:val="Header"/>
            <w:jc w:val="center"/>
            <w:rPr>
              <w:rFonts w:ascii="Arial" w:hAnsi="Arial" w:cs="Arial"/>
              <w:b/>
            </w:rPr>
          </w:pPr>
          <w:r w:rsidRPr="001E3FF1">
            <w:rPr>
              <w:rFonts w:ascii="Arial" w:hAnsi="Arial" w:cs="Arial"/>
              <w:b/>
            </w:rPr>
            <w:t>Case Study Scorebook</w:t>
          </w:r>
        </w:p>
      </w:tc>
      <w:tc>
        <w:tcPr>
          <w:tcW w:w="4797" w:type="dxa"/>
        </w:tcPr>
        <w:p w14:paraId="266067D3" w14:textId="579D24DB" w:rsidR="0011002D" w:rsidRPr="001E3FF1" w:rsidRDefault="0011002D">
          <w:pPr>
            <w:pStyle w:val="Header"/>
            <w:rPr>
              <w:rFonts w:ascii="Arial" w:hAnsi="Arial" w:cs="Arial"/>
            </w:rPr>
          </w:pPr>
          <w:r>
            <w:rPr>
              <w:rFonts w:ascii="Arial" w:hAnsi="Arial" w:cs="Arial"/>
            </w:rPr>
            <w:t>Examiner</w:t>
          </w:r>
          <w:r w:rsidRPr="001E3FF1">
            <w:rPr>
              <w:rFonts w:ascii="Arial" w:hAnsi="Arial" w:cs="Arial"/>
            </w:rPr>
            <w:t xml:space="preserve"> Name:  </w:t>
          </w:r>
        </w:p>
      </w:tc>
    </w:tr>
  </w:tbl>
  <w:p w14:paraId="09F54503" w14:textId="77777777" w:rsidR="0011002D" w:rsidRDefault="00110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D0F"/>
    <w:multiLevelType w:val="hybridMultilevel"/>
    <w:tmpl w:val="46827B5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E0217A3"/>
    <w:multiLevelType w:val="hybridMultilevel"/>
    <w:tmpl w:val="E7F8A3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64626"/>
    <w:multiLevelType w:val="hybridMultilevel"/>
    <w:tmpl w:val="B7B2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C27D6"/>
    <w:multiLevelType w:val="hybridMultilevel"/>
    <w:tmpl w:val="67A80FD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16D764DF"/>
    <w:multiLevelType w:val="hybridMultilevel"/>
    <w:tmpl w:val="F888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970F8"/>
    <w:multiLevelType w:val="hybridMultilevel"/>
    <w:tmpl w:val="6E1A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A4F42"/>
    <w:multiLevelType w:val="hybridMultilevel"/>
    <w:tmpl w:val="B15C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023F6"/>
    <w:multiLevelType w:val="hybridMultilevel"/>
    <w:tmpl w:val="7A7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107A1"/>
    <w:multiLevelType w:val="hybridMultilevel"/>
    <w:tmpl w:val="A58675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97E7580"/>
    <w:multiLevelType w:val="hybridMultilevel"/>
    <w:tmpl w:val="BC243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05B68"/>
    <w:multiLevelType w:val="hybridMultilevel"/>
    <w:tmpl w:val="C6CE7370"/>
    <w:lvl w:ilvl="0" w:tplc="448077E2">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E7CEA"/>
    <w:multiLevelType w:val="hybridMultilevel"/>
    <w:tmpl w:val="54AA8910"/>
    <w:lvl w:ilvl="0" w:tplc="067C27D0">
      <w:start w:val="1"/>
      <w:numFmt w:val="bullet"/>
      <w:lvlText w:val=""/>
      <w:lvlJc w:val="left"/>
      <w:pPr>
        <w:tabs>
          <w:tab w:val="num" w:pos="720"/>
        </w:tabs>
        <w:ind w:left="720" w:hanging="360"/>
      </w:pPr>
      <w:rPr>
        <w:rFonts w:ascii="Symbol" w:hAnsi="Symbol" w:hint="default"/>
      </w:rPr>
    </w:lvl>
    <w:lvl w:ilvl="1" w:tplc="B2724D30" w:tentative="1">
      <w:start w:val="1"/>
      <w:numFmt w:val="bullet"/>
      <w:lvlText w:val="o"/>
      <w:lvlJc w:val="left"/>
      <w:pPr>
        <w:tabs>
          <w:tab w:val="num" w:pos="1440"/>
        </w:tabs>
        <w:ind w:left="1440" w:hanging="360"/>
      </w:pPr>
      <w:rPr>
        <w:rFonts w:ascii="Courier New" w:hAnsi="Courier New" w:cs="Courier New" w:hint="default"/>
      </w:rPr>
    </w:lvl>
    <w:lvl w:ilvl="2" w:tplc="BBFC606C" w:tentative="1">
      <w:start w:val="1"/>
      <w:numFmt w:val="bullet"/>
      <w:lvlText w:val=""/>
      <w:lvlJc w:val="left"/>
      <w:pPr>
        <w:tabs>
          <w:tab w:val="num" w:pos="2160"/>
        </w:tabs>
        <w:ind w:left="2160" w:hanging="360"/>
      </w:pPr>
      <w:rPr>
        <w:rFonts w:ascii="Wingdings" w:hAnsi="Wingdings" w:hint="default"/>
      </w:rPr>
    </w:lvl>
    <w:lvl w:ilvl="3" w:tplc="6382D46C" w:tentative="1">
      <w:start w:val="1"/>
      <w:numFmt w:val="bullet"/>
      <w:lvlText w:val=""/>
      <w:lvlJc w:val="left"/>
      <w:pPr>
        <w:tabs>
          <w:tab w:val="num" w:pos="2880"/>
        </w:tabs>
        <w:ind w:left="2880" w:hanging="360"/>
      </w:pPr>
      <w:rPr>
        <w:rFonts w:ascii="Symbol" w:hAnsi="Symbol" w:hint="default"/>
      </w:rPr>
    </w:lvl>
    <w:lvl w:ilvl="4" w:tplc="F57C4466" w:tentative="1">
      <w:start w:val="1"/>
      <w:numFmt w:val="bullet"/>
      <w:lvlText w:val="o"/>
      <w:lvlJc w:val="left"/>
      <w:pPr>
        <w:tabs>
          <w:tab w:val="num" w:pos="3600"/>
        </w:tabs>
        <w:ind w:left="3600" w:hanging="360"/>
      </w:pPr>
      <w:rPr>
        <w:rFonts w:ascii="Courier New" w:hAnsi="Courier New" w:cs="Courier New" w:hint="default"/>
      </w:rPr>
    </w:lvl>
    <w:lvl w:ilvl="5" w:tplc="8200A55C" w:tentative="1">
      <w:start w:val="1"/>
      <w:numFmt w:val="bullet"/>
      <w:lvlText w:val=""/>
      <w:lvlJc w:val="left"/>
      <w:pPr>
        <w:tabs>
          <w:tab w:val="num" w:pos="4320"/>
        </w:tabs>
        <w:ind w:left="4320" w:hanging="360"/>
      </w:pPr>
      <w:rPr>
        <w:rFonts w:ascii="Wingdings" w:hAnsi="Wingdings" w:hint="default"/>
      </w:rPr>
    </w:lvl>
    <w:lvl w:ilvl="6" w:tplc="4A4810F2" w:tentative="1">
      <w:start w:val="1"/>
      <w:numFmt w:val="bullet"/>
      <w:lvlText w:val=""/>
      <w:lvlJc w:val="left"/>
      <w:pPr>
        <w:tabs>
          <w:tab w:val="num" w:pos="5040"/>
        </w:tabs>
        <w:ind w:left="5040" w:hanging="360"/>
      </w:pPr>
      <w:rPr>
        <w:rFonts w:ascii="Symbol" w:hAnsi="Symbol" w:hint="default"/>
      </w:rPr>
    </w:lvl>
    <w:lvl w:ilvl="7" w:tplc="8B666ED8" w:tentative="1">
      <w:start w:val="1"/>
      <w:numFmt w:val="bullet"/>
      <w:lvlText w:val="o"/>
      <w:lvlJc w:val="left"/>
      <w:pPr>
        <w:tabs>
          <w:tab w:val="num" w:pos="5760"/>
        </w:tabs>
        <w:ind w:left="5760" w:hanging="360"/>
      </w:pPr>
      <w:rPr>
        <w:rFonts w:ascii="Courier New" w:hAnsi="Courier New" w:cs="Courier New" w:hint="default"/>
      </w:rPr>
    </w:lvl>
    <w:lvl w:ilvl="8" w:tplc="E864E3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D0828"/>
    <w:multiLevelType w:val="hybridMultilevel"/>
    <w:tmpl w:val="3CB8B8E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38816588"/>
    <w:multiLevelType w:val="hybridMultilevel"/>
    <w:tmpl w:val="4FE81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25664"/>
    <w:multiLevelType w:val="hybridMultilevel"/>
    <w:tmpl w:val="EE84D3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D106A1"/>
    <w:multiLevelType w:val="hybridMultilevel"/>
    <w:tmpl w:val="FC3C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90FAE"/>
    <w:multiLevelType w:val="hybridMultilevel"/>
    <w:tmpl w:val="78FA780E"/>
    <w:lvl w:ilvl="0" w:tplc="0D548CAA">
      <w:start w:val="1"/>
      <w:numFmt w:val="decimal"/>
      <w:lvlText w:val="%1."/>
      <w:lvlJc w:val="left"/>
      <w:pPr>
        <w:tabs>
          <w:tab w:val="num" w:pos="360"/>
        </w:tabs>
        <w:ind w:left="360" w:hanging="360"/>
      </w:pPr>
    </w:lvl>
    <w:lvl w:ilvl="1" w:tplc="F948FF9C">
      <w:start w:val="1"/>
      <w:numFmt w:val="lowerLetter"/>
      <w:lvlText w:val="%2."/>
      <w:lvlJc w:val="left"/>
      <w:pPr>
        <w:tabs>
          <w:tab w:val="num" w:pos="1440"/>
        </w:tabs>
        <w:ind w:left="1440" w:hanging="360"/>
      </w:pPr>
    </w:lvl>
    <w:lvl w:ilvl="2" w:tplc="A03219EC">
      <w:start w:val="1"/>
      <w:numFmt w:val="lowerRoman"/>
      <w:lvlText w:val="%3."/>
      <w:lvlJc w:val="right"/>
      <w:pPr>
        <w:tabs>
          <w:tab w:val="num" w:pos="2160"/>
        </w:tabs>
        <w:ind w:left="2160" w:hanging="180"/>
      </w:pPr>
    </w:lvl>
    <w:lvl w:ilvl="3" w:tplc="F55C5A0E" w:tentative="1">
      <w:start w:val="1"/>
      <w:numFmt w:val="decimal"/>
      <w:lvlText w:val="%4."/>
      <w:lvlJc w:val="left"/>
      <w:pPr>
        <w:tabs>
          <w:tab w:val="num" w:pos="2880"/>
        </w:tabs>
        <w:ind w:left="2880" w:hanging="360"/>
      </w:pPr>
    </w:lvl>
    <w:lvl w:ilvl="4" w:tplc="68B8FAA2" w:tentative="1">
      <w:start w:val="1"/>
      <w:numFmt w:val="lowerLetter"/>
      <w:lvlText w:val="%5."/>
      <w:lvlJc w:val="left"/>
      <w:pPr>
        <w:tabs>
          <w:tab w:val="num" w:pos="3600"/>
        </w:tabs>
        <w:ind w:left="3600" w:hanging="360"/>
      </w:pPr>
    </w:lvl>
    <w:lvl w:ilvl="5" w:tplc="DC844CEA" w:tentative="1">
      <w:start w:val="1"/>
      <w:numFmt w:val="lowerRoman"/>
      <w:lvlText w:val="%6."/>
      <w:lvlJc w:val="right"/>
      <w:pPr>
        <w:tabs>
          <w:tab w:val="num" w:pos="4320"/>
        </w:tabs>
        <w:ind w:left="4320" w:hanging="180"/>
      </w:pPr>
    </w:lvl>
    <w:lvl w:ilvl="6" w:tplc="1174F16A" w:tentative="1">
      <w:start w:val="1"/>
      <w:numFmt w:val="decimal"/>
      <w:lvlText w:val="%7."/>
      <w:lvlJc w:val="left"/>
      <w:pPr>
        <w:tabs>
          <w:tab w:val="num" w:pos="5040"/>
        </w:tabs>
        <w:ind w:left="5040" w:hanging="360"/>
      </w:pPr>
    </w:lvl>
    <w:lvl w:ilvl="7" w:tplc="06A66CDC" w:tentative="1">
      <w:start w:val="1"/>
      <w:numFmt w:val="lowerLetter"/>
      <w:lvlText w:val="%8."/>
      <w:lvlJc w:val="left"/>
      <w:pPr>
        <w:tabs>
          <w:tab w:val="num" w:pos="5760"/>
        </w:tabs>
        <w:ind w:left="5760" w:hanging="360"/>
      </w:pPr>
    </w:lvl>
    <w:lvl w:ilvl="8" w:tplc="BF941264" w:tentative="1">
      <w:start w:val="1"/>
      <w:numFmt w:val="lowerRoman"/>
      <w:lvlText w:val="%9."/>
      <w:lvlJc w:val="right"/>
      <w:pPr>
        <w:tabs>
          <w:tab w:val="num" w:pos="6480"/>
        </w:tabs>
        <w:ind w:left="6480" w:hanging="180"/>
      </w:pPr>
    </w:lvl>
  </w:abstractNum>
  <w:abstractNum w:abstractNumId="17" w15:restartNumberingAfterBreak="0">
    <w:nsid w:val="49644BD6"/>
    <w:multiLevelType w:val="hybridMultilevel"/>
    <w:tmpl w:val="2DFED644"/>
    <w:lvl w:ilvl="0" w:tplc="2F90167E">
      <w:start w:val="1"/>
      <w:numFmt w:val="bullet"/>
      <w:lvlText w:val=""/>
      <w:lvlJc w:val="left"/>
      <w:pPr>
        <w:ind w:left="1440" w:hanging="360"/>
      </w:pPr>
      <w:rPr>
        <w:rFonts w:ascii="Symbol" w:hAnsi="Symbol" w:hint="default"/>
        <w:b/>
        <w:i w:val="0"/>
        <w:caps w:val="0"/>
        <w:strike w:val="0"/>
        <w:dstrike w:val="0"/>
        <w:outline w:val="0"/>
        <w:shadow w:val="0"/>
        <w:emboss w:val="0"/>
        <w:imprint w:val="0"/>
        <w:vanish w:val="0"/>
        <w:color w:val="auto"/>
        <w:sz w:val="20"/>
        <w:szCs w:val="2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9E11A1"/>
    <w:multiLevelType w:val="hybridMultilevel"/>
    <w:tmpl w:val="18C8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46C8A"/>
    <w:multiLevelType w:val="hybridMultilevel"/>
    <w:tmpl w:val="75E6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E2720"/>
    <w:multiLevelType w:val="hybridMultilevel"/>
    <w:tmpl w:val="7D70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277D4"/>
    <w:multiLevelType w:val="hybridMultilevel"/>
    <w:tmpl w:val="A00EA5EE"/>
    <w:lvl w:ilvl="0" w:tplc="8C921F22">
      <w:start w:val="1"/>
      <w:numFmt w:val="bullet"/>
      <w:lvlText w:val=""/>
      <w:lvlJc w:val="left"/>
      <w:pPr>
        <w:tabs>
          <w:tab w:val="num" w:pos="728"/>
        </w:tabs>
        <w:ind w:left="728" w:hanging="360"/>
      </w:pPr>
      <w:rPr>
        <w:rFonts w:ascii="Symbol" w:hAnsi="Symbol" w:hint="default"/>
        <w:color w:val="auto"/>
        <w:sz w:val="20"/>
      </w:rPr>
    </w:lvl>
    <w:lvl w:ilvl="1" w:tplc="D2767786">
      <w:start w:val="1"/>
      <w:numFmt w:val="bullet"/>
      <w:lvlText w:val="o"/>
      <w:lvlJc w:val="left"/>
      <w:pPr>
        <w:tabs>
          <w:tab w:val="num" w:pos="1808"/>
        </w:tabs>
        <w:ind w:left="1808" w:hanging="360"/>
      </w:pPr>
      <w:rPr>
        <w:rFonts w:ascii="Courier New" w:hAnsi="Courier New" w:cs="Courier New" w:hint="default"/>
        <w:caps w:val="0"/>
        <w:strike w:val="0"/>
        <w:dstrike w:val="0"/>
        <w:outline w:val="0"/>
        <w:shadow w:val="0"/>
        <w:emboss w:val="0"/>
        <w:imprint w:val="0"/>
        <w:vanish w:val="0"/>
        <w:color w:val="auto"/>
        <w:sz w:val="20"/>
        <w:vertAlign w:val="baseline"/>
      </w:rPr>
    </w:lvl>
    <w:lvl w:ilvl="2" w:tplc="D07820C2">
      <w:start w:val="1"/>
      <w:numFmt w:val="bullet"/>
      <w:lvlText w:val=""/>
      <w:lvlJc w:val="left"/>
      <w:pPr>
        <w:tabs>
          <w:tab w:val="num" w:pos="2528"/>
        </w:tabs>
        <w:ind w:left="2528" w:hanging="360"/>
      </w:pPr>
      <w:rPr>
        <w:rFonts w:ascii="Wingdings" w:hAnsi="Wingdings" w:hint="default"/>
      </w:rPr>
    </w:lvl>
    <w:lvl w:ilvl="3" w:tplc="1EFAD45C" w:tentative="1">
      <w:start w:val="1"/>
      <w:numFmt w:val="bullet"/>
      <w:lvlText w:val=""/>
      <w:lvlJc w:val="left"/>
      <w:pPr>
        <w:tabs>
          <w:tab w:val="num" w:pos="3248"/>
        </w:tabs>
        <w:ind w:left="3248" w:hanging="360"/>
      </w:pPr>
      <w:rPr>
        <w:rFonts w:ascii="Symbol" w:hAnsi="Symbol" w:hint="default"/>
      </w:rPr>
    </w:lvl>
    <w:lvl w:ilvl="4" w:tplc="794E33C6" w:tentative="1">
      <w:start w:val="1"/>
      <w:numFmt w:val="bullet"/>
      <w:lvlText w:val="o"/>
      <w:lvlJc w:val="left"/>
      <w:pPr>
        <w:tabs>
          <w:tab w:val="num" w:pos="3968"/>
        </w:tabs>
        <w:ind w:left="3968" w:hanging="360"/>
      </w:pPr>
      <w:rPr>
        <w:rFonts w:ascii="Courier New" w:hAnsi="Courier New" w:cs="Courier New" w:hint="default"/>
      </w:rPr>
    </w:lvl>
    <w:lvl w:ilvl="5" w:tplc="A41EAEFE" w:tentative="1">
      <w:start w:val="1"/>
      <w:numFmt w:val="bullet"/>
      <w:lvlText w:val=""/>
      <w:lvlJc w:val="left"/>
      <w:pPr>
        <w:tabs>
          <w:tab w:val="num" w:pos="4688"/>
        </w:tabs>
        <w:ind w:left="4688" w:hanging="360"/>
      </w:pPr>
      <w:rPr>
        <w:rFonts w:ascii="Wingdings" w:hAnsi="Wingdings" w:hint="default"/>
      </w:rPr>
    </w:lvl>
    <w:lvl w:ilvl="6" w:tplc="F8545DDE" w:tentative="1">
      <w:start w:val="1"/>
      <w:numFmt w:val="bullet"/>
      <w:lvlText w:val=""/>
      <w:lvlJc w:val="left"/>
      <w:pPr>
        <w:tabs>
          <w:tab w:val="num" w:pos="5408"/>
        </w:tabs>
        <w:ind w:left="5408" w:hanging="360"/>
      </w:pPr>
      <w:rPr>
        <w:rFonts w:ascii="Symbol" w:hAnsi="Symbol" w:hint="default"/>
      </w:rPr>
    </w:lvl>
    <w:lvl w:ilvl="7" w:tplc="8FF8928E" w:tentative="1">
      <w:start w:val="1"/>
      <w:numFmt w:val="bullet"/>
      <w:lvlText w:val="o"/>
      <w:lvlJc w:val="left"/>
      <w:pPr>
        <w:tabs>
          <w:tab w:val="num" w:pos="6128"/>
        </w:tabs>
        <w:ind w:left="6128" w:hanging="360"/>
      </w:pPr>
      <w:rPr>
        <w:rFonts w:ascii="Courier New" w:hAnsi="Courier New" w:cs="Courier New" w:hint="default"/>
      </w:rPr>
    </w:lvl>
    <w:lvl w:ilvl="8" w:tplc="CAFA7A7A" w:tentative="1">
      <w:start w:val="1"/>
      <w:numFmt w:val="bullet"/>
      <w:lvlText w:val=""/>
      <w:lvlJc w:val="left"/>
      <w:pPr>
        <w:tabs>
          <w:tab w:val="num" w:pos="6848"/>
        </w:tabs>
        <w:ind w:left="6848" w:hanging="360"/>
      </w:pPr>
      <w:rPr>
        <w:rFonts w:ascii="Wingdings" w:hAnsi="Wingdings" w:hint="default"/>
      </w:rPr>
    </w:lvl>
  </w:abstractNum>
  <w:abstractNum w:abstractNumId="22" w15:restartNumberingAfterBreak="0">
    <w:nsid w:val="4F3141B3"/>
    <w:multiLevelType w:val="hybridMultilevel"/>
    <w:tmpl w:val="5010E0D0"/>
    <w:lvl w:ilvl="0" w:tplc="2F90167E">
      <w:start w:val="1"/>
      <w:numFmt w:val="bullet"/>
      <w:lvlText w:val=""/>
      <w:lvlJc w:val="left"/>
      <w:pPr>
        <w:ind w:left="1440" w:hanging="360"/>
      </w:pPr>
      <w:rPr>
        <w:rFonts w:ascii="Symbol" w:hAnsi="Symbol" w:hint="default"/>
        <w:b/>
        <w:i w:val="0"/>
        <w:caps w:val="0"/>
        <w:strike w:val="0"/>
        <w:dstrike w:val="0"/>
        <w:outline w:val="0"/>
        <w:shadow w:val="0"/>
        <w:emboss w:val="0"/>
        <w:imprint w:val="0"/>
        <w:vanish w:val="0"/>
        <w:color w:val="auto"/>
        <w:sz w:val="20"/>
        <w:szCs w:val="2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560BC2"/>
    <w:multiLevelType w:val="hybridMultilevel"/>
    <w:tmpl w:val="AF1C60A6"/>
    <w:lvl w:ilvl="0" w:tplc="800823D0">
      <w:start w:val="1"/>
      <w:numFmt w:val="bullet"/>
      <w:lvlText w:val=""/>
      <w:lvlJc w:val="left"/>
      <w:pPr>
        <w:ind w:left="360" w:hanging="360"/>
      </w:pPr>
      <w:rPr>
        <w:rFonts w:ascii="Symbol" w:hAnsi="Symbol" w:hint="default"/>
      </w:rPr>
    </w:lvl>
    <w:lvl w:ilvl="1" w:tplc="4678C740" w:tentative="1">
      <w:start w:val="1"/>
      <w:numFmt w:val="bullet"/>
      <w:lvlText w:val="o"/>
      <w:lvlJc w:val="left"/>
      <w:pPr>
        <w:ind w:left="1080" w:hanging="360"/>
      </w:pPr>
      <w:rPr>
        <w:rFonts w:ascii="Courier New" w:hAnsi="Courier New" w:cs="Courier New" w:hint="default"/>
      </w:rPr>
    </w:lvl>
    <w:lvl w:ilvl="2" w:tplc="7EF4CD36" w:tentative="1">
      <w:start w:val="1"/>
      <w:numFmt w:val="bullet"/>
      <w:lvlText w:val=""/>
      <w:lvlJc w:val="left"/>
      <w:pPr>
        <w:ind w:left="1800" w:hanging="360"/>
      </w:pPr>
      <w:rPr>
        <w:rFonts w:ascii="Wingdings" w:hAnsi="Wingdings" w:hint="default"/>
      </w:rPr>
    </w:lvl>
    <w:lvl w:ilvl="3" w:tplc="3CF04914" w:tentative="1">
      <w:start w:val="1"/>
      <w:numFmt w:val="bullet"/>
      <w:lvlText w:val=""/>
      <w:lvlJc w:val="left"/>
      <w:pPr>
        <w:ind w:left="2520" w:hanging="360"/>
      </w:pPr>
      <w:rPr>
        <w:rFonts w:ascii="Symbol" w:hAnsi="Symbol" w:hint="default"/>
      </w:rPr>
    </w:lvl>
    <w:lvl w:ilvl="4" w:tplc="EEAAA04E" w:tentative="1">
      <w:start w:val="1"/>
      <w:numFmt w:val="bullet"/>
      <w:lvlText w:val="o"/>
      <w:lvlJc w:val="left"/>
      <w:pPr>
        <w:ind w:left="3240" w:hanging="360"/>
      </w:pPr>
      <w:rPr>
        <w:rFonts w:ascii="Courier New" w:hAnsi="Courier New" w:cs="Courier New" w:hint="default"/>
      </w:rPr>
    </w:lvl>
    <w:lvl w:ilvl="5" w:tplc="736C838C" w:tentative="1">
      <w:start w:val="1"/>
      <w:numFmt w:val="bullet"/>
      <w:lvlText w:val=""/>
      <w:lvlJc w:val="left"/>
      <w:pPr>
        <w:ind w:left="3960" w:hanging="360"/>
      </w:pPr>
      <w:rPr>
        <w:rFonts w:ascii="Wingdings" w:hAnsi="Wingdings" w:hint="default"/>
      </w:rPr>
    </w:lvl>
    <w:lvl w:ilvl="6" w:tplc="15EE90C4" w:tentative="1">
      <w:start w:val="1"/>
      <w:numFmt w:val="bullet"/>
      <w:lvlText w:val=""/>
      <w:lvlJc w:val="left"/>
      <w:pPr>
        <w:ind w:left="4680" w:hanging="360"/>
      </w:pPr>
      <w:rPr>
        <w:rFonts w:ascii="Symbol" w:hAnsi="Symbol" w:hint="default"/>
      </w:rPr>
    </w:lvl>
    <w:lvl w:ilvl="7" w:tplc="12627E0A" w:tentative="1">
      <w:start w:val="1"/>
      <w:numFmt w:val="bullet"/>
      <w:lvlText w:val="o"/>
      <w:lvlJc w:val="left"/>
      <w:pPr>
        <w:ind w:left="5400" w:hanging="360"/>
      </w:pPr>
      <w:rPr>
        <w:rFonts w:ascii="Courier New" w:hAnsi="Courier New" w:cs="Courier New" w:hint="default"/>
      </w:rPr>
    </w:lvl>
    <w:lvl w:ilvl="8" w:tplc="B8E6DEAE" w:tentative="1">
      <w:start w:val="1"/>
      <w:numFmt w:val="bullet"/>
      <w:lvlText w:val=""/>
      <w:lvlJc w:val="left"/>
      <w:pPr>
        <w:ind w:left="6120" w:hanging="360"/>
      </w:pPr>
      <w:rPr>
        <w:rFonts w:ascii="Wingdings" w:hAnsi="Wingdings" w:hint="default"/>
      </w:rPr>
    </w:lvl>
  </w:abstractNum>
  <w:abstractNum w:abstractNumId="24" w15:restartNumberingAfterBreak="0">
    <w:nsid w:val="61BC2358"/>
    <w:multiLevelType w:val="hybridMultilevel"/>
    <w:tmpl w:val="7C0C4AF8"/>
    <w:lvl w:ilvl="0" w:tplc="323EBA02">
      <w:start w:val="1"/>
      <w:numFmt w:val="bullet"/>
      <w:lvlText w:val=""/>
      <w:lvlJc w:val="left"/>
      <w:pPr>
        <w:ind w:left="360" w:hanging="360"/>
      </w:pPr>
      <w:rPr>
        <w:rFonts w:ascii="Symbol" w:hAnsi="Symbol" w:hint="default"/>
      </w:rPr>
    </w:lvl>
    <w:lvl w:ilvl="1" w:tplc="78802D62" w:tentative="1">
      <w:start w:val="1"/>
      <w:numFmt w:val="bullet"/>
      <w:lvlText w:val="o"/>
      <w:lvlJc w:val="left"/>
      <w:pPr>
        <w:ind w:left="1080" w:hanging="360"/>
      </w:pPr>
      <w:rPr>
        <w:rFonts w:ascii="Courier New" w:hAnsi="Courier New" w:hint="default"/>
      </w:rPr>
    </w:lvl>
    <w:lvl w:ilvl="2" w:tplc="6FF8F774" w:tentative="1">
      <w:start w:val="1"/>
      <w:numFmt w:val="bullet"/>
      <w:lvlText w:val=""/>
      <w:lvlJc w:val="left"/>
      <w:pPr>
        <w:ind w:left="1800" w:hanging="360"/>
      </w:pPr>
      <w:rPr>
        <w:rFonts w:ascii="Wingdings" w:hAnsi="Wingdings" w:hint="default"/>
      </w:rPr>
    </w:lvl>
    <w:lvl w:ilvl="3" w:tplc="A5C61E9C" w:tentative="1">
      <w:start w:val="1"/>
      <w:numFmt w:val="bullet"/>
      <w:lvlText w:val=""/>
      <w:lvlJc w:val="left"/>
      <w:pPr>
        <w:ind w:left="2520" w:hanging="360"/>
      </w:pPr>
      <w:rPr>
        <w:rFonts w:ascii="Symbol" w:hAnsi="Symbol" w:hint="default"/>
      </w:rPr>
    </w:lvl>
    <w:lvl w:ilvl="4" w:tplc="9966491A" w:tentative="1">
      <w:start w:val="1"/>
      <w:numFmt w:val="bullet"/>
      <w:lvlText w:val="o"/>
      <w:lvlJc w:val="left"/>
      <w:pPr>
        <w:ind w:left="3240" w:hanging="360"/>
      </w:pPr>
      <w:rPr>
        <w:rFonts w:ascii="Courier New" w:hAnsi="Courier New" w:hint="default"/>
      </w:rPr>
    </w:lvl>
    <w:lvl w:ilvl="5" w:tplc="ED405E92" w:tentative="1">
      <w:start w:val="1"/>
      <w:numFmt w:val="bullet"/>
      <w:lvlText w:val=""/>
      <w:lvlJc w:val="left"/>
      <w:pPr>
        <w:ind w:left="3960" w:hanging="360"/>
      </w:pPr>
      <w:rPr>
        <w:rFonts w:ascii="Wingdings" w:hAnsi="Wingdings" w:hint="default"/>
      </w:rPr>
    </w:lvl>
    <w:lvl w:ilvl="6" w:tplc="608AF9FE" w:tentative="1">
      <w:start w:val="1"/>
      <w:numFmt w:val="bullet"/>
      <w:lvlText w:val=""/>
      <w:lvlJc w:val="left"/>
      <w:pPr>
        <w:ind w:left="4680" w:hanging="360"/>
      </w:pPr>
      <w:rPr>
        <w:rFonts w:ascii="Symbol" w:hAnsi="Symbol" w:hint="default"/>
      </w:rPr>
    </w:lvl>
    <w:lvl w:ilvl="7" w:tplc="4E928834" w:tentative="1">
      <w:start w:val="1"/>
      <w:numFmt w:val="bullet"/>
      <w:lvlText w:val="o"/>
      <w:lvlJc w:val="left"/>
      <w:pPr>
        <w:ind w:left="5400" w:hanging="360"/>
      </w:pPr>
      <w:rPr>
        <w:rFonts w:ascii="Courier New" w:hAnsi="Courier New" w:hint="default"/>
      </w:rPr>
    </w:lvl>
    <w:lvl w:ilvl="8" w:tplc="CAEC3422" w:tentative="1">
      <w:start w:val="1"/>
      <w:numFmt w:val="bullet"/>
      <w:lvlText w:val=""/>
      <w:lvlJc w:val="left"/>
      <w:pPr>
        <w:ind w:left="6120" w:hanging="360"/>
      </w:pPr>
      <w:rPr>
        <w:rFonts w:ascii="Wingdings" w:hAnsi="Wingdings" w:hint="default"/>
      </w:rPr>
    </w:lvl>
  </w:abstractNum>
  <w:abstractNum w:abstractNumId="25" w15:restartNumberingAfterBreak="0">
    <w:nsid w:val="67AE51A5"/>
    <w:multiLevelType w:val="hybridMultilevel"/>
    <w:tmpl w:val="F41C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2F2EC6"/>
    <w:multiLevelType w:val="hybridMultilevel"/>
    <w:tmpl w:val="38AC8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9A3B8A"/>
    <w:multiLevelType w:val="hybridMultilevel"/>
    <w:tmpl w:val="CD780BB6"/>
    <w:lvl w:ilvl="0" w:tplc="448077E2">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E4422"/>
    <w:multiLevelType w:val="hybridMultilevel"/>
    <w:tmpl w:val="5C6AD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55DCE"/>
    <w:multiLevelType w:val="hybridMultilevel"/>
    <w:tmpl w:val="F60E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021CB"/>
    <w:multiLevelType w:val="hybridMultilevel"/>
    <w:tmpl w:val="37620E90"/>
    <w:lvl w:ilvl="0" w:tplc="E996C4E0">
      <w:start w:val="1"/>
      <w:numFmt w:val="bullet"/>
      <w:lvlText w:val=""/>
      <w:lvlJc w:val="left"/>
      <w:pPr>
        <w:tabs>
          <w:tab w:val="num" w:pos="720"/>
        </w:tabs>
        <w:ind w:left="720" w:hanging="360"/>
      </w:pPr>
      <w:rPr>
        <w:rFonts w:ascii="Symbol" w:hAnsi="Symbol" w:hint="default"/>
      </w:rPr>
    </w:lvl>
    <w:lvl w:ilvl="1" w:tplc="50EE0C74" w:tentative="1">
      <w:start w:val="1"/>
      <w:numFmt w:val="bullet"/>
      <w:lvlText w:val="o"/>
      <w:lvlJc w:val="left"/>
      <w:pPr>
        <w:tabs>
          <w:tab w:val="num" w:pos="1440"/>
        </w:tabs>
        <w:ind w:left="1440" w:hanging="360"/>
      </w:pPr>
      <w:rPr>
        <w:rFonts w:ascii="Courier New" w:hAnsi="Courier New" w:cs="Courier New" w:hint="default"/>
      </w:rPr>
    </w:lvl>
    <w:lvl w:ilvl="2" w:tplc="0B28409A" w:tentative="1">
      <w:start w:val="1"/>
      <w:numFmt w:val="bullet"/>
      <w:lvlText w:val=""/>
      <w:lvlJc w:val="left"/>
      <w:pPr>
        <w:tabs>
          <w:tab w:val="num" w:pos="2160"/>
        </w:tabs>
        <w:ind w:left="2160" w:hanging="360"/>
      </w:pPr>
      <w:rPr>
        <w:rFonts w:ascii="Wingdings" w:hAnsi="Wingdings" w:hint="default"/>
      </w:rPr>
    </w:lvl>
    <w:lvl w:ilvl="3" w:tplc="D4FA1C52" w:tentative="1">
      <w:start w:val="1"/>
      <w:numFmt w:val="bullet"/>
      <w:lvlText w:val=""/>
      <w:lvlJc w:val="left"/>
      <w:pPr>
        <w:tabs>
          <w:tab w:val="num" w:pos="2880"/>
        </w:tabs>
        <w:ind w:left="2880" w:hanging="360"/>
      </w:pPr>
      <w:rPr>
        <w:rFonts w:ascii="Symbol" w:hAnsi="Symbol" w:hint="default"/>
      </w:rPr>
    </w:lvl>
    <w:lvl w:ilvl="4" w:tplc="F2E83B46" w:tentative="1">
      <w:start w:val="1"/>
      <w:numFmt w:val="bullet"/>
      <w:lvlText w:val="o"/>
      <w:lvlJc w:val="left"/>
      <w:pPr>
        <w:tabs>
          <w:tab w:val="num" w:pos="3600"/>
        </w:tabs>
        <w:ind w:left="3600" w:hanging="360"/>
      </w:pPr>
      <w:rPr>
        <w:rFonts w:ascii="Courier New" w:hAnsi="Courier New" w:cs="Courier New" w:hint="default"/>
      </w:rPr>
    </w:lvl>
    <w:lvl w:ilvl="5" w:tplc="649056A6" w:tentative="1">
      <w:start w:val="1"/>
      <w:numFmt w:val="bullet"/>
      <w:lvlText w:val=""/>
      <w:lvlJc w:val="left"/>
      <w:pPr>
        <w:tabs>
          <w:tab w:val="num" w:pos="4320"/>
        </w:tabs>
        <w:ind w:left="4320" w:hanging="360"/>
      </w:pPr>
      <w:rPr>
        <w:rFonts w:ascii="Wingdings" w:hAnsi="Wingdings" w:hint="default"/>
      </w:rPr>
    </w:lvl>
    <w:lvl w:ilvl="6" w:tplc="B32C3FDA" w:tentative="1">
      <w:start w:val="1"/>
      <w:numFmt w:val="bullet"/>
      <w:lvlText w:val=""/>
      <w:lvlJc w:val="left"/>
      <w:pPr>
        <w:tabs>
          <w:tab w:val="num" w:pos="5040"/>
        </w:tabs>
        <w:ind w:left="5040" w:hanging="360"/>
      </w:pPr>
      <w:rPr>
        <w:rFonts w:ascii="Symbol" w:hAnsi="Symbol" w:hint="default"/>
      </w:rPr>
    </w:lvl>
    <w:lvl w:ilvl="7" w:tplc="F53A5644" w:tentative="1">
      <w:start w:val="1"/>
      <w:numFmt w:val="bullet"/>
      <w:lvlText w:val="o"/>
      <w:lvlJc w:val="left"/>
      <w:pPr>
        <w:tabs>
          <w:tab w:val="num" w:pos="5760"/>
        </w:tabs>
        <w:ind w:left="5760" w:hanging="360"/>
      </w:pPr>
      <w:rPr>
        <w:rFonts w:ascii="Courier New" w:hAnsi="Courier New" w:cs="Courier New" w:hint="default"/>
      </w:rPr>
    </w:lvl>
    <w:lvl w:ilvl="8" w:tplc="DC9C099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1B373B"/>
    <w:multiLevelType w:val="hybridMultilevel"/>
    <w:tmpl w:val="C5B8D984"/>
    <w:lvl w:ilvl="0" w:tplc="476AFE70">
      <w:start w:val="1"/>
      <w:numFmt w:val="bullet"/>
      <w:lvlText w:val=""/>
      <w:lvlJc w:val="left"/>
      <w:pPr>
        <w:ind w:left="360" w:hanging="360"/>
      </w:pPr>
      <w:rPr>
        <w:rFonts w:ascii="Symbol" w:hAnsi="Symbol" w:hint="default"/>
      </w:rPr>
    </w:lvl>
    <w:lvl w:ilvl="1" w:tplc="D9B6DCD2" w:tentative="1">
      <w:start w:val="1"/>
      <w:numFmt w:val="bullet"/>
      <w:lvlText w:val="o"/>
      <w:lvlJc w:val="left"/>
      <w:pPr>
        <w:ind w:left="1080" w:hanging="360"/>
      </w:pPr>
      <w:rPr>
        <w:rFonts w:ascii="Courier New" w:hAnsi="Courier New" w:cs="Courier New" w:hint="default"/>
      </w:rPr>
    </w:lvl>
    <w:lvl w:ilvl="2" w:tplc="FE1C3918" w:tentative="1">
      <w:start w:val="1"/>
      <w:numFmt w:val="bullet"/>
      <w:lvlText w:val=""/>
      <w:lvlJc w:val="left"/>
      <w:pPr>
        <w:ind w:left="1800" w:hanging="360"/>
      </w:pPr>
      <w:rPr>
        <w:rFonts w:ascii="Wingdings" w:hAnsi="Wingdings" w:hint="default"/>
      </w:rPr>
    </w:lvl>
    <w:lvl w:ilvl="3" w:tplc="B49C720C" w:tentative="1">
      <w:start w:val="1"/>
      <w:numFmt w:val="bullet"/>
      <w:lvlText w:val=""/>
      <w:lvlJc w:val="left"/>
      <w:pPr>
        <w:ind w:left="2520" w:hanging="360"/>
      </w:pPr>
      <w:rPr>
        <w:rFonts w:ascii="Symbol" w:hAnsi="Symbol" w:hint="default"/>
      </w:rPr>
    </w:lvl>
    <w:lvl w:ilvl="4" w:tplc="ACD2656C" w:tentative="1">
      <w:start w:val="1"/>
      <w:numFmt w:val="bullet"/>
      <w:lvlText w:val="o"/>
      <w:lvlJc w:val="left"/>
      <w:pPr>
        <w:ind w:left="3240" w:hanging="360"/>
      </w:pPr>
      <w:rPr>
        <w:rFonts w:ascii="Courier New" w:hAnsi="Courier New" w:cs="Courier New" w:hint="default"/>
      </w:rPr>
    </w:lvl>
    <w:lvl w:ilvl="5" w:tplc="65C4AC5C" w:tentative="1">
      <w:start w:val="1"/>
      <w:numFmt w:val="bullet"/>
      <w:lvlText w:val=""/>
      <w:lvlJc w:val="left"/>
      <w:pPr>
        <w:ind w:left="3960" w:hanging="360"/>
      </w:pPr>
      <w:rPr>
        <w:rFonts w:ascii="Wingdings" w:hAnsi="Wingdings" w:hint="default"/>
      </w:rPr>
    </w:lvl>
    <w:lvl w:ilvl="6" w:tplc="E4D2F108" w:tentative="1">
      <w:start w:val="1"/>
      <w:numFmt w:val="bullet"/>
      <w:lvlText w:val=""/>
      <w:lvlJc w:val="left"/>
      <w:pPr>
        <w:ind w:left="4680" w:hanging="360"/>
      </w:pPr>
      <w:rPr>
        <w:rFonts w:ascii="Symbol" w:hAnsi="Symbol" w:hint="default"/>
      </w:rPr>
    </w:lvl>
    <w:lvl w:ilvl="7" w:tplc="4EEC1EF8" w:tentative="1">
      <w:start w:val="1"/>
      <w:numFmt w:val="bullet"/>
      <w:lvlText w:val="o"/>
      <w:lvlJc w:val="left"/>
      <w:pPr>
        <w:ind w:left="5400" w:hanging="360"/>
      </w:pPr>
      <w:rPr>
        <w:rFonts w:ascii="Courier New" w:hAnsi="Courier New" w:cs="Courier New" w:hint="default"/>
      </w:rPr>
    </w:lvl>
    <w:lvl w:ilvl="8" w:tplc="62360D30" w:tentative="1">
      <w:start w:val="1"/>
      <w:numFmt w:val="bullet"/>
      <w:lvlText w:val=""/>
      <w:lvlJc w:val="left"/>
      <w:pPr>
        <w:ind w:left="6120" w:hanging="360"/>
      </w:pPr>
      <w:rPr>
        <w:rFonts w:ascii="Wingdings" w:hAnsi="Wingdings" w:hint="default"/>
      </w:rPr>
    </w:lvl>
  </w:abstractNum>
  <w:abstractNum w:abstractNumId="32" w15:restartNumberingAfterBreak="0">
    <w:nsid w:val="7FAD5619"/>
    <w:multiLevelType w:val="hybridMultilevel"/>
    <w:tmpl w:val="FF5E7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31"/>
  </w:num>
  <w:num w:numId="4">
    <w:abstractNumId w:val="11"/>
  </w:num>
  <w:num w:numId="5">
    <w:abstractNumId w:val="30"/>
  </w:num>
  <w:num w:numId="6">
    <w:abstractNumId w:val="2"/>
  </w:num>
  <w:num w:numId="7">
    <w:abstractNumId w:val="8"/>
  </w:num>
  <w:num w:numId="8">
    <w:abstractNumId w:val="29"/>
  </w:num>
  <w:num w:numId="9">
    <w:abstractNumId w:val="20"/>
  </w:num>
  <w:num w:numId="10">
    <w:abstractNumId w:val="5"/>
  </w:num>
  <w:num w:numId="11">
    <w:abstractNumId w:val="10"/>
  </w:num>
  <w:num w:numId="12">
    <w:abstractNumId w:val="27"/>
  </w:num>
  <w:num w:numId="13">
    <w:abstractNumId w:val="32"/>
  </w:num>
  <w:num w:numId="14">
    <w:abstractNumId w:val="13"/>
  </w:num>
  <w:num w:numId="15">
    <w:abstractNumId w:val="15"/>
  </w:num>
  <w:num w:numId="16">
    <w:abstractNumId w:val="14"/>
  </w:num>
  <w:num w:numId="17">
    <w:abstractNumId w:val="1"/>
  </w:num>
  <w:num w:numId="18">
    <w:abstractNumId w:val="28"/>
  </w:num>
  <w:num w:numId="19">
    <w:abstractNumId w:val="7"/>
  </w:num>
  <w:num w:numId="20">
    <w:abstractNumId w:val="26"/>
  </w:num>
  <w:num w:numId="21">
    <w:abstractNumId w:val="3"/>
  </w:num>
  <w:num w:numId="22">
    <w:abstractNumId w:val="9"/>
  </w:num>
  <w:num w:numId="23">
    <w:abstractNumId w:val="25"/>
  </w:num>
  <w:num w:numId="24">
    <w:abstractNumId w:val="4"/>
  </w:num>
  <w:num w:numId="25">
    <w:abstractNumId w:val="18"/>
  </w:num>
  <w:num w:numId="26">
    <w:abstractNumId w:val="19"/>
  </w:num>
  <w:num w:numId="27">
    <w:abstractNumId w:val="12"/>
  </w:num>
  <w:num w:numId="28">
    <w:abstractNumId w:val="0"/>
  </w:num>
  <w:num w:numId="29">
    <w:abstractNumId w:val="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lvlOverride w:ilvl="2"/>
    <w:lvlOverride w:ilvl="3"/>
    <w:lvlOverride w:ilvl="4"/>
    <w:lvlOverride w:ilvl="5"/>
    <w:lvlOverride w:ilvl="6"/>
    <w:lvlOverride w:ilvl="7"/>
    <w:lvlOverride w:ilvl="8"/>
  </w:num>
  <w:num w:numId="32">
    <w:abstractNumId w:val="21"/>
    <w:lvlOverride w:ilvl="0"/>
    <w:lvlOverride w:ilvl="1"/>
    <w:lvlOverride w:ilvl="2"/>
    <w:lvlOverride w:ilvl="3"/>
    <w:lvlOverride w:ilvl="4"/>
    <w:lvlOverride w:ilvl="5"/>
    <w:lvlOverride w:ilvl="6"/>
    <w:lvlOverride w:ilvl="7"/>
    <w:lvlOverride w:ilvl="8"/>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9C"/>
    <w:rsid w:val="00005422"/>
    <w:rsid w:val="0001486C"/>
    <w:rsid w:val="00035E84"/>
    <w:rsid w:val="000A18FD"/>
    <w:rsid w:val="000C5725"/>
    <w:rsid w:val="000D635C"/>
    <w:rsid w:val="000F1471"/>
    <w:rsid w:val="0011002D"/>
    <w:rsid w:val="0012160B"/>
    <w:rsid w:val="00126F42"/>
    <w:rsid w:val="00147E5C"/>
    <w:rsid w:val="00160342"/>
    <w:rsid w:val="0017415B"/>
    <w:rsid w:val="001A0319"/>
    <w:rsid w:val="001C0AAC"/>
    <w:rsid w:val="001E3FF1"/>
    <w:rsid w:val="001E5175"/>
    <w:rsid w:val="001F30A9"/>
    <w:rsid w:val="001F7FCE"/>
    <w:rsid w:val="00214FC5"/>
    <w:rsid w:val="002151B5"/>
    <w:rsid w:val="00215837"/>
    <w:rsid w:val="00234774"/>
    <w:rsid w:val="00254D84"/>
    <w:rsid w:val="00267EB8"/>
    <w:rsid w:val="00270DDC"/>
    <w:rsid w:val="00290C85"/>
    <w:rsid w:val="00290D65"/>
    <w:rsid w:val="002A15CB"/>
    <w:rsid w:val="002B7711"/>
    <w:rsid w:val="002C3E26"/>
    <w:rsid w:val="002E2552"/>
    <w:rsid w:val="002E30BC"/>
    <w:rsid w:val="00314216"/>
    <w:rsid w:val="00340503"/>
    <w:rsid w:val="003570F7"/>
    <w:rsid w:val="00364D60"/>
    <w:rsid w:val="00366276"/>
    <w:rsid w:val="00367101"/>
    <w:rsid w:val="00367E7E"/>
    <w:rsid w:val="00373920"/>
    <w:rsid w:val="003B47BD"/>
    <w:rsid w:val="003C108A"/>
    <w:rsid w:val="00401EB3"/>
    <w:rsid w:val="00407823"/>
    <w:rsid w:val="00441B27"/>
    <w:rsid w:val="00461E20"/>
    <w:rsid w:val="00492E61"/>
    <w:rsid w:val="004A06F8"/>
    <w:rsid w:val="004A4245"/>
    <w:rsid w:val="004A4429"/>
    <w:rsid w:val="004E371B"/>
    <w:rsid w:val="00502F7D"/>
    <w:rsid w:val="00507722"/>
    <w:rsid w:val="00540869"/>
    <w:rsid w:val="0054388B"/>
    <w:rsid w:val="00544EA5"/>
    <w:rsid w:val="005606ED"/>
    <w:rsid w:val="00565B69"/>
    <w:rsid w:val="00575085"/>
    <w:rsid w:val="005B330A"/>
    <w:rsid w:val="005C4640"/>
    <w:rsid w:val="005D62D6"/>
    <w:rsid w:val="005E33D7"/>
    <w:rsid w:val="00614E78"/>
    <w:rsid w:val="00640313"/>
    <w:rsid w:val="00650900"/>
    <w:rsid w:val="00655BB6"/>
    <w:rsid w:val="0066186D"/>
    <w:rsid w:val="006E141E"/>
    <w:rsid w:val="006F1212"/>
    <w:rsid w:val="0070277C"/>
    <w:rsid w:val="007213EA"/>
    <w:rsid w:val="00776EBC"/>
    <w:rsid w:val="00795E71"/>
    <w:rsid w:val="007B387F"/>
    <w:rsid w:val="007B5A85"/>
    <w:rsid w:val="007D41B7"/>
    <w:rsid w:val="00800873"/>
    <w:rsid w:val="0081478B"/>
    <w:rsid w:val="008554B0"/>
    <w:rsid w:val="00871E73"/>
    <w:rsid w:val="00895EEC"/>
    <w:rsid w:val="008B1156"/>
    <w:rsid w:val="008C5FA8"/>
    <w:rsid w:val="008E4606"/>
    <w:rsid w:val="00902B5F"/>
    <w:rsid w:val="009055BD"/>
    <w:rsid w:val="00906ECE"/>
    <w:rsid w:val="00913008"/>
    <w:rsid w:val="0095130A"/>
    <w:rsid w:val="009601BD"/>
    <w:rsid w:val="009B69EC"/>
    <w:rsid w:val="009D4A9D"/>
    <w:rsid w:val="009D6179"/>
    <w:rsid w:val="009E3D32"/>
    <w:rsid w:val="009E4AC6"/>
    <w:rsid w:val="009F0CFB"/>
    <w:rsid w:val="00A013B6"/>
    <w:rsid w:val="00A5243B"/>
    <w:rsid w:val="00A944C5"/>
    <w:rsid w:val="00AA510A"/>
    <w:rsid w:val="00AB50AA"/>
    <w:rsid w:val="00AE366F"/>
    <w:rsid w:val="00AF1EB8"/>
    <w:rsid w:val="00B14465"/>
    <w:rsid w:val="00B1798D"/>
    <w:rsid w:val="00B2279C"/>
    <w:rsid w:val="00B23715"/>
    <w:rsid w:val="00B43BEE"/>
    <w:rsid w:val="00B46A20"/>
    <w:rsid w:val="00B637D9"/>
    <w:rsid w:val="00B65CFF"/>
    <w:rsid w:val="00B808C8"/>
    <w:rsid w:val="00BB6E6F"/>
    <w:rsid w:val="00BC7256"/>
    <w:rsid w:val="00BD48AE"/>
    <w:rsid w:val="00BF3DAD"/>
    <w:rsid w:val="00C309AD"/>
    <w:rsid w:val="00C463C4"/>
    <w:rsid w:val="00C539FE"/>
    <w:rsid w:val="00C55C34"/>
    <w:rsid w:val="00C73D0E"/>
    <w:rsid w:val="00C85D89"/>
    <w:rsid w:val="00CA78DB"/>
    <w:rsid w:val="00CB044E"/>
    <w:rsid w:val="00CD5942"/>
    <w:rsid w:val="00D1544C"/>
    <w:rsid w:val="00D238EC"/>
    <w:rsid w:val="00D37B7F"/>
    <w:rsid w:val="00D430C0"/>
    <w:rsid w:val="00D86779"/>
    <w:rsid w:val="00D90F10"/>
    <w:rsid w:val="00DB3CDE"/>
    <w:rsid w:val="00DD2621"/>
    <w:rsid w:val="00DE7CD9"/>
    <w:rsid w:val="00DF067A"/>
    <w:rsid w:val="00E02B16"/>
    <w:rsid w:val="00E37AA5"/>
    <w:rsid w:val="00E52CFB"/>
    <w:rsid w:val="00E53F9D"/>
    <w:rsid w:val="00E6178B"/>
    <w:rsid w:val="00E83FC0"/>
    <w:rsid w:val="00EA50B3"/>
    <w:rsid w:val="00ED33F7"/>
    <w:rsid w:val="00EE5650"/>
    <w:rsid w:val="00EF06C4"/>
    <w:rsid w:val="00F33236"/>
    <w:rsid w:val="00F334BD"/>
    <w:rsid w:val="00F76B33"/>
    <w:rsid w:val="00F86A5B"/>
    <w:rsid w:val="00F95E69"/>
    <w:rsid w:val="00FA3250"/>
    <w:rsid w:val="00FB10F5"/>
    <w:rsid w:val="00FB7C59"/>
    <w:rsid w:val="00FD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B44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HTML Preformatted" w:uiPriority="99"/>
    <w:lsdException w:name="HTML Typewriter"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3B71"/>
    <w:pPr>
      <w:tabs>
        <w:tab w:val="center" w:pos="4320"/>
        <w:tab w:val="right" w:pos="8640"/>
      </w:tabs>
    </w:pPr>
  </w:style>
  <w:style w:type="paragraph" w:styleId="Footer">
    <w:name w:val="footer"/>
    <w:basedOn w:val="Normal"/>
    <w:link w:val="FooterChar"/>
    <w:uiPriority w:val="99"/>
    <w:rsid w:val="00143B71"/>
    <w:pPr>
      <w:tabs>
        <w:tab w:val="center" w:pos="4320"/>
        <w:tab w:val="right" w:pos="8640"/>
      </w:tabs>
    </w:pPr>
  </w:style>
  <w:style w:type="table" w:styleId="TableGrid">
    <w:name w:val="Table Grid"/>
    <w:basedOn w:val="TableNormal"/>
    <w:rsid w:val="00143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0A369D"/>
    <w:pPr>
      <w:tabs>
        <w:tab w:val="left" w:pos="240"/>
      </w:tabs>
      <w:spacing w:after="120" w:line="240" w:lineRule="exact"/>
    </w:pPr>
  </w:style>
  <w:style w:type="character" w:styleId="PageNumber">
    <w:name w:val="page number"/>
    <w:basedOn w:val="DefaultParagraphFont"/>
    <w:rsid w:val="009E6338"/>
  </w:style>
  <w:style w:type="paragraph" w:customStyle="1" w:styleId="HeadingGG1">
    <w:name w:val="HeadingGG1"/>
    <w:basedOn w:val="Normal"/>
    <w:rsid w:val="00EE52AD"/>
    <w:pPr>
      <w:spacing w:after="240"/>
    </w:pPr>
    <w:rPr>
      <w:b/>
      <w:sz w:val="24"/>
    </w:rPr>
  </w:style>
  <w:style w:type="paragraph" w:customStyle="1" w:styleId="CategoryHead">
    <w:name w:val="Category Head"/>
    <w:basedOn w:val="Normal"/>
    <w:rsid w:val="00EE52AD"/>
    <w:pPr>
      <w:spacing w:before="120" w:after="120" w:line="280" w:lineRule="exact"/>
      <w:ind w:left="360" w:hanging="360"/>
    </w:pPr>
    <w:rPr>
      <w:rFonts w:ascii="Arial" w:hAnsi="Arial"/>
      <w:b/>
      <w:caps/>
      <w:noProof/>
      <w:sz w:val="28"/>
    </w:rPr>
  </w:style>
  <w:style w:type="paragraph" w:styleId="Title">
    <w:name w:val="Title"/>
    <w:basedOn w:val="Normal"/>
    <w:qFormat/>
    <w:rsid w:val="00EE52AD"/>
    <w:pPr>
      <w:jc w:val="center"/>
    </w:pPr>
    <w:rPr>
      <w:b/>
      <w:sz w:val="24"/>
    </w:rPr>
  </w:style>
  <w:style w:type="paragraph" w:customStyle="1" w:styleId="TitleHeader">
    <w:name w:val="Title Header"/>
    <w:basedOn w:val="BodyText1"/>
    <w:rsid w:val="008C3043"/>
    <w:pPr>
      <w:spacing w:before="60"/>
      <w:jc w:val="right"/>
    </w:pPr>
    <w:rPr>
      <w:b/>
    </w:rPr>
  </w:style>
  <w:style w:type="paragraph" w:styleId="BodyText">
    <w:name w:val="Body Text"/>
    <w:basedOn w:val="Normal"/>
    <w:link w:val="BodyTextChar"/>
    <w:rsid w:val="008C3043"/>
    <w:pPr>
      <w:tabs>
        <w:tab w:val="left" w:pos="-720"/>
      </w:tabs>
      <w:suppressAutoHyphens/>
      <w:spacing w:line="288" w:lineRule="auto"/>
      <w:jc w:val="both"/>
    </w:pPr>
    <w:rPr>
      <w:rFonts w:ascii="Helv 10pt" w:hAnsi="Helv 10pt"/>
      <w:spacing w:val="-2"/>
    </w:rPr>
  </w:style>
  <w:style w:type="paragraph" w:styleId="HTMLPreformatted">
    <w:name w:val="HTML Preformatted"/>
    <w:basedOn w:val="Normal"/>
    <w:link w:val="HTMLPreformattedChar"/>
    <w:uiPriority w:val="99"/>
    <w:unhideWhenUsed/>
    <w:rsid w:val="00F6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F66D39"/>
    <w:rPr>
      <w:rFonts w:ascii="Courier New" w:hAnsi="Courier New" w:cs="Courier New"/>
    </w:rPr>
  </w:style>
  <w:style w:type="character" w:styleId="HTMLTypewriter">
    <w:name w:val="HTML Typewriter"/>
    <w:uiPriority w:val="99"/>
    <w:unhideWhenUsed/>
    <w:rsid w:val="00F66D39"/>
    <w:rPr>
      <w:rFonts w:ascii="Courier New" w:eastAsia="Times New Roman" w:hAnsi="Courier New" w:cs="Courier New"/>
      <w:sz w:val="20"/>
      <w:szCs w:val="20"/>
    </w:rPr>
  </w:style>
  <w:style w:type="paragraph" w:customStyle="1" w:styleId="titleheader0">
    <w:name w:val="titleheader"/>
    <w:basedOn w:val="Normal"/>
    <w:rsid w:val="00FF0330"/>
    <w:rPr>
      <w:sz w:val="24"/>
      <w:szCs w:val="24"/>
    </w:rPr>
  </w:style>
  <w:style w:type="character" w:styleId="Strong">
    <w:name w:val="Strong"/>
    <w:uiPriority w:val="22"/>
    <w:qFormat/>
    <w:rsid w:val="00FF0330"/>
    <w:rPr>
      <w:b/>
      <w:bCs/>
    </w:rPr>
  </w:style>
  <w:style w:type="paragraph" w:styleId="Caption">
    <w:name w:val="caption"/>
    <w:basedOn w:val="Normal"/>
    <w:next w:val="Normal"/>
    <w:qFormat/>
    <w:rsid w:val="00972049"/>
    <w:rPr>
      <w:b/>
      <w:bCs/>
      <w:sz w:val="24"/>
      <w:szCs w:val="24"/>
    </w:rPr>
  </w:style>
  <w:style w:type="character" w:styleId="Hyperlink">
    <w:name w:val="Hyperlink"/>
    <w:rsid w:val="00927791"/>
    <w:rPr>
      <w:color w:val="0000FF"/>
      <w:u w:val="single"/>
    </w:rPr>
  </w:style>
  <w:style w:type="character" w:customStyle="1" w:styleId="FooterChar">
    <w:name w:val="Footer Char"/>
    <w:link w:val="Footer"/>
    <w:uiPriority w:val="99"/>
    <w:rsid w:val="00C25AA2"/>
  </w:style>
  <w:style w:type="paragraph" w:customStyle="1" w:styleId="ColorfulList-Accent11">
    <w:name w:val="Colorful List - Accent 11"/>
    <w:basedOn w:val="Normal"/>
    <w:uiPriority w:val="34"/>
    <w:qFormat/>
    <w:rsid w:val="00103081"/>
    <w:pPr>
      <w:ind w:left="720"/>
      <w:contextualSpacing/>
    </w:pPr>
    <w:rPr>
      <w:rFonts w:ascii="Calibri" w:hAnsi="Calibri"/>
      <w:sz w:val="22"/>
      <w:szCs w:val="22"/>
    </w:rPr>
  </w:style>
  <w:style w:type="character" w:styleId="FollowedHyperlink">
    <w:name w:val="FollowedHyperlink"/>
    <w:basedOn w:val="DefaultParagraphFont"/>
    <w:rsid w:val="009B69EC"/>
    <w:rPr>
      <w:color w:val="954F72" w:themeColor="followedHyperlink"/>
      <w:u w:val="single"/>
    </w:rPr>
  </w:style>
  <w:style w:type="paragraph" w:styleId="ListParagraph">
    <w:name w:val="List Paragraph"/>
    <w:basedOn w:val="Normal"/>
    <w:uiPriority w:val="34"/>
    <w:qFormat/>
    <w:rsid w:val="00234774"/>
    <w:pPr>
      <w:ind w:left="720"/>
      <w:contextualSpacing/>
    </w:pPr>
  </w:style>
  <w:style w:type="character" w:styleId="UnresolvedMention">
    <w:name w:val="Unresolved Mention"/>
    <w:basedOn w:val="DefaultParagraphFont"/>
    <w:rsid w:val="007B5A85"/>
    <w:rPr>
      <w:color w:val="605E5C"/>
      <w:shd w:val="clear" w:color="auto" w:fill="E1DFDD"/>
    </w:rPr>
  </w:style>
  <w:style w:type="character" w:customStyle="1" w:styleId="BodyTextChar">
    <w:name w:val="Body Text Char"/>
    <w:basedOn w:val="DefaultParagraphFont"/>
    <w:link w:val="BodyText"/>
    <w:rsid w:val="00290D65"/>
    <w:rPr>
      <w:rFonts w:ascii="Helv 10pt" w:hAnsi="Helv 10pt"/>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78854">
      <w:bodyDiv w:val="1"/>
      <w:marLeft w:val="0"/>
      <w:marRight w:val="0"/>
      <w:marTop w:val="0"/>
      <w:marBottom w:val="0"/>
      <w:divBdr>
        <w:top w:val="none" w:sz="0" w:space="0" w:color="auto"/>
        <w:left w:val="none" w:sz="0" w:space="0" w:color="auto"/>
        <w:bottom w:val="none" w:sz="0" w:space="0" w:color="auto"/>
        <w:right w:val="none" w:sz="0" w:space="0" w:color="auto"/>
      </w:divBdr>
    </w:div>
    <w:div w:id="1393429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xaminer@floridasterling.com" TargetMode="External"/><Relationship Id="rId3" Type="http://schemas.openxmlformats.org/officeDocument/2006/relationships/settings" Target="settings.xml"/><Relationship Id="rId7" Type="http://schemas.openxmlformats.org/officeDocument/2006/relationships/hyperlink" Target="mailto:examiner@floridasterl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45</Pages>
  <Words>7202</Words>
  <Characters>41056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Case Study Scorebook</vt:lpstr>
    </vt:vector>
  </TitlesOfParts>
  <Company>Florida Department of Health</Company>
  <LinksUpToDate>false</LinksUpToDate>
  <CharactersWithSpaces>48162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Scorebook</dc:title>
  <dc:subject>FSC Exam Cmte</dc:subject>
  <dc:creator>FSC Exam Cmte</dc:creator>
  <cp:lastModifiedBy>Norma Krech</cp:lastModifiedBy>
  <cp:revision>8</cp:revision>
  <cp:lastPrinted>2017-07-31T21:36:00Z</cp:lastPrinted>
  <dcterms:created xsi:type="dcterms:W3CDTF">2019-08-12T14:36:00Z</dcterms:created>
  <dcterms:modified xsi:type="dcterms:W3CDTF">2019-09-19T17:34:00Z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e1fae2f2-2d41-46e7-be4c-15141001b4a8</vt:lpwstr>
  </property>
</Properties>
</file>